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C23" w:rsidRPr="0012070B" w:rsidRDefault="00E14C23" w:rsidP="002D2FE1">
      <w:pPr>
        <w:ind w:left="170" w:right="170"/>
      </w:pPr>
      <w:r w:rsidRPr="0012070B">
        <w:t xml:space="preserve"> </w:t>
      </w:r>
    </w:p>
    <w:p w:rsidR="00E14C23" w:rsidRPr="0012070B" w:rsidRDefault="00F91B6F" w:rsidP="00195B49">
      <w:pPr>
        <w:spacing w:after="0"/>
        <w:ind w:firstLine="567"/>
        <w:jc w:val="both"/>
        <w:rPr>
          <w:b/>
          <w:sz w:val="16"/>
          <w:szCs w:val="16"/>
        </w:rPr>
      </w:pPr>
      <w:r w:rsidRPr="00F91B6F">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4" o:spid="_x0000_s1026" type="#_x0000_t75" style="position:absolute;left:0;text-align:left;margin-left:188.2pt;margin-top:55.3pt;width:109.95pt;height:94.85pt;z-index:-13;visibility:visible" wrapcoords="-147 -171 -147 21600 21747 21600 21747 -171 -147 -171" stroked="t" strokecolor="#78cae4">
            <v:imagedata r:id="rId7" o:title=""/>
            <w10:wrap type="tight"/>
          </v:shape>
        </w:pict>
      </w:r>
      <w:r w:rsidRPr="00F91B6F">
        <w:rPr>
          <w:noProof/>
          <w:lang w:eastAsia="ru-RU"/>
        </w:rPr>
        <w:pict>
          <v:shape id="Рисунок 53" o:spid="_x0000_s1027" type="#_x0000_t75" style="position:absolute;left:0;text-align:left;margin-left:412.1pt;margin-top:55.6pt;width:98.25pt;height:95.7pt;z-index:-12;visibility:visible" wrapcoords="-165 -169 -165 21600 21765 21600 21765 -169 -165 -169" stroked="t" strokecolor="#78cae4">
            <v:imagedata r:id="rId8" o:title=""/>
            <w10:wrap type="tight"/>
          </v:shape>
        </w:pict>
      </w:r>
      <w:r w:rsidRPr="00F91B6F">
        <w:rPr>
          <w:noProof/>
          <w:lang w:eastAsia="ru-RU"/>
        </w:rPr>
        <w:pict>
          <v:shape id="Рисунок 60" o:spid="_x0000_s1028" type="#_x0000_t75" style="position:absolute;left:0;text-align:left;margin-left:311.55pt;margin-top:55.6pt;width:90.85pt;height:95.4pt;z-index:-11;visibility:visible" wrapcoords="-179 -170 -179 21600 21779 21600 21779 -170 -179 -170" stroked="t" strokecolor="#78cae4">
            <v:imagedata r:id="rId9" o:title=""/>
            <w10:wrap type="tight"/>
          </v:shape>
        </w:pict>
      </w:r>
      <w:r w:rsidRPr="00F91B6F">
        <w:rPr>
          <w:noProof/>
          <w:lang w:eastAsia="ru-RU"/>
        </w:rPr>
        <w:pict>
          <v:shape id="Рисунок 41" o:spid="_x0000_s1029" type="#_x0000_t75" style="position:absolute;left:0;text-align:left;margin-left:85.65pt;margin-top:55.6pt;width:94.15pt;height:94.3pt;z-index:-14;visibility:visible" wrapcoords="-171 -171 -171 21600 21771 21600 21771 -171 -171 -171" stroked="t" strokecolor="#78cae4">
            <v:imagedata r:id="rId10" o:title=""/>
            <w10:wrap type="tight"/>
          </v:shape>
        </w:pict>
      </w:r>
    </w:p>
    <w:p w:rsidR="00E14C23" w:rsidRPr="0012070B" w:rsidRDefault="00F91B6F" w:rsidP="005A660E">
      <w:pPr>
        <w:jc w:val="both"/>
        <w:rPr>
          <w:b/>
          <w:sz w:val="16"/>
          <w:szCs w:val="16"/>
        </w:rPr>
      </w:pPr>
      <w:r w:rsidRPr="00F91B6F">
        <w:rPr>
          <w:noProof/>
          <w:lang w:eastAsia="ru-RU"/>
        </w:rPr>
        <w:pict>
          <v:rect id="_x0000_s1030" style="position:absolute;left:0;text-align:left;margin-left:-5.4pt;margin-top:17.35pt;width:511.3pt;height:10.1pt;z-index:-9;visibility:visible" wrapcoords="-30 0 -30 19938 21600 19938 21600 0 -3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" fillcolor="#78cae4" stroked="f">
            <v:textbox style="mso-next-textbox:#_x0000_s1030">
              <w:txbxContent>
                <w:p w:rsidR="00404550" w:rsidRDefault="00404550" w:rsidP="00195B49">
                  <w:pPr>
                    <w:ind w:left="-1560"/>
                  </w:pPr>
                </w:p>
              </w:txbxContent>
            </v:textbox>
            <w10:wrap type="tight"/>
          </v:rect>
        </w:pict>
      </w:r>
    </w:p>
    <w:p w:rsidR="00E14C23" w:rsidRPr="0012070B" w:rsidRDefault="00F91B6F" w:rsidP="005A660E">
      <w:pPr>
        <w:ind w:left="176"/>
        <w:jc w:val="both"/>
        <w:rPr>
          <w:rFonts w:cs="Arial"/>
          <w:sz w:val="56"/>
          <w:szCs w:val="56"/>
        </w:rPr>
      </w:pPr>
      <w:r w:rsidRPr="00F91B6F">
        <w:rPr>
          <w:noProof/>
          <w:lang w:eastAsia="ru-RU"/>
        </w:rPr>
        <w:pict>
          <v:shape id="Рисунок 8" o:spid="_x0000_s1031" type="#_x0000_t75" style="position:absolute;left:0;text-align:left;margin-left:0;margin-top:-1.35pt;width:67.5pt;height:95.25pt;z-index:11;visibility:visible">
            <v:imagedata r:id="rId11" o:title=""/>
          </v:shape>
        </w:pict>
      </w:r>
    </w:p>
    <w:p w:rsidR="00E14C23" w:rsidRPr="0012070B" w:rsidRDefault="00F91B6F" w:rsidP="005A660E">
      <w:pPr>
        <w:ind w:left="176"/>
        <w:jc w:val="both"/>
        <w:rPr>
          <w:rFonts w:cs="Arial"/>
          <w:sz w:val="56"/>
          <w:szCs w:val="56"/>
        </w:rPr>
      </w:pPr>
      <w:r w:rsidRPr="00F91B6F">
        <w:rPr>
          <w:noProof/>
          <w:lang w:eastAsia="ru-RU"/>
        </w:rPr>
        <w:pict>
          <v:rect id="Rectangle 21" o:spid="_x0000_s1032" style="position:absolute;left:0;text-align:left;margin-left:-.3pt;margin-top:55.95pt;width:515.45pt;height:10.1pt;z-index:-10;visibility:visible" wrapcoords="-29 0 -29 19938 21600 19938 21600 0 -29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" fillcolor="#78cae4" stroked="f">
            <v:textbox style="mso-next-textbox:#Rectangle 21">
              <w:txbxContent>
                <w:p w:rsidR="00404550" w:rsidRDefault="00404550" w:rsidP="00F67ACE">
                  <w:pPr>
                    <w:ind w:left="-1560"/>
                  </w:pPr>
                </w:p>
              </w:txbxContent>
            </v:textbox>
            <w10:wrap type="tight"/>
          </v:rect>
        </w:pict>
      </w:r>
    </w:p>
    <w:p w:rsidR="00E14C23" w:rsidRPr="0012070B" w:rsidRDefault="00F91B6F" w:rsidP="005A660E">
      <w:pPr>
        <w:ind w:left="176"/>
        <w:jc w:val="center"/>
        <w:rPr>
          <w:rFonts w:cs="Arial"/>
          <w:sz w:val="36"/>
          <w:szCs w:val="36"/>
        </w:rPr>
      </w:pPr>
      <w:r w:rsidRPr="00F91B6F">
        <w:rPr>
          <w:noProof/>
          <w:lang w:eastAsia="ru-RU"/>
        </w:rPr>
        <w:pict>
          <v:shapetype id="_x0000_t202" coordsize="21600,21600" o:spt="202" path="m,l,21600r21600,l21600,xe">
            <v:stroke joinstyle="miter"/>
            <v:path gradientshapeok="t" o:connecttype="rect"/>
          </v:shapetype>
          <v:shape id="Text Box 20" o:spid="_x0000_s1033" type="#_x0000_t202" style="position:absolute;left:0;text-align:left;margin-left:-.3pt;margin-top:31.3pt;width:510.65pt;height:153.6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" fillcolor="#78cae4" stroked="f">
            <v:textbox style="mso-next-textbox:#Text Box 20">
              <w:txbxContent>
                <w:p w:rsidR="00404550" w:rsidRDefault="00404550" w:rsidP="00FC54C9">
                  <w:pPr>
                    <w:tabs>
                      <w:tab w:val="left" w:pos="8647"/>
                    </w:tabs>
                    <w:spacing w:after="0" w:line="240" w:lineRule="auto"/>
                    <w:ind w:left="284" w:right="777"/>
                    <w:jc w:val="center"/>
                    <w:rPr>
                      <w:rFonts w:ascii="Arial" w:hAnsi="Arial" w:cs="Arial"/>
                      <w:b/>
                      <w:color w:val="0D0D0D"/>
                      <w:sz w:val="48"/>
                    </w:rPr>
                  </w:pPr>
                  <w:r w:rsidRPr="00FC54C9">
                    <w:rPr>
                      <w:rFonts w:ascii="Arial" w:hAnsi="Arial" w:cs="Arial"/>
                      <w:b/>
                      <w:color w:val="0D0D0D"/>
                      <w:sz w:val="48"/>
                    </w:rPr>
                    <w:t>Стратегія</w:t>
                  </w:r>
                  <w:r>
                    <w:rPr>
                      <w:rFonts w:ascii="Arial" w:hAnsi="Arial" w:cs="Arial"/>
                      <w:b/>
                      <w:color w:val="0D0D0D"/>
                      <w:sz w:val="48"/>
                    </w:rPr>
                    <w:t xml:space="preserve"> </w:t>
                  </w:r>
                  <w:r w:rsidRPr="00FC54C9">
                    <w:rPr>
                      <w:rFonts w:ascii="Arial" w:hAnsi="Arial" w:cs="Arial"/>
                      <w:b/>
                      <w:color w:val="0D0D0D"/>
                      <w:sz w:val="48"/>
                    </w:rPr>
                    <w:t xml:space="preserve">розвитку </w:t>
                  </w:r>
                </w:p>
                <w:p w:rsidR="00404550" w:rsidRDefault="00404550" w:rsidP="00FC54C9">
                  <w:pPr>
                    <w:tabs>
                      <w:tab w:val="left" w:pos="8647"/>
                    </w:tabs>
                    <w:spacing w:after="0" w:line="240" w:lineRule="auto"/>
                    <w:ind w:left="284" w:right="777"/>
                    <w:jc w:val="center"/>
                    <w:rPr>
                      <w:rFonts w:ascii="Arial" w:hAnsi="Arial" w:cs="Arial"/>
                      <w:b/>
                      <w:color w:val="0D0D0D"/>
                      <w:sz w:val="48"/>
                    </w:rPr>
                  </w:pPr>
                  <w:r>
                    <w:rPr>
                      <w:rFonts w:ascii="Arial" w:hAnsi="Arial" w:cs="Arial"/>
                      <w:b/>
                      <w:color w:val="0D0D0D"/>
                      <w:sz w:val="48"/>
                    </w:rPr>
                    <w:t>потенційної</w:t>
                  </w:r>
                </w:p>
                <w:p w:rsidR="00404550" w:rsidRPr="00FC54C9" w:rsidRDefault="00404550" w:rsidP="00FC54C9">
                  <w:pPr>
                    <w:tabs>
                      <w:tab w:val="left" w:pos="8647"/>
                    </w:tabs>
                    <w:spacing w:after="0" w:line="240" w:lineRule="auto"/>
                    <w:ind w:left="284" w:right="777"/>
                    <w:jc w:val="center"/>
                    <w:rPr>
                      <w:rFonts w:ascii="Arial" w:hAnsi="Arial" w:cs="Arial"/>
                      <w:b/>
                      <w:color w:val="0D0D0D"/>
                      <w:sz w:val="48"/>
                    </w:rPr>
                  </w:pPr>
                  <w:r w:rsidRPr="00FC54C9">
                    <w:rPr>
                      <w:rFonts w:ascii="Arial" w:hAnsi="Arial" w:cs="Arial"/>
                      <w:b/>
                      <w:color w:val="0D0D0D"/>
                      <w:sz w:val="48"/>
                    </w:rPr>
                    <w:t>Добропільської об</w:t>
                  </w:r>
                  <w:r w:rsidRPr="00FA0939">
                    <w:rPr>
                      <w:rFonts w:ascii="Arial" w:hAnsi="Arial" w:cs="Arial"/>
                      <w:b/>
                      <w:color w:val="0D0D0D"/>
                      <w:sz w:val="48"/>
                      <w:lang w:val="ru-RU"/>
                    </w:rPr>
                    <w:t>’</w:t>
                  </w:r>
                  <w:r w:rsidRPr="00FC54C9">
                    <w:rPr>
                      <w:rFonts w:ascii="Arial" w:hAnsi="Arial" w:cs="Arial"/>
                      <w:b/>
                      <w:color w:val="0D0D0D"/>
                      <w:sz w:val="48"/>
                    </w:rPr>
                    <w:t>єднано</w:t>
                  </w:r>
                  <w:r>
                    <w:rPr>
                      <w:rFonts w:ascii="Arial" w:hAnsi="Arial" w:cs="Arial"/>
                      <w:b/>
                      <w:color w:val="0D0D0D"/>
                      <w:sz w:val="48"/>
                    </w:rPr>
                    <w:t>ї територіальної громади до 20</w:t>
                  </w:r>
                  <w:r w:rsidRPr="004E264B">
                    <w:rPr>
                      <w:rFonts w:ascii="Arial" w:hAnsi="Arial" w:cs="Arial"/>
                      <w:b/>
                      <w:color w:val="000000"/>
                      <w:sz w:val="48"/>
                    </w:rPr>
                    <w:t>30</w:t>
                  </w:r>
                  <w:r w:rsidRPr="00FC54C9">
                    <w:rPr>
                      <w:rFonts w:ascii="Arial" w:hAnsi="Arial" w:cs="Arial"/>
                      <w:b/>
                      <w:color w:val="0D0D0D"/>
                      <w:sz w:val="48"/>
                    </w:rPr>
                    <w:t>р.</w:t>
                  </w:r>
                </w:p>
              </w:txbxContent>
            </v:textbox>
          </v:shape>
        </w:pict>
      </w:r>
    </w:p>
    <w:p w:rsidR="00E14C23" w:rsidRPr="0012070B" w:rsidRDefault="00E14C23" w:rsidP="005A660E">
      <w:pPr>
        <w:spacing w:after="120"/>
        <w:ind w:left="-1417" w:right="-800" w:hanging="1"/>
        <w:rPr>
          <w:rFonts w:cs="Arial"/>
          <w:color w:val="0D0D0D"/>
        </w:rPr>
      </w:pPr>
    </w:p>
    <w:p w:rsidR="00E14C23" w:rsidRPr="0012070B" w:rsidRDefault="00E14C23" w:rsidP="00FC54C9">
      <w:pPr>
        <w:spacing w:after="120"/>
        <w:ind w:left="-709"/>
        <w:rPr>
          <w:rFonts w:cs="Arial"/>
          <w:color w:val="0D0D0D"/>
        </w:rPr>
      </w:pPr>
    </w:p>
    <w:p w:rsidR="00E14C23" w:rsidRPr="0012070B" w:rsidRDefault="00E14C23" w:rsidP="00C94FD7">
      <w:pPr>
        <w:spacing w:after="0"/>
        <w:ind w:left="360"/>
        <w:jc w:val="center"/>
        <w:rPr>
          <w:rFonts w:ascii="Arial" w:hAnsi="Arial" w:cs="Arial"/>
          <w:i/>
          <w:color w:val="0D0D0D"/>
          <w:sz w:val="32"/>
          <w:szCs w:val="32"/>
        </w:rPr>
      </w:pPr>
    </w:p>
    <w:p w:rsidR="00E14C23" w:rsidRPr="0012070B" w:rsidRDefault="00E14C23" w:rsidP="00C94FD7">
      <w:pPr>
        <w:spacing w:after="0"/>
        <w:ind w:left="360"/>
        <w:jc w:val="center"/>
        <w:rPr>
          <w:rFonts w:ascii="Arial" w:hAnsi="Arial" w:cs="Arial"/>
          <w:i/>
          <w:color w:val="0D0D0D"/>
          <w:sz w:val="32"/>
          <w:szCs w:val="32"/>
        </w:rPr>
      </w:pPr>
    </w:p>
    <w:p w:rsidR="00E14C23" w:rsidRPr="0012070B" w:rsidRDefault="00E14C23" w:rsidP="00C94FD7">
      <w:pPr>
        <w:spacing w:after="0"/>
        <w:ind w:left="360"/>
        <w:jc w:val="center"/>
        <w:rPr>
          <w:rFonts w:ascii="Arial" w:hAnsi="Arial" w:cs="Arial"/>
          <w:i/>
          <w:color w:val="0D0D0D"/>
          <w:sz w:val="32"/>
          <w:szCs w:val="32"/>
        </w:rPr>
      </w:pPr>
    </w:p>
    <w:p w:rsidR="00E14C23" w:rsidRPr="0012070B" w:rsidRDefault="00E14C23" w:rsidP="00C94FD7">
      <w:pPr>
        <w:spacing w:after="0"/>
        <w:ind w:left="360"/>
        <w:jc w:val="center"/>
        <w:rPr>
          <w:rFonts w:ascii="Arial" w:hAnsi="Arial" w:cs="Arial"/>
          <w:i/>
          <w:color w:val="0D0D0D"/>
          <w:sz w:val="32"/>
          <w:szCs w:val="32"/>
        </w:rPr>
      </w:pPr>
    </w:p>
    <w:p w:rsidR="00E14C23" w:rsidRPr="0012070B" w:rsidRDefault="00E14C23" w:rsidP="00C94FD7">
      <w:pPr>
        <w:spacing w:after="0"/>
        <w:ind w:left="360"/>
        <w:jc w:val="center"/>
        <w:rPr>
          <w:rFonts w:ascii="Arial" w:hAnsi="Arial" w:cs="Arial"/>
          <w:i/>
          <w:color w:val="0D0D0D"/>
          <w:sz w:val="32"/>
          <w:szCs w:val="32"/>
        </w:rPr>
      </w:pPr>
    </w:p>
    <w:p w:rsidR="00E14C23" w:rsidRPr="0012070B" w:rsidRDefault="00E14C23" w:rsidP="00C94FD7">
      <w:pPr>
        <w:spacing w:after="0"/>
        <w:ind w:left="360"/>
        <w:jc w:val="center"/>
        <w:rPr>
          <w:rFonts w:ascii="Arial" w:hAnsi="Arial" w:cs="Arial"/>
          <w:i/>
          <w:color w:val="0D0D0D"/>
          <w:sz w:val="32"/>
          <w:szCs w:val="32"/>
        </w:rPr>
      </w:pPr>
    </w:p>
    <w:p w:rsidR="00E14C23" w:rsidRPr="0012070B" w:rsidRDefault="00E14C23" w:rsidP="00C94FD7">
      <w:pPr>
        <w:spacing w:after="0"/>
        <w:ind w:left="360"/>
        <w:jc w:val="center"/>
        <w:rPr>
          <w:rFonts w:ascii="Arial" w:hAnsi="Arial" w:cs="Arial"/>
          <w:i/>
          <w:color w:val="0D0D0D"/>
          <w:sz w:val="32"/>
          <w:szCs w:val="32"/>
        </w:rPr>
      </w:pPr>
    </w:p>
    <w:p w:rsidR="00E14C23" w:rsidRPr="0012070B" w:rsidRDefault="00F91B6F" w:rsidP="00C94FD7">
      <w:pPr>
        <w:spacing w:after="0"/>
        <w:ind w:left="360"/>
        <w:jc w:val="center"/>
        <w:rPr>
          <w:rFonts w:ascii="Arial" w:hAnsi="Arial" w:cs="Arial"/>
          <w:i/>
          <w:color w:val="0D0D0D"/>
          <w:sz w:val="32"/>
          <w:szCs w:val="32"/>
        </w:rPr>
      </w:pPr>
      <w:r w:rsidRPr="00F91B6F">
        <w:rPr>
          <w:noProof/>
          <w:lang w:eastAsia="ru-RU"/>
        </w:rPr>
        <w:pict>
          <v:shape id="Рисунок 33" o:spid="_x0000_s1034" type="#_x0000_t75" style="position:absolute;left:0;text-align:left;margin-left:202.4pt;margin-top:16.7pt;width:100.6pt;height:93.15pt;z-index:-15;visibility:visible" wrapcoords="-161 -174 -161 21600 21761 21600 21761 -174 -161 -174" stroked="t" strokecolor="#78cae4">
            <v:imagedata r:id="rId12" o:title=""/>
            <w10:wrap type="tight"/>
          </v:shape>
        </w:pict>
      </w:r>
    </w:p>
    <w:p w:rsidR="00E14C23" w:rsidRPr="0012070B" w:rsidRDefault="00E14C23" w:rsidP="00C94FD7">
      <w:pPr>
        <w:spacing w:after="0"/>
        <w:ind w:left="360"/>
        <w:jc w:val="center"/>
        <w:rPr>
          <w:rFonts w:ascii="Arial" w:hAnsi="Arial" w:cs="Arial"/>
          <w:i/>
          <w:color w:val="0D0D0D"/>
          <w:sz w:val="32"/>
          <w:szCs w:val="32"/>
        </w:rPr>
      </w:pPr>
    </w:p>
    <w:p w:rsidR="00E14C23" w:rsidRPr="0012070B" w:rsidRDefault="00E14C23" w:rsidP="00C94FD7">
      <w:pPr>
        <w:spacing w:after="0"/>
        <w:ind w:left="360"/>
        <w:jc w:val="center"/>
        <w:rPr>
          <w:rFonts w:ascii="Arial" w:hAnsi="Arial" w:cs="Arial"/>
          <w:i/>
          <w:color w:val="0D0D0D"/>
          <w:sz w:val="32"/>
          <w:szCs w:val="32"/>
        </w:rPr>
      </w:pPr>
    </w:p>
    <w:p w:rsidR="00E14C23" w:rsidRPr="0012070B" w:rsidRDefault="00E14C23" w:rsidP="00C94FD7">
      <w:pPr>
        <w:spacing w:after="0"/>
        <w:ind w:left="360"/>
        <w:jc w:val="center"/>
        <w:rPr>
          <w:rFonts w:ascii="Arial" w:hAnsi="Arial" w:cs="Arial"/>
          <w:i/>
          <w:color w:val="0D0D0D"/>
          <w:sz w:val="32"/>
          <w:szCs w:val="32"/>
        </w:rPr>
      </w:pPr>
    </w:p>
    <w:p w:rsidR="00E14C23" w:rsidRPr="0012070B" w:rsidRDefault="00E14C23" w:rsidP="00C94FD7">
      <w:pPr>
        <w:spacing w:after="0"/>
        <w:ind w:left="360"/>
        <w:jc w:val="center"/>
        <w:rPr>
          <w:rFonts w:ascii="Arial" w:hAnsi="Arial" w:cs="Arial"/>
          <w:i/>
          <w:color w:val="0D0D0D"/>
          <w:sz w:val="32"/>
          <w:szCs w:val="32"/>
        </w:rPr>
      </w:pPr>
    </w:p>
    <w:p w:rsidR="00E14C23" w:rsidRPr="0012070B" w:rsidRDefault="00E14C23" w:rsidP="00C94FD7">
      <w:pPr>
        <w:spacing w:after="0"/>
        <w:ind w:left="360"/>
        <w:jc w:val="center"/>
        <w:rPr>
          <w:rFonts w:ascii="Arial" w:hAnsi="Arial" w:cs="Arial"/>
          <w:i/>
          <w:color w:val="0D0D0D"/>
          <w:sz w:val="32"/>
          <w:szCs w:val="32"/>
        </w:rPr>
      </w:pPr>
    </w:p>
    <w:p w:rsidR="00E14C23" w:rsidRPr="0012070B" w:rsidRDefault="00E14C23" w:rsidP="00C94FD7">
      <w:pPr>
        <w:spacing w:after="0"/>
        <w:ind w:left="360"/>
        <w:jc w:val="center"/>
        <w:rPr>
          <w:rFonts w:ascii="Arial" w:hAnsi="Arial" w:cs="Arial"/>
          <w:i/>
          <w:color w:val="0D0D0D"/>
          <w:sz w:val="32"/>
          <w:szCs w:val="32"/>
        </w:rPr>
      </w:pPr>
    </w:p>
    <w:p w:rsidR="00E14C23" w:rsidRPr="0012070B" w:rsidRDefault="00E14C23" w:rsidP="00C94FD7">
      <w:pPr>
        <w:spacing w:after="0"/>
        <w:ind w:left="360"/>
        <w:jc w:val="center"/>
        <w:rPr>
          <w:rFonts w:ascii="Arial" w:hAnsi="Arial" w:cs="Arial"/>
          <w:i/>
          <w:color w:val="0D0D0D"/>
          <w:sz w:val="32"/>
          <w:szCs w:val="32"/>
        </w:rPr>
      </w:pPr>
    </w:p>
    <w:p w:rsidR="00E14C23" w:rsidRPr="0012070B" w:rsidRDefault="00E14C23" w:rsidP="00C94FD7">
      <w:pPr>
        <w:spacing w:after="0"/>
        <w:ind w:left="360"/>
        <w:jc w:val="center"/>
        <w:rPr>
          <w:rFonts w:ascii="Arial" w:hAnsi="Arial" w:cs="Arial"/>
          <w:i/>
          <w:color w:val="0D0D0D"/>
          <w:sz w:val="32"/>
          <w:szCs w:val="32"/>
        </w:rPr>
      </w:pPr>
    </w:p>
    <w:p w:rsidR="00E14C23" w:rsidRPr="0012070B" w:rsidRDefault="00E14C23" w:rsidP="00C94FD7">
      <w:pPr>
        <w:spacing w:after="0"/>
        <w:ind w:left="360"/>
        <w:jc w:val="center"/>
        <w:rPr>
          <w:rFonts w:ascii="Arial" w:hAnsi="Arial" w:cs="Arial"/>
          <w:i/>
          <w:color w:val="0D0D0D"/>
          <w:sz w:val="32"/>
          <w:szCs w:val="32"/>
        </w:rPr>
      </w:pPr>
    </w:p>
    <w:p w:rsidR="00933F8D" w:rsidRDefault="00933F8D" w:rsidP="00C94FD7">
      <w:pPr>
        <w:spacing w:after="0"/>
        <w:ind w:left="360"/>
        <w:jc w:val="center"/>
        <w:rPr>
          <w:rFonts w:ascii="Arial" w:hAnsi="Arial" w:cs="Arial"/>
          <w:i/>
          <w:color w:val="0D0D0D"/>
          <w:sz w:val="32"/>
          <w:szCs w:val="32"/>
          <w:lang w:val="en-US"/>
        </w:rPr>
      </w:pPr>
    </w:p>
    <w:p w:rsidR="00E14C23" w:rsidRPr="0012070B" w:rsidRDefault="00E14C23" w:rsidP="00C94FD7">
      <w:pPr>
        <w:spacing w:after="0"/>
        <w:ind w:left="360"/>
        <w:jc w:val="center"/>
        <w:rPr>
          <w:rFonts w:ascii="Arial" w:hAnsi="Arial" w:cs="Arial"/>
          <w:i/>
          <w:color w:val="0D0D0D"/>
          <w:sz w:val="32"/>
          <w:szCs w:val="32"/>
        </w:rPr>
      </w:pPr>
      <w:r w:rsidRPr="0012070B">
        <w:rPr>
          <w:rFonts w:ascii="Arial" w:hAnsi="Arial" w:cs="Arial"/>
          <w:i/>
          <w:color w:val="0D0D0D"/>
          <w:sz w:val="32"/>
          <w:szCs w:val="32"/>
        </w:rPr>
        <w:t>2020р.</w:t>
      </w:r>
    </w:p>
    <w:p w:rsidR="00E14C23" w:rsidRPr="0012070B" w:rsidRDefault="00E14C23" w:rsidP="0008751B">
      <w:pPr>
        <w:jc w:val="center"/>
        <w:rPr>
          <w:b/>
          <w:sz w:val="16"/>
          <w:szCs w:val="16"/>
        </w:rPr>
      </w:pPr>
    </w:p>
    <w:p w:rsidR="00E14C23" w:rsidRPr="0012070B" w:rsidRDefault="00E14C23" w:rsidP="0008751B">
      <w:pPr>
        <w:rPr>
          <w:sz w:val="20"/>
          <w:szCs w:val="20"/>
        </w:rPr>
      </w:pPr>
    </w:p>
    <w:p w:rsidR="00192F01" w:rsidRDefault="00192F01" w:rsidP="00BD2B4B">
      <w:pPr>
        <w:spacing w:before="240"/>
        <w:ind w:left="3540"/>
        <w:jc w:val="both"/>
        <w:rPr>
          <w:rFonts w:ascii="Arial" w:hAnsi="Arial" w:cs="Arial"/>
          <w:bCs/>
          <w:sz w:val="20"/>
          <w:szCs w:val="20"/>
          <w:lang w:val="en-US" w:eastAsia="cs-CZ"/>
        </w:rPr>
      </w:pPr>
    </w:p>
    <w:p w:rsidR="00E14C23" w:rsidRPr="0012070B" w:rsidRDefault="00F91B6F" w:rsidP="00BD2B4B">
      <w:pPr>
        <w:spacing w:before="240"/>
        <w:ind w:left="3540"/>
        <w:jc w:val="both"/>
        <w:rPr>
          <w:rFonts w:ascii="Arial" w:hAnsi="Arial" w:cs="Arial"/>
          <w:bCs/>
          <w:sz w:val="20"/>
          <w:szCs w:val="20"/>
          <w:lang w:eastAsia="cs-CZ"/>
        </w:rPr>
      </w:pPr>
      <w:r w:rsidRPr="00F91B6F">
        <w:rPr>
          <w:noProof/>
          <w:lang w:eastAsia="ru-RU"/>
        </w:rPr>
        <w:pict>
          <v:shape id="Рисунок 4" o:spid="_x0000_s1035" type="#_x0000_t75" style="position:absolute;left:0;text-align:left;margin-left:-18pt;margin-top:-.25pt;width:188.9pt;height:72.95pt;z-index:12;visibility:visible">
            <v:imagedata r:id="rId13" o:title=""/>
          </v:shape>
        </w:pict>
      </w:r>
      <w:r w:rsidR="00E14C23" w:rsidRPr="0012070B">
        <w:rPr>
          <w:rFonts w:ascii="Arial" w:hAnsi="Arial" w:cs="Arial"/>
          <w:bCs/>
          <w:sz w:val="20"/>
          <w:szCs w:val="20"/>
          <w:lang w:eastAsia="cs-CZ"/>
        </w:rPr>
        <w:t>Стратегія розвитку потенційної Добропільської ОТГ розроблена за технічної допом</w:t>
      </w:r>
      <w:r w:rsidR="00CE3C35">
        <w:rPr>
          <w:rFonts w:ascii="Arial" w:hAnsi="Arial" w:cs="Arial"/>
          <w:bCs/>
          <w:sz w:val="20"/>
          <w:szCs w:val="20"/>
          <w:lang w:eastAsia="cs-CZ"/>
        </w:rPr>
        <w:t xml:space="preserve">оги та методичної підтримки </w:t>
      </w:r>
      <w:proofErr w:type="spellStart"/>
      <w:r w:rsidR="00CE3C35">
        <w:rPr>
          <w:rFonts w:ascii="Arial" w:hAnsi="Arial" w:cs="Arial"/>
          <w:bCs/>
          <w:sz w:val="20"/>
          <w:szCs w:val="20"/>
          <w:lang w:eastAsia="cs-CZ"/>
        </w:rPr>
        <w:t>проє</w:t>
      </w:r>
      <w:r w:rsidR="00E14C23" w:rsidRPr="0012070B">
        <w:rPr>
          <w:rFonts w:ascii="Arial" w:hAnsi="Arial" w:cs="Arial"/>
          <w:bCs/>
          <w:sz w:val="20"/>
          <w:szCs w:val="20"/>
          <w:lang w:eastAsia="cs-CZ"/>
        </w:rPr>
        <w:t>кту</w:t>
      </w:r>
      <w:proofErr w:type="spellEnd"/>
      <w:r w:rsidR="00E14C23" w:rsidRPr="0012070B">
        <w:rPr>
          <w:rFonts w:ascii="Arial" w:hAnsi="Arial" w:cs="Arial"/>
          <w:bCs/>
          <w:sz w:val="20"/>
          <w:szCs w:val="20"/>
          <w:lang w:eastAsia="cs-CZ"/>
        </w:rPr>
        <w:t xml:space="preserve"> USAID «Економічна підтримка Східної України» (виконавець DAI </w:t>
      </w:r>
      <w:proofErr w:type="spellStart"/>
      <w:r w:rsidR="00E14C23" w:rsidRPr="0012070B">
        <w:rPr>
          <w:rFonts w:ascii="Arial" w:hAnsi="Arial" w:cs="Arial"/>
          <w:bCs/>
          <w:sz w:val="20"/>
          <w:szCs w:val="20"/>
          <w:lang w:eastAsia="cs-CZ"/>
        </w:rPr>
        <w:t>Global</w:t>
      </w:r>
      <w:proofErr w:type="spellEnd"/>
      <w:r w:rsidR="00E14C23" w:rsidRPr="0012070B">
        <w:rPr>
          <w:rFonts w:ascii="Arial" w:hAnsi="Arial" w:cs="Arial"/>
          <w:bCs/>
          <w:sz w:val="20"/>
          <w:szCs w:val="20"/>
          <w:lang w:eastAsia="cs-CZ"/>
        </w:rPr>
        <w:t xml:space="preserve"> LLC.) згідно з меморанду</w:t>
      </w:r>
      <w:r w:rsidR="00CE3C35">
        <w:rPr>
          <w:rFonts w:ascii="Arial" w:hAnsi="Arial" w:cs="Arial"/>
          <w:bCs/>
          <w:sz w:val="20"/>
          <w:szCs w:val="20"/>
          <w:lang w:eastAsia="cs-CZ"/>
        </w:rPr>
        <w:t xml:space="preserve">мом про співробітництво між </w:t>
      </w:r>
      <w:proofErr w:type="spellStart"/>
      <w:r w:rsidR="00CE3C35">
        <w:rPr>
          <w:rFonts w:ascii="Arial" w:hAnsi="Arial" w:cs="Arial"/>
          <w:bCs/>
          <w:sz w:val="20"/>
          <w:szCs w:val="20"/>
          <w:lang w:eastAsia="cs-CZ"/>
        </w:rPr>
        <w:t>проє</w:t>
      </w:r>
      <w:r w:rsidR="00E14C23" w:rsidRPr="0012070B">
        <w:rPr>
          <w:rFonts w:ascii="Arial" w:hAnsi="Arial" w:cs="Arial"/>
          <w:bCs/>
          <w:sz w:val="20"/>
          <w:szCs w:val="20"/>
          <w:lang w:eastAsia="cs-CZ"/>
        </w:rPr>
        <w:t>ктом</w:t>
      </w:r>
      <w:proofErr w:type="spellEnd"/>
      <w:r w:rsidR="00E14C23" w:rsidRPr="0012070B">
        <w:rPr>
          <w:rFonts w:ascii="Arial" w:hAnsi="Arial" w:cs="Arial"/>
          <w:bCs/>
          <w:sz w:val="20"/>
          <w:szCs w:val="20"/>
          <w:lang w:eastAsia="cs-CZ"/>
        </w:rPr>
        <w:t xml:space="preserve"> та </w:t>
      </w:r>
      <w:proofErr w:type="spellStart"/>
      <w:r w:rsidR="00E14C23" w:rsidRPr="0012070B">
        <w:rPr>
          <w:rFonts w:ascii="Arial" w:hAnsi="Arial" w:cs="Arial"/>
          <w:bCs/>
          <w:sz w:val="20"/>
          <w:szCs w:val="20"/>
          <w:lang w:eastAsia="cs-CZ"/>
        </w:rPr>
        <w:t>Добропільською</w:t>
      </w:r>
      <w:proofErr w:type="spellEnd"/>
      <w:r w:rsidR="00E14C23" w:rsidRPr="0012070B">
        <w:rPr>
          <w:rFonts w:ascii="Arial" w:hAnsi="Arial" w:cs="Arial"/>
          <w:bCs/>
          <w:sz w:val="20"/>
          <w:szCs w:val="20"/>
          <w:lang w:eastAsia="cs-CZ"/>
        </w:rPr>
        <w:t xml:space="preserve"> міською радою.</w:t>
      </w: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tabs>
          <w:tab w:val="left" w:pos="6112"/>
        </w:tabs>
        <w:spacing w:after="0"/>
        <w:jc w:val="both"/>
        <w:rPr>
          <w:sz w:val="20"/>
          <w:szCs w:val="20"/>
        </w:rPr>
      </w:pPr>
      <w:r w:rsidRPr="0012070B">
        <w:rPr>
          <w:sz w:val="20"/>
          <w:szCs w:val="20"/>
        </w:rPr>
        <w:tab/>
      </w: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F91B6F" w:rsidP="0008751B">
      <w:pPr>
        <w:spacing w:after="0"/>
        <w:jc w:val="both"/>
        <w:rPr>
          <w:sz w:val="20"/>
          <w:szCs w:val="20"/>
        </w:rPr>
      </w:pPr>
      <w:r w:rsidRPr="00F91B6F">
        <w:rPr>
          <w:noProof/>
          <w:lang w:eastAsia="ru-RU"/>
        </w:rPr>
        <w:pict>
          <v:shape id="Рисунок 17" o:spid="_x0000_s1037" type="#_x0000_t75" style="position:absolute;left:0;text-align:left;margin-left:44.1pt;margin-top:7pt;width:150.2pt;height:43.65pt;z-index:13;visibility:visible">
            <v:imagedata r:id="rId14" o:title="" croptop="17102f" cropbottom="19882f" cropleft="5607f" cropright="5072f"/>
            <w10:wrap type="square"/>
          </v:shape>
        </w:pict>
      </w:r>
      <w:r w:rsidRPr="00F91B6F">
        <w:rPr>
          <w:noProof/>
          <w:lang w:eastAsia="ru-RU"/>
        </w:rPr>
        <w:pict>
          <v:shape id="Graphic 1" o:spid="_x0000_s1036" type="#_x0000_t75" style="position:absolute;left:0;text-align:left;margin-left:349.05pt;margin-top:7pt;width:102pt;height:39.85pt;z-index:-1;visibility:visible">
            <v:imagedata r:id="rId15" o:title="" cropbottom="-66f" cropright="-13f"/>
          </v:shape>
        </w:pict>
      </w: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E14C23" w:rsidRPr="0012070B" w:rsidRDefault="00E14C23" w:rsidP="0008751B">
      <w:pPr>
        <w:spacing w:after="0"/>
        <w:jc w:val="both"/>
        <w:rPr>
          <w:sz w:val="20"/>
          <w:szCs w:val="20"/>
        </w:rPr>
      </w:pPr>
    </w:p>
    <w:p w:rsidR="00571C5D" w:rsidRPr="0012070B" w:rsidRDefault="00571C5D" w:rsidP="00571C5D">
      <w:pPr>
        <w:jc w:val="both"/>
        <w:rPr>
          <w:rFonts w:ascii="Arial" w:hAnsi="Arial" w:cs="Arial"/>
          <w:bCs/>
          <w:sz w:val="18"/>
          <w:szCs w:val="18"/>
          <w:lang w:eastAsia="cs-CZ"/>
        </w:rPr>
      </w:pPr>
      <w:r w:rsidRPr="0012070B">
        <w:rPr>
          <w:rFonts w:ascii="Arial" w:hAnsi="Arial" w:cs="Arial"/>
          <w:bCs/>
          <w:sz w:val="18"/>
          <w:szCs w:val="18"/>
          <w:lang w:eastAsia="cs-CZ"/>
        </w:rPr>
        <w:t xml:space="preserve">У розробці стратегії було враховано експертні рекомендації надані Програмою ООН із відновлення та розбудови миру, яку реалізують чотири агентства ООН: Програма розвитку ООН (ПРООН), Структура ООН з питань </w:t>
      </w:r>
      <w:proofErr w:type="spellStart"/>
      <w:r w:rsidRPr="0012070B">
        <w:rPr>
          <w:rFonts w:ascii="Arial" w:hAnsi="Arial" w:cs="Arial"/>
          <w:bCs/>
          <w:sz w:val="18"/>
          <w:szCs w:val="18"/>
          <w:lang w:eastAsia="cs-CZ"/>
        </w:rPr>
        <w:t>ґендерної</w:t>
      </w:r>
      <w:proofErr w:type="spellEnd"/>
      <w:r w:rsidRPr="0012070B">
        <w:rPr>
          <w:rFonts w:ascii="Arial" w:hAnsi="Arial" w:cs="Arial"/>
          <w:bCs/>
          <w:sz w:val="18"/>
          <w:szCs w:val="18"/>
          <w:lang w:eastAsia="cs-CZ"/>
        </w:rPr>
        <w:t xml:space="preserve"> рівності та розширення прав і можливостей жінок (ООН Жінки), Фонд ООН у галузі народонаселення (UNFPA) і Продовольча та сільськогосподарська організація ООН (</w:t>
      </w:r>
      <w:proofErr w:type="spellStart"/>
      <w:r w:rsidRPr="0012070B">
        <w:rPr>
          <w:rFonts w:ascii="Arial" w:hAnsi="Arial" w:cs="Arial"/>
          <w:bCs/>
          <w:sz w:val="18"/>
          <w:szCs w:val="18"/>
          <w:lang w:eastAsia="cs-CZ"/>
        </w:rPr>
        <w:t>ФАО</w:t>
      </w:r>
      <w:proofErr w:type="spellEnd"/>
      <w:r w:rsidRPr="0012070B">
        <w:rPr>
          <w:rFonts w:ascii="Arial" w:hAnsi="Arial" w:cs="Arial"/>
          <w:bCs/>
          <w:sz w:val="18"/>
          <w:szCs w:val="18"/>
          <w:lang w:eastAsia="cs-CZ"/>
        </w:rPr>
        <w:t>).</w:t>
      </w:r>
      <w:bookmarkStart w:id="0" w:name="_GoBack"/>
      <w:bookmarkEnd w:id="0"/>
    </w:p>
    <w:p w:rsidR="00E14C23" w:rsidRPr="0012070B" w:rsidRDefault="00E14C23" w:rsidP="0008751B">
      <w:pPr>
        <w:spacing w:after="0"/>
        <w:jc w:val="both"/>
        <w:rPr>
          <w:rFonts w:ascii="Arial" w:hAnsi="Arial" w:cs="Arial"/>
          <w:sz w:val="18"/>
          <w:szCs w:val="18"/>
        </w:rPr>
      </w:pPr>
      <w:r w:rsidRPr="0012070B">
        <w:rPr>
          <w:rFonts w:ascii="Arial" w:hAnsi="Arial" w:cs="Arial"/>
          <w:sz w:val="18"/>
          <w:szCs w:val="18"/>
        </w:rPr>
        <w:t>Розробка Стратегії розвитку  виконана  завдяки підтримці американського народу, здійсненій через Агентство США з міжнародного розвитку. Зміст Стратегії  не обов’язково відображає думку USAID або Уряду  США.</w:t>
      </w:r>
    </w:p>
    <w:p w:rsidR="00E14C23" w:rsidRPr="0012070B" w:rsidRDefault="00E14C23" w:rsidP="00262AB5">
      <w:pPr>
        <w:tabs>
          <w:tab w:val="left" w:pos="8789"/>
        </w:tabs>
        <w:jc w:val="center"/>
        <w:rPr>
          <w:rFonts w:ascii="Arial" w:hAnsi="Arial" w:cs="Arial"/>
          <w:sz w:val="32"/>
          <w:szCs w:val="32"/>
        </w:rPr>
      </w:pPr>
    </w:p>
    <w:p w:rsidR="00E14C23" w:rsidRPr="0012070B" w:rsidRDefault="00E14C23" w:rsidP="00262AB5">
      <w:pPr>
        <w:tabs>
          <w:tab w:val="left" w:pos="8789"/>
        </w:tabs>
        <w:jc w:val="center"/>
        <w:rPr>
          <w:rFonts w:ascii="Arial" w:hAnsi="Arial" w:cs="Arial"/>
          <w:sz w:val="32"/>
          <w:szCs w:val="32"/>
        </w:rPr>
      </w:pPr>
    </w:p>
    <w:p w:rsidR="00E14C23" w:rsidRPr="0012070B" w:rsidRDefault="00E14C23" w:rsidP="00C57CE2">
      <w:pPr>
        <w:tabs>
          <w:tab w:val="left" w:pos="8789"/>
        </w:tabs>
        <w:spacing w:before="240"/>
        <w:jc w:val="center"/>
        <w:rPr>
          <w:rFonts w:ascii="Arial" w:hAnsi="Arial" w:cs="Arial"/>
          <w:sz w:val="32"/>
          <w:szCs w:val="32"/>
        </w:rPr>
      </w:pPr>
    </w:p>
    <w:p w:rsidR="00E14C23" w:rsidRPr="0012070B" w:rsidRDefault="00E14C23" w:rsidP="00C57CE2">
      <w:pPr>
        <w:tabs>
          <w:tab w:val="left" w:pos="8789"/>
        </w:tabs>
        <w:spacing w:before="240"/>
        <w:jc w:val="center"/>
        <w:rPr>
          <w:rFonts w:ascii="Times New Roman" w:hAnsi="Times New Roman"/>
          <w:bCs/>
          <w:kern w:val="32"/>
          <w:sz w:val="32"/>
          <w:szCs w:val="32"/>
        </w:rPr>
      </w:pPr>
      <w:r w:rsidRPr="0012070B">
        <w:rPr>
          <w:rFonts w:ascii="Arial" w:hAnsi="Arial" w:cs="Arial"/>
          <w:sz w:val="32"/>
          <w:szCs w:val="32"/>
        </w:rPr>
        <w:t>ЗМІСТ</w:t>
      </w:r>
    </w:p>
    <w:p w:rsidR="00E14C23" w:rsidRPr="0012070B" w:rsidRDefault="00E14C23" w:rsidP="009B1560">
      <w:pPr>
        <w:tabs>
          <w:tab w:val="left" w:pos="567"/>
          <w:tab w:val="left" w:pos="8789"/>
        </w:tabs>
        <w:spacing w:before="240"/>
        <w:rPr>
          <w:rFonts w:ascii="Arial" w:hAnsi="Arial" w:cs="Arial"/>
          <w:bCs/>
          <w:kern w:val="32"/>
          <w:sz w:val="24"/>
        </w:rPr>
      </w:pPr>
      <w:r w:rsidRPr="0012070B">
        <w:rPr>
          <w:rFonts w:ascii="Arial" w:hAnsi="Arial" w:cs="Arial"/>
          <w:bCs/>
          <w:kern w:val="32"/>
          <w:sz w:val="24"/>
        </w:rPr>
        <w:t>1.</w:t>
      </w:r>
      <w:r w:rsidRPr="0012070B">
        <w:rPr>
          <w:rFonts w:ascii="Arial" w:hAnsi="Arial" w:cs="Arial"/>
          <w:bCs/>
          <w:kern w:val="32"/>
          <w:sz w:val="24"/>
        </w:rPr>
        <w:tab/>
      </w:r>
      <w:r w:rsidRPr="0012070B">
        <w:rPr>
          <w:rFonts w:ascii="Arial" w:hAnsi="Arial" w:cs="Arial"/>
          <w:bCs/>
          <w:kern w:val="32"/>
        </w:rPr>
        <w:t>ВСТУП. . .. . . . . . . . . . . . . . . . . . . .  . . . . . . . . . . . . . . . . . . . . . . . . . . . . . . . . .</w:t>
      </w:r>
      <w:r w:rsidR="009B1560">
        <w:rPr>
          <w:rFonts w:ascii="Arial" w:hAnsi="Arial" w:cs="Arial"/>
          <w:bCs/>
          <w:kern w:val="32"/>
        </w:rPr>
        <w:t>....</w:t>
      </w:r>
      <w:r w:rsidRPr="0012070B">
        <w:rPr>
          <w:rFonts w:ascii="Arial" w:hAnsi="Arial" w:cs="Arial"/>
          <w:bCs/>
          <w:kern w:val="32"/>
        </w:rPr>
        <w:t>4</w:t>
      </w:r>
      <w:r w:rsidRPr="0012070B">
        <w:rPr>
          <w:rFonts w:ascii="Arial" w:hAnsi="Arial" w:cs="Arial"/>
          <w:bCs/>
          <w:kern w:val="32"/>
        </w:rPr>
        <w:tab/>
      </w:r>
    </w:p>
    <w:p w:rsidR="00E14C23" w:rsidRPr="0012070B" w:rsidRDefault="00E14C23" w:rsidP="009B1560">
      <w:pPr>
        <w:tabs>
          <w:tab w:val="left" w:pos="567"/>
          <w:tab w:val="left" w:pos="8789"/>
        </w:tabs>
        <w:rPr>
          <w:rFonts w:ascii="Arial" w:hAnsi="Arial" w:cs="Arial"/>
          <w:bCs/>
          <w:kern w:val="32"/>
          <w:sz w:val="24"/>
        </w:rPr>
      </w:pPr>
      <w:r w:rsidRPr="0012070B">
        <w:rPr>
          <w:rFonts w:ascii="Arial" w:hAnsi="Arial" w:cs="Arial"/>
          <w:bCs/>
          <w:kern w:val="32"/>
          <w:sz w:val="24"/>
        </w:rPr>
        <w:t>2.</w:t>
      </w:r>
      <w:r w:rsidRPr="0012070B">
        <w:rPr>
          <w:rFonts w:ascii="Arial" w:hAnsi="Arial" w:cs="Arial"/>
          <w:bCs/>
          <w:kern w:val="32"/>
          <w:sz w:val="24"/>
        </w:rPr>
        <w:tab/>
      </w:r>
      <w:r w:rsidRPr="0012070B">
        <w:rPr>
          <w:rFonts w:ascii="Arial" w:hAnsi="Arial" w:cs="Arial"/>
          <w:bCs/>
          <w:kern w:val="32"/>
        </w:rPr>
        <w:t>МЕТОДОЛОГІЯ РОЗРОБКИ СТРАТЕГІЇ. . . . . . . . . . . . . . . . . . . . . . . . . . . . .</w:t>
      </w:r>
      <w:r w:rsidR="009B1560">
        <w:rPr>
          <w:rFonts w:ascii="Arial" w:hAnsi="Arial" w:cs="Arial"/>
          <w:bCs/>
          <w:kern w:val="32"/>
        </w:rPr>
        <w:t>..</w:t>
      </w:r>
      <w:r w:rsidR="00287DAB">
        <w:rPr>
          <w:rFonts w:ascii="Arial" w:hAnsi="Arial" w:cs="Arial"/>
          <w:bCs/>
          <w:kern w:val="32"/>
        </w:rPr>
        <w:t>..</w:t>
      </w:r>
      <w:r w:rsidRPr="0012070B">
        <w:rPr>
          <w:rFonts w:ascii="Arial" w:hAnsi="Arial" w:cs="Arial"/>
          <w:bCs/>
          <w:kern w:val="32"/>
        </w:rPr>
        <w:t>6</w:t>
      </w:r>
      <w:r w:rsidRPr="0012070B">
        <w:rPr>
          <w:rFonts w:ascii="Arial" w:hAnsi="Arial" w:cs="Arial"/>
          <w:bCs/>
          <w:kern w:val="32"/>
        </w:rPr>
        <w:tab/>
      </w:r>
    </w:p>
    <w:p w:rsidR="00E14C23" w:rsidRPr="0012070B" w:rsidRDefault="00E14C23" w:rsidP="009B1560">
      <w:pPr>
        <w:tabs>
          <w:tab w:val="left" w:pos="567"/>
          <w:tab w:val="left" w:pos="8789"/>
        </w:tabs>
        <w:rPr>
          <w:rFonts w:ascii="Arial" w:hAnsi="Arial" w:cs="Arial"/>
          <w:bCs/>
          <w:kern w:val="32"/>
          <w:sz w:val="24"/>
        </w:rPr>
      </w:pPr>
      <w:r w:rsidRPr="0012070B">
        <w:rPr>
          <w:rFonts w:ascii="Arial" w:hAnsi="Arial" w:cs="Arial"/>
          <w:bCs/>
          <w:kern w:val="32"/>
          <w:sz w:val="24"/>
        </w:rPr>
        <w:t>3.</w:t>
      </w:r>
      <w:r w:rsidRPr="0012070B">
        <w:rPr>
          <w:rFonts w:ascii="Arial" w:hAnsi="Arial" w:cs="Arial"/>
          <w:bCs/>
          <w:kern w:val="32"/>
          <w:sz w:val="24"/>
        </w:rPr>
        <w:tab/>
      </w:r>
      <w:r w:rsidRPr="0012070B">
        <w:rPr>
          <w:rFonts w:ascii="Arial" w:hAnsi="Arial" w:cs="Arial"/>
          <w:bCs/>
          <w:kern w:val="32"/>
        </w:rPr>
        <w:t>КОРОТКА  ХАРАКТЕРИСТИКА ГРОМАДИ  ТА РЕГІОНУ. . . . . . . . . . . . . . .</w:t>
      </w:r>
      <w:r w:rsidR="009B1560">
        <w:rPr>
          <w:rFonts w:ascii="Arial" w:hAnsi="Arial" w:cs="Arial"/>
          <w:bCs/>
          <w:kern w:val="32"/>
        </w:rPr>
        <w:t>...</w:t>
      </w:r>
      <w:r w:rsidRPr="0012070B">
        <w:rPr>
          <w:rFonts w:ascii="Arial" w:hAnsi="Arial" w:cs="Arial"/>
          <w:bCs/>
          <w:kern w:val="32"/>
        </w:rPr>
        <w:t>11</w:t>
      </w:r>
      <w:r w:rsidRPr="0012070B">
        <w:rPr>
          <w:rFonts w:ascii="Arial" w:hAnsi="Arial" w:cs="Arial"/>
          <w:bCs/>
          <w:kern w:val="32"/>
        </w:rPr>
        <w:tab/>
      </w:r>
    </w:p>
    <w:p w:rsidR="00E14C23" w:rsidRPr="0012070B" w:rsidRDefault="00E14C23" w:rsidP="009B1560">
      <w:pPr>
        <w:tabs>
          <w:tab w:val="left" w:pos="567"/>
          <w:tab w:val="left" w:pos="8789"/>
        </w:tabs>
        <w:rPr>
          <w:rFonts w:ascii="Arial" w:hAnsi="Arial" w:cs="Arial"/>
          <w:bCs/>
          <w:kern w:val="32"/>
          <w:sz w:val="24"/>
        </w:rPr>
      </w:pPr>
      <w:r w:rsidRPr="0012070B">
        <w:rPr>
          <w:rFonts w:ascii="Arial" w:hAnsi="Arial" w:cs="Arial"/>
          <w:bCs/>
          <w:kern w:val="32"/>
          <w:sz w:val="24"/>
        </w:rPr>
        <w:t>4.</w:t>
      </w:r>
      <w:r w:rsidRPr="0012070B">
        <w:rPr>
          <w:rFonts w:ascii="Arial" w:hAnsi="Arial" w:cs="Arial"/>
          <w:bCs/>
          <w:kern w:val="32"/>
          <w:sz w:val="24"/>
        </w:rPr>
        <w:tab/>
      </w:r>
      <w:r w:rsidRPr="0012070B">
        <w:rPr>
          <w:rFonts w:ascii="Arial" w:hAnsi="Arial" w:cs="Arial"/>
          <w:bCs/>
          <w:kern w:val="32"/>
        </w:rPr>
        <w:t>ОБГРУНТУВАННЯ СТРАТЕГІЧНОГО ВИБОРУ . . . . . . . . . . . . . . . . . . . . . .</w:t>
      </w:r>
      <w:r w:rsidR="00287DAB">
        <w:rPr>
          <w:rFonts w:ascii="Arial" w:hAnsi="Arial" w:cs="Arial"/>
          <w:bCs/>
          <w:kern w:val="32"/>
        </w:rPr>
        <w:t>....</w:t>
      </w:r>
      <w:r w:rsidRPr="0012070B">
        <w:rPr>
          <w:rFonts w:ascii="Arial" w:hAnsi="Arial" w:cs="Arial"/>
          <w:bCs/>
          <w:kern w:val="32"/>
        </w:rPr>
        <w:t>15</w:t>
      </w:r>
      <w:r w:rsidRPr="0012070B">
        <w:rPr>
          <w:rFonts w:ascii="Arial" w:hAnsi="Arial" w:cs="Arial"/>
          <w:bCs/>
          <w:kern w:val="32"/>
        </w:rPr>
        <w:tab/>
      </w:r>
    </w:p>
    <w:p w:rsidR="00E14C23" w:rsidRPr="0012070B" w:rsidRDefault="00E14C23" w:rsidP="009B1560">
      <w:pPr>
        <w:tabs>
          <w:tab w:val="left" w:pos="567"/>
          <w:tab w:val="left" w:pos="8789"/>
        </w:tabs>
        <w:rPr>
          <w:rFonts w:ascii="Arial" w:hAnsi="Arial" w:cs="Arial"/>
          <w:bCs/>
          <w:kern w:val="32"/>
          <w:sz w:val="24"/>
        </w:rPr>
      </w:pPr>
      <w:r w:rsidRPr="0012070B">
        <w:rPr>
          <w:rFonts w:ascii="Arial" w:hAnsi="Arial" w:cs="Arial"/>
          <w:bCs/>
          <w:kern w:val="32"/>
          <w:sz w:val="24"/>
        </w:rPr>
        <w:t>5.</w:t>
      </w:r>
      <w:r w:rsidRPr="0012070B">
        <w:rPr>
          <w:rFonts w:ascii="Arial" w:hAnsi="Arial" w:cs="Arial"/>
          <w:bCs/>
          <w:kern w:val="32"/>
          <w:sz w:val="24"/>
        </w:rPr>
        <w:tab/>
      </w:r>
      <w:r w:rsidRPr="0012070B">
        <w:rPr>
          <w:rFonts w:ascii="Arial" w:hAnsi="Arial" w:cs="Arial"/>
          <w:bCs/>
          <w:kern w:val="32"/>
        </w:rPr>
        <w:t>СТРАТЕГІЧНІ  НАПРЯМИ РОЗВИТКУ ГРОМАДИ . . . . . . . . . . . . . . . . . . ...</w:t>
      </w:r>
      <w:r w:rsidR="00287DAB">
        <w:rPr>
          <w:rFonts w:ascii="Arial" w:hAnsi="Arial" w:cs="Arial"/>
          <w:bCs/>
          <w:kern w:val="32"/>
        </w:rPr>
        <w:t>....</w:t>
      </w:r>
      <w:r w:rsidRPr="0012070B">
        <w:rPr>
          <w:rFonts w:ascii="Arial" w:hAnsi="Arial" w:cs="Arial"/>
          <w:bCs/>
          <w:kern w:val="32"/>
        </w:rPr>
        <w:t>17</w:t>
      </w:r>
      <w:r w:rsidRPr="0012070B">
        <w:rPr>
          <w:rFonts w:ascii="Arial" w:hAnsi="Arial" w:cs="Arial"/>
          <w:bCs/>
          <w:kern w:val="32"/>
        </w:rPr>
        <w:tab/>
      </w:r>
    </w:p>
    <w:p w:rsidR="00E14C23" w:rsidRPr="0012070B" w:rsidRDefault="00E14C23" w:rsidP="00063802">
      <w:pPr>
        <w:tabs>
          <w:tab w:val="left" w:pos="851"/>
          <w:tab w:val="left" w:pos="8789"/>
        </w:tabs>
        <w:ind w:firstLine="567"/>
        <w:rPr>
          <w:rFonts w:ascii="Arial" w:hAnsi="Arial" w:cs="Arial"/>
          <w:bCs/>
          <w:kern w:val="32"/>
          <w:sz w:val="24"/>
        </w:rPr>
      </w:pPr>
      <w:r w:rsidRPr="0012070B">
        <w:rPr>
          <w:rFonts w:ascii="Arial" w:hAnsi="Arial" w:cs="Arial"/>
          <w:bCs/>
          <w:kern w:val="32"/>
        </w:rPr>
        <w:t>5.1.СТРАТЕГІЧНИЙ НАПРЯМ А.....................................................................</w:t>
      </w:r>
      <w:r w:rsidR="009B1560">
        <w:rPr>
          <w:rFonts w:ascii="Arial" w:hAnsi="Arial" w:cs="Arial"/>
          <w:bCs/>
          <w:kern w:val="32"/>
        </w:rPr>
        <w:t>....</w:t>
      </w:r>
      <w:r w:rsidRPr="0012070B">
        <w:rPr>
          <w:rFonts w:ascii="Arial" w:hAnsi="Arial" w:cs="Arial"/>
          <w:bCs/>
          <w:kern w:val="32"/>
        </w:rPr>
        <w:t>18</w:t>
      </w:r>
      <w:r w:rsidRPr="0012070B">
        <w:rPr>
          <w:rFonts w:ascii="Arial" w:hAnsi="Arial" w:cs="Arial"/>
          <w:bCs/>
          <w:kern w:val="32"/>
        </w:rPr>
        <w:tab/>
      </w:r>
    </w:p>
    <w:p w:rsidR="00E14C23" w:rsidRPr="0012070B" w:rsidRDefault="00E14C23" w:rsidP="00063802">
      <w:pPr>
        <w:tabs>
          <w:tab w:val="left" w:pos="851"/>
          <w:tab w:val="left" w:pos="8789"/>
        </w:tabs>
        <w:ind w:firstLine="567"/>
        <w:rPr>
          <w:rFonts w:ascii="Arial" w:hAnsi="Arial" w:cs="Arial"/>
          <w:bCs/>
          <w:kern w:val="32"/>
          <w:sz w:val="24"/>
        </w:rPr>
      </w:pPr>
      <w:r w:rsidRPr="0012070B">
        <w:rPr>
          <w:rFonts w:ascii="Arial" w:hAnsi="Arial" w:cs="Arial"/>
          <w:bCs/>
          <w:kern w:val="32"/>
        </w:rPr>
        <w:t>5.2.СТРАТЕГІЧНИЙ НАПРЯМ В.. . . . . . . . . . . . . . . . . . . . . ..........................</w:t>
      </w:r>
      <w:r w:rsidR="009B1560">
        <w:rPr>
          <w:rFonts w:ascii="Arial" w:hAnsi="Arial" w:cs="Arial"/>
          <w:bCs/>
          <w:kern w:val="32"/>
        </w:rPr>
        <w:t>....</w:t>
      </w:r>
      <w:r w:rsidRPr="0012070B">
        <w:rPr>
          <w:rFonts w:ascii="Arial" w:hAnsi="Arial" w:cs="Arial"/>
          <w:bCs/>
          <w:kern w:val="32"/>
        </w:rPr>
        <w:t>25</w:t>
      </w:r>
      <w:r w:rsidRPr="0012070B">
        <w:rPr>
          <w:rFonts w:ascii="Arial" w:hAnsi="Arial" w:cs="Arial"/>
          <w:bCs/>
          <w:kern w:val="32"/>
        </w:rPr>
        <w:tab/>
      </w:r>
    </w:p>
    <w:p w:rsidR="00E14C23" w:rsidRPr="0012070B" w:rsidRDefault="00E14C23" w:rsidP="000E274B">
      <w:pPr>
        <w:numPr>
          <w:ilvl w:val="0"/>
          <w:numId w:val="49"/>
        </w:numPr>
        <w:tabs>
          <w:tab w:val="clear" w:pos="1080"/>
          <w:tab w:val="num" w:pos="540"/>
          <w:tab w:val="left" w:pos="567"/>
          <w:tab w:val="left" w:pos="8789"/>
        </w:tabs>
        <w:ind w:left="540" w:hanging="540"/>
        <w:rPr>
          <w:kern w:val="32"/>
        </w:rPr>
      </w:pPr>
      <w:r w:rsidRPr="0012070B">
        <w:rPr>
          <w:rFonts w:ascii="Arial" w:hAnsi="Arial" w:cs="Arial"/>
          <w:kern w:val="32"/>
        </w:rPr>
        <w:t xml:space="preserve">УЗГОДЖЕННЯ ОСНОВНИХ ПОЛОЖЕНЬ СТРАТЕГІЇ З ІНШИМИ </w:t>
      </w:r>
    </w:p>
    <w:p w:rsidR="00E14C23" w:rsidRPr="0012070B" w:rsidRDefault="00E14C23" w:rsidP="00133DF9">
      <w:pPr>
        <w:tabs>
          <w:tab w:val="left" w:pos="567"/>
          <w:tab w:val="left" w:pos="8789"/>
        </w:tabs>
        <w:ind w:left="567"/>
        <w:rPr>
          <w:kern w:val="32"/>
        </w:rPr>
      </w:pPr>
      <w:r w:rsidRPr="0012070B">
        <w:rPr>
          <w:rFonts w:ascii="Arial" w:hAnsi="Arial" w:cs="Arial"/>
          <w:kern w:val="32"/>
        </w:rPr>
        <w:t>СТРАТЕГІЧНИМИ ДОКУМЕНТАМИ РЕГІОНУ. . . .</w:t>
      </w:r>
      <w:r w:rsidRPr="0012070B">
        <w:rPr>
          <w:kern w:val="32"/>
        </w:rPr>
        <w:t xml:space="preserve"> . . . . . . . . . . . . . . . . . </w:t>
      </w:r>
      <w:r w:rsidR="00607660">
        <w:rPr>
          <w:rFonts w:ascii="Arial" w:hAnsi="Arial" w:cs="Arial"/>
          <w:kern w:val="32"/>
        </w:rPr>
        <w:t>..........</w:t>
      </w:r>
      <w:r w:rsidR="009B1560">
        <w:rPr>
          <w:rFonts w:ascii="Arial" w:hAnsi="Arial" w:cs="Arial"/>
          <w:kern w:val="32"/>
        </w:rPr>
        <w:t>....</w:t>
      </w:r>
      <w:r w:rsidR="00607660">
        <w:rPr>
          <w:rFonts w:ascii="Arial" w:hAnsi="Arial" w:cs="Arial"/>
          <w:kern w:val="32"/>
        </w:rPr>
        <w:t>3</w:t>
      </w:r>
      <w:r w:rsidR="00607660">
        <w:rPr>
          <w:rFonts w:ascii="Arial" w:hAnsi="Arial" w:cs="Arial"/>
          <w:kern w:val="32"/>
          <w:lang w:val="en-US"/>
        </w:rPr>
        <w:t>6</w:t>
      </w:r>
      <w:r w:rsidRPr="0012070B">
        <w:rPr>
          <w:rFonts w:ascii="Arial" w:hAnsi="Arial" w:cs="Arial"/>
          <w:kern w:val="32"/>
        </w:rPr>
        <w:tab/>
      </w:r>
    </w:p>
    <w:p w:rsidR="00E14C23" w:rsidRPr="0012070B" w:rsidRDefault="00E14C23" w:rsidP="000E274B">
      <w:pPr>
        <w:numPr>
          <w:ilvl w:val="0"/>
          <w:numId w:val="49"/>
        </w:numPr>
        <w:tabs>
          <w:tab w:val="clear" w:pos="1080"/>
          <w:tab w:val="num" w:pos="540"/>
          <w:tab w:val="left" w:pos="567"/>
          <w:tab w:val="left" w:pos="8789"/>
        </w:tabs>
        <w:ind w:left="540" w:hanging="540"/>
        <w:rPr>
          <w:rFonts w:ascii="Arial" w:hAnsi="Arial" w:cs="Arial"/>
          <w:bCs/>
          <w:kern w:val="32"/>
          <w:sz w:val="24"/>
        </w:rPr>
      </w:pPr>
      <w:r w:rsidRPr="0012070B">
        <w:rPr>
          <w:rFonts w:ascii="Arial" w:hAnsi="Arial" w:cs="Arial"/>
        </w:rPr>
        <w:t xml:space="preserve">АНАЛІЗ ЙМОВІРНИХ НАСЛІДКІВ ДЛЯ ДОВКІЛЛЯ ВІД РЕАЛІЗАЦІЇ СТРАТЕГІЇ </w:t>
      </w:r>
    </w:p>
    <w:p w:rsidR="00E14C23" w:rsidRPr="0012070B" w:rsidRDefault="00E14C23" w:rsidP="00133DF9">
      <w:pPr>
        <w:tabs>
          <w:tab w:val="left" w:pos="567"/>
          <w:tab w:val="left" w:pos="8789"/>
        </w:tabs>
        <w:ind w:left="567"/>
        <w:rPr>
          <w:rFonts w:ascii="Arial" w:hAnsi="Arial" w:cs="Arial"/>
          <w:bCs/>
          <w:kern w:val="32"/>
          <w:sz w:val="24"/>
        </w:rPr>
      </w:pPr>
      <w:r w:rsidRPr="0012070B">
        <w:rPr>
          <w:rFonts w:ascii="Arial" w:hAnsi="Arial" w:cs="Arial"/>
        </w:rPr>
        <w:t>РОЗВИТКУ ДОБРОПІЛЬСЬКОЇ ОТГ ДО 2030 РОКУ........</w:t>
      </w:r>
      <w:r w:rsidR="00B36E52">
        <w:rPr>
          <w:rFonts w:ascii="Arial" w:hAnsi="Arial" w:cs="Arial"/>
        </w:rPr>
        <w:t>.............................</w:t>
      </w:r>
      <w:r w:rsidR="00607660">
        <w:rPr>
          <w:rFonts w:ascii="Arial" w:hAnsi="Arial" w:cs="Arial"/>
        </w:rPr>
        <w:t>.</w:t>
      </w:r>
      <w:r w:rsidR="009B1560">
        <w:rPr>
          <w:rFonts w:ascii="Arial" w:hAnsi="Arial" w:cs="Arial"/>
        </w:rPr>
        <w:t>...</w:t>
      </w:r>
      <w:r w:rsidR="00607660">
        <w:rPr>
          <w:rFonts w:ascii="Arial" w:hAnsi="Arial" w:cs="Arial"/>
        </w:rPr>
        <w:t>3</w:t>
      </w:r>
      <w:r w:rsidR="00607660">
        <w:rPr>
          <w:rFonts w:ascii="Arial" w:hAnsi="Arial" w:cs="Arial"/>
          <w:lang w:val="en-US"/>
        </w:rPr>
        <w:t>7</w:t>
      </w:r>
      <w:r w:rsidRPr="0012070B">
        <w:rPr>
          <w:rFonts w:ascii="Arial" w:hAnsi="Arial" w:cs="Arial"/>
        </w:rPr>
        <w:t xml:space="preserve">                                                                     </w:t>
      </w:r>
    </w:p>
    <w:p w:rsidR="00E14C23" w:rsidRPr="0012070B" w:rsidRDefault="00E14C23" w:rsidP="000E274B">
      <w:pPr>
        <w:numPr>
          <w:ilvl w:val="0"/>
          <w:numId w:val="49"/>
        </w:numPr>
        <w:tabs>
          <w:tab w:val="clear" w:pos="1080"/>
          <w:tab w:val="num" w:pos="540"/>
          <w:tab w:val="left" w:pos="567"/>
          <w:tab w:val="left" w:pos="8789"/>
        </w:tabs>
        <w:ind w:hanging="1080"/>
        <w:rPr>
          <w:rFonts w:ascii="Arial" w:hAnsi="Arial" w:cs="Arial"/>
          <w:b/>
          <w:bCs/>
          <w:kern w:val="32"/>
        </w:rPr>
      </w:pPr>
      <w:r w:rsidRPr="0012070B">
        <w:rPr>
          <w:rFonts w:ascii="Arial" w:hAnsi="Arial" w:cs="Arial"/>
          <w:bCs/>
          <w:kern w:val="32"/>
        </w:rPr>
        <w:t>МОНІТРИНГ І ВПРОВАДЖЕННЯ СТРАТЕГІЇ. . . . . . . . . . . . . . . . . . . . . . . .....</w:t>
      </w:r>
      <w:r w:rsidR="009B1560">
        <w:rPr>
          <w:rFonts w:ascii="Arial" w:hAnsi="Arial" w:cs="Arial"/>
          <w:bCs/>
          <w:kern w:val="32"/>
        </w:rPr>
        <w:t>..</w:t>
      </w:r>
      <w:r w:rsidRPr="0012070B">
        <w:rPr>
          <w:rFonts w:ascii="Arial" w:hAnsi="Arial" w:cs="Arial"/>
          <w:bCs/>
          <w:kern w:val="32"/>
        </w:rPr>
        <w:t>41</w:t>
      </w:r>
      <w:r w:rsidRPr="0012070B">
        <w:rPr>
          <w:rFonts w:ascii="Arial" w:hAnsi="Arial" w:cs="Arial"/>
          <w:bCs/>
          <w:kern w:val="32"/>
        </w:rPr>
        <w:tab/>
      </w:r>
    </w:p>
    <w:p w:rsidR="00E14C23" w:rsidRPr="0012070B" w:rsidRDefault="00E14C23" w:rsidP="00E36557">
      <w:pPr>
        <w:tabs>
          <w:tab w:val="left" w:pos="8789"/>
        </w:tabs>
        <w:rPr>
          <w:rFonts w:ascii="Arial" w:hAnsi="Arial" w:cs="Arial"/>
          <w:b/>
          <w:bCs/>
          <w:kern w:val="32"/>
        </w:rPr>
      </w:pPr>
    </w:p>
    <w:p w:rsidR="00E14C23" w:rsidRPr="0012070B" w:rsidRDefault="00E14C23" w:rsidP="00E36557">
      <w:pPr>
        <w:tabs>
          <w:tab w:val="left" w:pos="8789"/>
        </w:tabs>
        <w:rPr>
          <w:rFonts w:ascii="Arial" w:hAnsi="Arial" w:cs="Arial"/>
          <w:b/>
          <w:bCs/>
          <w:kern w:val="32"/>
        </w:rPr>
      </w:pPr>
    </w:p>
    <w:p w:rsidR="00E14C23" w:rsidRPr="0012070B" w:rsidRDefault="00E14C23" w:rsidP="00E36557">
      <w:pPr>
        <w:tabs>
          <w:tab w:val="left" w:pos="8789"/>
        </w:tabs>
        <w:rPr>
          <w:rFonts w:ascii="Times New Roman" w:hAnsi="Times New Roman"/>
          <w:b/>
          <w:bCs/>
          <w:kern w:val="32"/>
          <w:sz w:val="24"/>
        </w:rPr>
      </w:pPr>
      <w:r w:rsidRPr="0012070B">
        <w:rPr>
          <w:rFonts w:ascii="Arial" w:hAnsi="Arial" w:cs="Arial"/>
          <w:b/>
          <w:bCs/>
          <w:kern w:val="32"/>
        </w:rPr>
        <w:t>ДОДАТКИ:</w:t>
      </w:r>
      <w:r w:rsidRPr="0012070B">
        <w:rPr>
          <w:rFonts w:ascii="Arial" w:hAnsi="Arial" w:cs="Arial"/>
          <w:b/>
          <w:bCs/>
          <w:kern w:val="32"/>
        </w:rPr>
        <w:tab/>
      </w:r>
    </w:p>
    <w:p w:rsidR="00E14C23" w:rsidRPr="0012070B" w:rsidRDefault="00E14C23" w:rsidP="00E36557">
      <w:pPr>
        <w:tabs>
          <w:tab w:val="left" w:pos="567"/>
          <w:tab w:val="left" w:pos="8789"/>
        </w:tabs>
        <w:rPr>
          <w:rFonts w:ascii="Times New Roman" w:hAnsi="Times New Roman"/>
          <w:b/>
          <w:bCs/>
          <w:kern w:val="32"/>
          <w:sz w:val="18"/>
          <w:szCs w:val="18"/>
        </w:rPr>
      </w:pPr>
      <w:r w:rsidRPr="0012070B">
        <w:rPr>
          <w:rFonts w:ascii="Times New Roman" w:hAnsi="Times New Roman"/>
          <w:b/>
          <w:bCs/>
          <w:kern w:val="32"/>
          <w:sz w:val="24"/>
        </w:rPr>
        <w:tab/>
      </w:r>
      <w:r w:rsidRPr="0012070B">
        <w:rPr>
          <w:rFonts w:ascii="Arial" w:hAnsi="Arial" w:cs="Arial"/>
          <w:bCs/>
          <w:kern w:val="32"/>
          <w:sz w:val="18"/>
          <w:szCs w:val="18"/>
        </w:rPr>
        <w:t>ДОДАТОК 1. ПРОФІЛЬ ГРОМАДИ</w:t>
      </w:r>
      <w:r w:rsidRPr="0012070B">
        <w:rPr>
          <w:rFonts w:ascii="Arial" w:hAnsi="Arial" w:cs="Arial"/>
          <w:bCs/>
          <w:kern w:val="32"/>
          <w:sz w:val="18"/>
          <w:szCs w:val="18"/>
        </w:rPr>
        <w:tab/>
      </w:r>
    </w:p>
    <w:p w:rsidR="00E14C23" w:rsidRPr="0012070B" w:rsidRDefault="00E14C23" w:rsidP="00E36557">
      <w:pPr>
        <w:tabs>
          <w:tab w:val="left" w:pos="567"/>
          <w:tab w:val="left" w:pos="8789"/>
        </w:tabs>
        <w:rPr>
          <w:rFonts w:ascii="Arial" w:hAnsi="Arial" w:cs="Arial"/>
          <w:sz w:val="18"/>
          <w:szCs w:val="18"/>
        </w:rPr>
      </w:pPr>
      <w:r w:rsidRPr="0012070B">
        <w:rPr>
          <w:rFonts w:ascii="Times New Roman" w:hAnsi="Times New Roman"/>
          <w:b/>
          <w:bCs/>
          <w:kern w:val="32"/>
          <w:sz w:val="18"/>
          <w:szCs w:val="18"/>
        </w:rPr>
        <w:tab/>
      </w:r>
      <w:r w:rsidRPr="0012070B">
        <w:rPr>
          <w:rFonts w:ascii="Arial" w:hAnsi="Arial" w:cs="Arial"/>
          <w:bCs/>
          <w:kern w:val="32"/>
          <w:sz w:val="18"/>
          <w:szCs w:val="18"/>
        </w:rPr>
        <w:t xml:space="preserve">ДОДАТОК 2. </w:t>
      </w:r>
      <w:r w:rsidRPr="0012070B">
        <w:rPr>
          <w:rFonts w:ascii="Arial" w:hAnsi="Arial" w:cs="Arial"/>
          <w:sz w:val="18"/>
          <w:szCs w:val="18"/>
        </w:rPr>
        <w:t>ЗВІТ ПРО РЕЗУЛЬТАТИ ОПИТУВАННЯ МЕШКАНЦІВ ГРОМАДИ</w:t>
      </w:r>
    </w:p>
    <w:p w:rsidR="00E14C23" w:rsidRPr="0012070B" w:rsidRDefault="00E14C23" w:rsidP="00E36557">
      <w:pPr>
        <w:tabs>
          <w:tab w:val="left" w:pos="567"/>
          <w:tab w:val="left" w:pos="8789"/>
        </w:tabs>
        <w:rPr>
          <w:rFonts w:ascii="Times New Roman" w:hAnsi="Times New Roman"/>
          <w:b/>
          <w:bCs/>
          <w:kern w:val="32"/>
          <w:sz w:val="18"/>
          <w:szCs w:val="18"/>
        </w:rPr>
      </w:pPr>
      <w:r w:rsidRPr="0012070B">
        <w:rPr>
          <w:rFonts w:ascii="Arial" w:hAnsi="Arial" w:cs="Arial"/>
          <w:bCs/>
          <w:kern w:val="32"/>
          <w:sz w:val="18"/>
          <w:szCs w:val="18"/>
        </w:rPr>
        <w:t xml:space="preserve">            ДОДАТОК 3. </w:t>
      </w:r>
      <w:r w:rsidRPr="0012070B">
        <w:rPr>
          <w:rFonts w:ascii="Arial" w:hAnsi="Arial" w:cs="Arial"/>
          <w:sz w:val="18"/>
          <w:szCs w:val="18"/>
        </w:rPr>
        <w:t>ЗВІТ ПРО РЕЗУЛЬТАТИ ОПИТУВАННЯ ПРЕДСТАВНИКІВ БІЗНЕСУ</w:t>
      </w:r>
    </w:p>
    <w:p w:rsidR="00E14C23" w:rsidRPr="0012070B" w:rsidRDefault="00E14C23" w:rsidP="00E36557">
      <w:pPr>
        <w:tabs>
          <w:tab w:val="left" w:pos="567"/>
          <w:tab w:val="left" w:pos="8789"/>
        </w:tabs>
        <w:rPr>
          <w:rFonts w:ascii="Times New Roman" w:hAnsi="Times New Roman"/>
          <w:b/>
          <w:bCs/>
          <w:kern w:val="32"/>
          <w:sz w:val="18"/>
          <w:szCs w:val="18"/>
        </w:rPr>
      </w:pPr>
      <w:r w:rsidRPr="0012070B">
        <w:rPr>
          <w:rFonts w:ascii="Times New Roman" w:hAnsi="Times New Roman"/>
          <w:b/>
          <w:bCs/>
          <w:kern w:val="32"/>
          <w:sz w:val="18"/>
          <w:szCs w:val="18"/>
        </w:rPr>
        <w:tab/>
      </w:r>
      <w:r w:rsidRPr="0012070B">
        <w:rPr>
          <w:rFonts w:ascii="Arial" w:hAnsi="Arial" w:cs="Arial"/>
          <w:bCs/>
          <w:kern w:val="32"/>
          <w:sz w:val="18"/>
          <w:szCs w:val="18"/>
        </w:rPr>
        <w:t xml:space="preserve">ДОДАТОК 4. </w:t>
      </w:r>
      <w:r w:rsidRPr="0012070B">
        <w:rPr>
          <w:rFonts w:ascii="Arial" w:hAnsi="Arial" w:cs="Arial"/>
          <w:sz w:val="18"/>
          <w:szCs w:val="18"/>
        </w:rPr>
        <w:t>ЗВІТ ПРО РЕЗУЛЬТАТИ ОПИТУВАННЯ ЛІДЕРІВ ГРОМАДИ</w:t>
      </w:r>
      <w:r w:rsidRPr="0012070B">
        <w:rPr>
          <w:rFonts w:ascii="Arial" w:hAnsi="Arial" w:cs="Arial"/>
          <w:bCs/>
          <w:kern w:val="32"/>
          <w:sz w:val="18"/>
          <w:szCs w:val="18"/>
        </w:rPr>
        <w:tab/>
      </w:r>
    </w:p>
    <w:p w:rsidR="00E14C23" w:rsidRPr="0012070B" w:rsidRDefault="00E14C23" w:rsidP="00E36557">
      <w:pPr>
        <w:tabs>
          <w:tab w:val="left" w:pos="567"/>
          <w:tab w:val="left" w:pos="8789"/>
        </w:tabs>
        <w:rPr>
          <w:rFonts w:ascii="Times New Roman" w:hAnsi="Times New Roman"/>
          <w:b/>
          <w:bCs/>
          <w:kern w:val="32"/>
          <w:sz w:val="18"/>
          <w:szCs w:val="18"/>
        </w:rPr>
      </w:pPr>
      <w:r w:rsidRPr="0012070B">
        <w:rPr>
          <w:rFonts w:ascii="Times New Roman" w:hAnsi="Times New Roman"/>
          <w:b/>
          <w:bCs/>
          <w:kern w:val="32"/>
          <w:sz w:val="18"/>
          <w:szCs w:val="18"/>
        </w:rPr>
        <w:tab/>
      </w:r>
      <w:r w:rsidRPr="0012070B">
        <w:rPr>
          <w:rFonts w:ascii="Arial" w:hAnsi="Arial" w:cs="Arial"/>
          <w:bCs/>
          <w:kern w:val="32"/>
          <w:sz w:val="18"/>
          <w:szCs w:val="18"/>
        </w:rPr>
        <w:t xml:space="preserve"> </w:t>
      </w:r>
    </w:p>
    <w:p w:rsidR="00E14C23" w:rsidRPr="0012070B" w:rsidRDefault="00E14C23" w:rsidP="00477229">
      <w:pPr>
        <w:spacing w:after="0" w:line="240" w:lineRule="auto"/>
        <w:rPr>
          <w:rFonts w:ascii="Arial" w:hAnsi="Arial" w:cs="Arial"/>
          <w:color w:val="0D0D0D"/>
        </w:rPr>
      </w:pPr>
    </w:p>
    <w:p w:rsidR="00E14C23" w:rsidRPr="0012070B" w:rsidRDefault="00E14C23" w:rsidP="00477229">
      <w:pPr>
        <w:spacing w:after="0" w:line="240" w:lineRule="auto"/>
        <w:ind w:left="360"/>
        <w:rPr>
          <w:rFonts w:ascii="Arial" w:hAnsi="Arial" w:cs="Arial"/>
          <w:color w:val="0D0D0D"/>
        </w:rPr>
      </w:pPr>
    </w:p>
    <w:p w:rsidR="00E14C23" w:rsidRPr="0012070B" w:rsidRDefault="00E14C23" w:rsidP="00477229">
      <w:pPr>
        <w:spacing w:after="0"/>
        <w:ind w:left="360"/>
        <w:rPr>
          <w:rFonts w:cs="Arial"/>
          <w:color w:val="0D0D0D"/>
        </w:rPr>
      </w:pPr>
    </w:p>
    <w:p w:rsidR="00E14C23" w:rsidRPr="0012070B" w:rsidRDefault="00E14C23" w:rsidP="00687D42">
      <w:pPr>
        <w:spacing w:after="120"/>
        <w:ind w:left="360"/>
        <w:rPr>
          <w:rFonts w:cs="Arial"/>
          <w:color w:val="0D0D0D"/>
        </w:rPr>
      </w:pPr>
    </w:p>
    <w:p w:rsidR="00E14C23" w:rsidRPr="0012070B" w:rsidRDefault="00E14C23" w:rsidP="00687D42">
      <w:pPr>
        <w:spacing w:after="120"/>
        <w:ind w:left="360"/>
        <w:rPr>
          <w:rFonts w:cs="Arial"/>
          <w:color w:val="0D0D0D"/>
        </w:rPr>
      </w:pPr>
    </w:p>
    <w:p w:rsidR="00E14C23" w:rsidRPr="0012070B" w:rsidRDefault="00E14C23" w:rsidP="009C6078">
      <w:pPr>
        <w:pStyle w:val="af"/>
        <w:spacing w:before="0" w:beforeAutospacing="0" w:after="167" w:afterAutospacing="0" w:line="335" w:lineRule="atLeast"/>
        <w:ind w:left="251"/>
        <w:rPr>
          <w:rFonts w:ascii="Arial" w:hAnsi="Arial" w:cs="Arial"/>
          <w:color w:val="333333"/>
          <w:sz w:val="23"/>
          <w:szCs w:val="23"/>
          <w:lang w:val="uk-UA"/>
        </w:rPr>
      </w:pPr>
    </w:p>
    <w:p w:rsidR="00E14C23" w:rsidRPr="0012070B" w:rsidRDefault="00E14C23" w:rsidP="009C6078">
      <w:pPr>
        <w:pStyle w:val="af"/>
        <w:spacing w:before="0" w:beforeAutospacing="0" w:after="167" w:afterAutospacing="0" w:line="335" w:lineRule="atLeast"/>
        <w:ind w:left="251"/>
        <w:rPr>
          <w:rFonts w:ascii="Arial" w:hAnsi="Arial" w:cs="Arial"/>
          <w:color w:val="333333"/>
          <w:sz w:val="23"/>
          <w:szCs w:val="23"/>
          <w:lang w:val="uk-UA"/>
        </w:rPr>
      </w:pPr>
    </w:p>
    <w:p w:rsidR="00E14C23" w:rsidRPr="0012070B" w:rsidRDefault="00E14C23" w:rsidP="00C850A2">
      <w:pPr>
        <w:pStyle w:val="10"/>
        <w:rPr>
          <w:lang w:val="uk-UA"/>
        </w:rPr>
      </w:pPr>
      <w:bookmarkStart w:id="1" w:name="_Toc435013308"/>
      <w:bookmarkStart w:id="2" w:name="_Toc435710560"/>
      <w:bookmarkStart w:id="3" w:name="_Toc482975379"/>
      <w:bookmarkStart w:id="4" w:name="_Toc308290433"/>
      <w:r w:rsidRPr="0012070B">
        <w:rPr>
          <w:lang w:val="uk-UA"/>
        </w:rPr>
        <w:lastRenderedPageBreak/>
        <w:t>1. В</w:t>
      </w:r>
      <w:bookmarkEnd w:id="1"/>
      <w:bookmarkEnd w:id="2"/>
      <w:bookmarkEnd w:id="3"/>
      <w:r w:rsidR="00C62C52">
        <w:rPr>
          <w:lang w:val="uk-UA"/>
        </w:rPr>
        <w:t>ступ</w:t>
      </w:r>
    </w:p>
    <w:p w:rsidR="00E14C23" w:rsidRPr="0012070B" w:rsidRDefault="00E14C23" w:rsidP="005D1DBE">
      <w:pPr>
        <w:spacing w:after="120"/>
        <w:ind w:firstLine="708"/>
        <w:jc w:val="both"/>
        <w:rPr>
          <w:rFonts w:ascii="Arial" w:hAnsi="Arial" w:cs="Arial"/>
          <w:color w:val="000000"/>
        </w:rPr>
      </w:pPr>
      <w:r w:rsidRPr="0012070B">
        <w:rPr>
          <w:rFonts w:ascii="Arial" w:hAnsi="Arial" w:cs="Arial"/>
        </w:rPr>
        <w:t xml:space="preserve">Мета розробки Стратегії громади - вироблення та втілення єдиної політики розвитку </w:t>
      </w:r>
      <w:r w:rsidRPr="0012070B">
        <w:rPr>
          <w:rFonts w:ascii="Arial" w:hAnsi="Arial" w:cs="Arial"/>
          <w:color w:val="000000"/>
        </w:rPr>
        <w:t xml:space="preserve">Добропільської ОТГ на період 2020-2030 рр. в контексті єдиної політики розвитку Донецької області, та України; вирішення проблем які заважають розвитку, використання можливостей, підвищення конкурентоспроможності об’єднаної громади для покращення життя мешканців, з врахуванням їх віку, статі, стану здоров’я, місця проживання, належності до вразливих категорій. </w:t>
      </w:r>
      <w:r w:rsidRPr="0012070B">
        <w:rPr>
          <w:rFonts w:ascii="Arial" w:hAnsi="Arial" w:cs="Arial"/>
          <w:color w:val="000000"/>
          <w:lang w:eastAsia="uk-UA"/>
        </w:rPr>
        <w:t xml:space="preserve">У </w:t>
      </w:r>
      <w:r w:rsidRPr="0012070B">
        <w:rPr>
          <w:rFonts w:ascii="Arial" w:hAnsi="Arial" w:cs="Arial"/>
          <w:color w:val="000000"/>
        </w:rPr>
        <w:t xml:space="preserve">Стратегії визначено систему стратегічних і операційних цілей, завдань, які стануть для територіальної громади джерелом трансформації, оновлення та  подальшого розвитку,  основою для розробки короткотермінових та середньострокових програм економічного і соціального розвитку ОТГ. </w:t>
      </w:r>
    </w:p>
    <w:p w:rsidR="00E14C23" w:rsidRPr="0012070B" w:rsidRDefault="00E14C23" w:rsidP="005D1DBE">
      <w:pPr>
        <w:spacing w:after="120"/>
        <w:ind w:firstLine="708"/>
        <w:jc w:val="both"/>
        <w:rPr>
          <w:rFonts w:ascii="Arial" w:hAnsi="Arial" w:cs="Arial"/>
          <w:color w:val="000000"/>
        </w:rPr>
      </w:pPr>
      <w:r w:rsidRPr="0012070B">
        <w:rPr>
          <w:rFonts w:ascii="Arial" w:hAnsi="Arial" w:cs="Arial"/>
          <w:color w:val="000000"/>
        </w:rPr>
        <w:t>Реальні нові виклики перед органами регіональної та місцевої влади України сформували нові вимоги щодо ефективного місцевого самоврядування та управління громадами, подолання фактичної диспропорції, досягнення збалансованого розвитку, розв’язання специфічних проблем регіонів і окремих громад, стимулювання та використання ресурсних можливостей міжмуніципальної співпраці.</w:t>
      </w:r>
    </w:p>
    <w:p w:rsidR="00E14C23" w:rsidRPr="0012070B" w:rsidRDefault="00E14C23" w:rsidP="005D1DBE">
      <w:pPr>
        <w:spacing w:after="120"/>
        <w:ind w:firstLine="708"/>
        <w:jc w:val="both"/>
        <w:rPr>
          <w:rFonts w:ascii="Arial" w:hAnsi="Arial" w:cs="Arial"/>
        </w:rPr>
      </w:pPr>
      <w:r w:rsidRPr="0012070B">
        <w:rPr>
          <w:rFonts w:ascii="Arial" w:hAnsi="Arial" w:cs="Arial"/>
          <w:color w:val="000000"/>
        </w:rPr>
        <w:t>Трансформація в контексті монопрофільних громад (як процес певної тривалості) означає, що в певний період існування громади (зазвичай у період занепаду) утворюється щось нове, відмінне від попереднього стану, формується новий напрям прикладання зусиль та використання ресурсів для успішного розвитку громади. Для всіх громад трансформація означає самовизначення. Зусилля, спрямовані на трансформацію, мають тривати впродовж усього процесу поступових змін. Трансформація середовища життя для громади та економічних і соціальних  процесів передбачає у т.ч. підвищення науково-технічного потенціалу, розвиток малого та середнього бізнесу та підприємливості населення(у т.ч. жіночого і молодіжного підприємництва), демократизацію процесів управління, гендерно-орієнтоване бюджетування та підвищення ролі жінок в процесах управління громадою, реалізацію потенціалу</w:t>
      </w:r>
      <w:r w:rsidRPr="0012070B">
        <w:rPr>
          <w:rFonts w:ascii="Arial" w:hAnsi="Arial" w:cs="Arial"/>
        </w:rPr>
        <w:t xml:space="preserve"> внутрішньо переміщених осіб завдяки їхній ефективній інтеграції у всі сфери суспільного життя приймаючих громад.</w:t>
      </w:r>
    </w:p>
    <w:p w:rsidR="00E14C23" w:rsidRPr="0012070B" w:rsidRDefault="00E14C23" w:rsidP="005D1DBE">
      <w:pPr>
        <w:spacing w:after="120"/>
        <w:ind w:firstLine="720"/>
        <w:jc w:val="both"/>
        <w:rPr>
          <w:rFonts w:ascii="Arial" w:hAnsi="Arial" w:cs="Arial"/>
        </w:rPr>
      </w:pPr>
      <w:r w:rsidRPr="0012070B">
        <w:rPr>
          <w:rFonts w:ascii="Arial" w:hAnsi="Arial" w:cs="Arial"/>
        </w:rPr>
        <w:t>З прийняттям Закону України «Про добровільне об’єднання територіальних громад» реалізується принцип субсидіарності та відбулась передача владних повноважень на базовий рівень місцевого самоврядування та широка бюджетна децентралізація. Об‘єднані територіальні громади (ОТГ) отримали значні додаткові ресурси для свого розвитку.</w:t>
      </w:r>
    </w:p>
    <w:p w:rsidR="00E14C23" w:rsidRPr="0012070B" w:rsidRDefault="00E14C23" w:rsidP="005D1DBE">
      <w:pPr>
        <w:spacing w:after="120"/>
        <w:ind w:firstLine="720"/>
        <w:jc w:val="both"/>
        <w:rPr>
          <w:rFonts w:ascii="Arial" w:hAnsi="Arial" w:cs="Arial"/>
          <w:color w:val="000000"/>
        </w:rPr>
      </w:pPr>
      <w:r w:rsidRPr="0012070B">
        <w:rPr>
          <w:rFonts w:ascii="Arial" w:hAnsi="Arial" w:cs="Arial"/>
          <w:color w:val="000000"/>
        </w:rPr>
        <w:t xml:space="preserve">ОТГ в наш час – точки економічного зростання з новим якісним менеджментом і ресурсами, де лідери громад – це менеджери, які зацікавлені в залученні іноземних інвестицій, сплаті податків, наповненні місцевих бюджетів, створенні і реалізації інфраструктурних </w:t>
      </w:r>
      <w:proofErr w:type="spellStart"/>
      <w:r w:rsidR="005417FA">
        <w:rPr>
          <w:rFonts w:ascii="Arial" w:hAnsi="Arial" w:cs="Arial"/>
          <w:color w:val="000000"/>
        </w:rPr>
        <w:t>проєкт</w:t>
      </w:r>
      <w:r w:rsidRPr="0012070B">
        <w:rPr>
          <w:rFonts w:ascii="Arial" w:hAnsi="Arial" w:cs="Arial"/>
          <w:color w:val="000000"/>
        </w:rPr>
        <w:t>ів</w:t>
      </w:r>
      <w:proofErr w:type="spellEnd"/>
      <w:r w:rsidRPr="0012070B">
        <w:rPr>
          <w:rFonts w:ascii="Arial" w:hAnsi="Arial" w:cs="Arial"/>
          <w:color w:val="000000"/>
        </w:rPr>
        <w:t>.</w:t>
      </w:r>
    </w:p>
    <w:p w:rsidR="00E14C23" w:rsidRPr="0012070B" w:rsidRDefault="00E14C23" w:rsidP="005D1DBE">
      <w:pPr>
        <w:spacing w:after="120"/>
        <w:ind w:firstLine="720"/>
        <w:jc w:val="both"/>
        <w:rPr>
          <w:rFonts w:ascii="Arial" w:hAnsi="Arial" w:cs="Arial"/>
          <w:color w:val="000000"/>
        </w:rPr>
      </w:pPr>
      <w:r w:rsidRPr="0012070B">
        <w:rPr>
          <w:rFonts w:ascii="Arial" w:hAnsi="Arial" w:cs="Arial"/>
          <w:color w:val="000000"/>
        </w:rPr>
        <w:t>Розвиток місцевого самоврядування в процесі децентралізації має на меті у т.ч. підвищення фінансової спроможності, економічної, інвестиційної привабливості територій громад    для якісного, комфортного й безпечного проживання людей різного віку, статі, стану здоров’я, ВПО тощо, формування культури миру та толерантності. </w:t>
      </w:r>
    </w:p>
    <w:p w:rsidR="00E14C23" w:rsidRPr="0012070B" w:rsidRDefault="00E14C23" w:rsidP="005D1DBE">
      <w:pPr>
        <w:spacing w:after="120"/>
        <w:ind w:firstLine="720"/>
        <w:jc w:val="both"/>
        <w:rPr>
          <w:rFonts w:ascii="Arial" w:hAnsi="Arial" w:cs="Arial"/>
          <w:color w:val="000000"/>
        </w:rPr>
      </w:pPr>
      <w:r w:rsidRPr="0012070B">
        <w:rPr>
          <w:rFonts w:ascii="Arial" w:hAnsi="Arial" w:cs="Arial"/>
          <w:color w:val="000000"/>
        </w:rPr>
        <w:t>Підвищення рівня фінансової спроможності громади забезпечуватиметься за рахунок, забезпечення стратегічного управління розвитком територій, місцевого економічного розвитку з урахуванням гендерного-орієнтованого підходу популяризації ресурсів та можливостей територій, сприянню залученню інвестицій, підтримки місцевого бізнесу та розвитку галузей.</w:t>
      </w:r>
    </w:p>
    <w:p w:rsidR="00E14C23" w:rsidRPr="0012070B" w:rsidRDefault="00E14C23" w:rsidP="005D1DBE">
      <w:pPr>
        <w:pStyle w:val="a8"/>
        <w:spacing w:after="120" w:line="276" w:lineRule="auto"/>
        <w:ind w:firstLine="720"/>
        <w:jc w:val="both"/>
        <w:rPr>
          <w:rFonts w:ascii="Times New Roman" w:hAnsi="Times New Roman"/>
          <w:color w:val="000000"/>
          <w:sz w:val="24"/>
          <w:szCs w:val="24"/>
        </w:rPr>
      </w:pPr>
      <w:r w:rsidRPr="0012070B">
        <w:rPr>
          <w:rFonts w:ascii="Arial" w:hAnsi="Arial" w:cs="Arial"/>
          <w:color w:val="000000"/>
        </w:rPr>
        <w:t xml:space="preserve">В ОТГ територію об’єднує не лише назва, а й нове спільне бачення майбутніх перспектив, реалізація яких </w:t>
      </w:r>
      <w:r w:rsidRPr="0012070B">
        <w:rPr>
          <w:rFonts w:ascii="Arial" w:hAnsi="Arial" w:cs="Arial"/>
          <w:color w:val="000000"/>
          <w:lang w:eastAsia="uk-UA"/>
        </w:rPr>
        <w:t>досягається через спільну реалізацію інтересів влади, громади та бізнесу</w:t>
      </w:r>
      <w:r w:rsidRPr="0012070B">
        <w:rPr>
          <w:rFonts w:ascii="Arial" w:hAnsi="Arial" w:cs="Arial"/>
          <w:color w:val="000000"/>
        </w:rPr>
        <w:t>.</w:t>
      </w:r>
      <w:r w:rsidRPr="0012070B">
        <w:rPr>
          <w:rFonts w:ascii="Times New Roman" w:hAnsi="Times New Roman"/>
          <w:color w:val="000000"/>
          <w:sz w:val="24"/>
          <w:szCs w:val="24"/>
        </w:rPr>
        <w:t xml:space="preserve"> </w:t>
      </w:r>
      <w:r w:rsidRPr="0012070B">
        <w:rPr>
          <w:rFonts w:ascii="Arial" w:hAnsi="Arial" w:cs="Arial"/>
          <w:color w:val="000000"/>
        </w:rPr>
        <w:t xml:space="preserve">Зважаючи на це, мета розробки Стратегії розвитку Добропільської ОТГ полягає у вирішенні спільних проблем і реалізації спільних завдань щодо ефективного розвитку продуктивних сил </w:t>
      </w:r>
      <w:r w:rsidRPr="0012070B">
        <w:rPr>
          <w:rFonts w:ascii="Arial" w:hAnsi="Arial" w:cs="Arial"/>
          <w:color w:val="000000"/>
        </w:rPr>
        <w:lastRenderedPageBreak/>
        <w:t>громади,</w:t>
      </w:r>
      <w:r w:rsidRPr="0012070B">
        <w:rPr>
          <w:rFonts w:ascii="Times New Roman" w:hAnsi="Times New Roman"/>
          <w:color w:val="000000"/>
          <w:sz w:val="24"/>
          <w:szCs w:val="24"/>
          <w:lang w:eastAsia="uk-UA"/>
        </w:rPr>
        <w:t xml:space="preserve"> </w:t>
      </w:r>
      <w:r w:rsidRPr="0012070B">
        <w:rPr>
          <w:rFonts w:ascii="Arial" w:hAnsi="Arial" w:cs="Arial"/>
          <w:color w:val="000000"/>
        </w:rPr>
        <w:t xml:space="preserve">рівної участі жінок і чоловіків в управлінській  та економічній діяльності, раціонального використання </w:t>
      </w:r>
      <w:r w:rsidRPr="0012070B">
        <w:rPr>
          <w:rFonts w:ascii="Arial" w:hAnsi="Arial" w:cs="Arial"/>
          <w:color w:val="000000"/>
          <w:lang w:eastAsia="uk-UA"/>
        </w:rPr>
        <w:t xml:space="preserve">потенціалу та ресурсів, створення комфортних, доступних  і безпечних умов життя населення(у тому числі з врахуванням заходів із запобігання гендерно-зумовленому насильству та дискримінації за ознакою статі), забезпечення екологічної безпеки та вдосконалення територіальної організації спільноти людей, які тут живуть і працюють. </w:t>
      </w:r>
    </w:p>
    <w:p w:rsidR="00E14C23" w:rsidRPr="0012070B" w:rsidRDefault="00E14C23" w:rsidP="005D1DBE">
      <w:pPr>
        <w:spacing w:after="120"/>
        <w:ind w:firstLine="720"/>
        <w:jc w:val="both"/>
        <w:rPr>
          <w:rFonts w:ascii="Arial" w:hAnsi="Arial" w:cs="Arial"/>
        </w:rPr>
      </w:pPr>
      <w:r w:rsidRPr="0012070B">
        <w:rPr>
          <w:rFonts w:ascii="Arial" w:hAnsi="Arial" w:cs="Arial"/>
          <w:color w:val="000000"/>
        </w:rPr>
        <w:t xml:space="preserve">Заходи з розробки Стратегії економічного розвитку Добропільської міської об’єднаної територіальної громади реалізовано відповідно до Законів України «Про місцеве самоврядування в Україні», «Про засади державної регіональної політики», «Про забезпечення рівних прав і можливостей жінок і чоловіків», постанови Кабінету Міністрів України від 06.08.2014 № 385 «Про затвердження Державної стратегії регіонального розвитку на період до 2020 року», постанови Кабінету Міністрів України від 11.11.2015 № 932 «Про затвердження Порядку розроблення регіональних стратегій розвитку і планів заходів з їх реалізації, а також проведення моніторингу та оцінки результативності реалізації зазначених регіональних стратегій і планів заходів», Наказу Міністерства регіонального розвитку, будівництва та житлово-комунального </w:t>
      </w:r>
      <w:r w:rsidRPr="0012070B">
        <w:rPr>
          <w:rFonts w:ascii="Arial" w:hAnsi="Arial" w:cs="Arial"/>
        </w:rPr>
        <w:t xml:space="preserve">господарства України від 31.03.2016 року N 79 «Про затвердження Методики розроблення, проведення моніторингу та оцінки результативності реалізації регіональних стратегій розвитку та планів заходів з їх реалізації», Стратегії розвитку Донецької області до 2020 року, а також на підставі Меморандуму про співпрацю щодо реалізації </w:t>
      </w:r>
      <w:proofErr w:type="spellStart"/>
      <w:r w:rsidR="005417FA">
        <w:rPr>
          <w:rFonts w:ascii="Arial" w:hAnsi="Arial" w:cs="Arial"/>
        </w:rPr>
        <w:t>проєкт</w:t>
      </w:r>
      <w:r w:rsidRPr="0012070B">
        <w:rPr>
          <w:rFonts w:ascii="Arial" w:hAnsi="Arial" w:cs="Arial"/>
        </w:rPr>
        <w:t>у</w:t>
      </w:r>
      <w:proofErr w:type="spellEnd"/>
      <w:r w:rsidRPr="0012070B">
        <w:rPr>
          <w:rFonts w:ascii="Arial" w:hAnsi="Arial" w:cs="Arial"/>
        </w:rPr>
        <w:t xml:space="preserve"> USAID «Економічна підтримка Східної України» у м. Добропілля, підписаного 6 червня 2019 р.</w:t>
      </w:r>
    </w:p>
    <w:p w:rsidR="00E14C23" w:rsidRPr="0012070B" w:rsidRDefault="00E14C23" w:rsidP="005D1DBE">
      <w:pPr>
        <w:spacing w:after="120"/>
        <w:ind w:firstLine="720"/>
        <w:jc w:val="both"/>
        <w:rPr>
          <w:rFonts w:ascii="Arial" w:hAnsi="Arial" w:cs="Arial"/>
          <w:color w:val="000000"/>
        </w:rPr>
      </w:pPr>
      <w:r w:rsidRPr="0012070B">
        <w:rPr>
          <w:rFonts w:ascii="Arial" w:hAnsi="Arial" w:cs="Arial"/>
          <w:color w:val="000000"/>
        </w:rPr>
        <w:t xml:space="preserve">В період з червня по грудень 2019 р. Робоча група з розробки Стратегії розвитку Добропільської ОТГ (створена розпорядженнями міського голови № 129 р від 25.10.2018 та               № 54р від 03.04.2019, в складі 27 осіб: 17 чоловіків, 10 жінок) провела низку засідань, на яких її члени опрацювали результати проведеного опитування мешканців населених пунктів Добропільської ОТГ, лідерів та підприємців, презентували сформований загальний Профіль громади (взято до уваги також інформацію з розробленого за участі жінок із груп самодопомоги Гендерний профіль м. Добропілля, с. Світле, смт Святогорівка), визначили проблеми що заважають розвитку, сформулювали Місію та Бачення громади, напрями розвитку та напрацювали цільовий блок. Робочі підгрупи сформовані за напрямами з фахівців органів місцевого самоврядування, підприємств та організацій обговорили потенційні напрями розвитку, провели SWOT-аналіз громади за напрямами, запропонували перелік реальних для виконання цілей, завдань та </w:t>
      </w:r>
      <w:proofErr w:type="spellStart"/>
      <w:r w:rsidR="005417FA">
        <w:rPr>
          <w:rFonts w:ascii="Arial" w:hAnsi="Arial" w:cs="Arial"/>
          <w:color w:val="000000"/>
        </w:rPr>
        <w:t>проєкт</w:t>
      </w:r>
      <w:r w:rsidRPr="0012070B">
        <w:rPr>
          <w:rFonts w:ascii="Arial" w:hAnsi="Arial" w:cs="Arial"/>
          <w:color w:val="000000"/>
        </w:rPr>
        <w:t>ів</w:t>
      </w:r>
      <w:proofErr w:type="spellEnd"/>
      <w:r w:rsidRPr="0012070B">
        <w:rPr>
          <w:rFonts w:ascii="Arial" w:hAnsi="Arial" w:cs="Arial"/>
          <w:color w:val="000000"/>
        </w:rPr>
        <w:t xml:space="preserve">. </w:t>
      </w:r>
    </w:p>
    <w:p w:rsidR="00E14C23" w:rsidRPr="0012070B" w:rsidRDefault="00E14C23" w:rsidP="005D1DBE">
      <w:pPr>
        <w:spacing w:after="120"/>
        <w:ind w:firstLine="720"/>
        <w:jc w:val="both"/>
        <w:rPr>
          <w:rFonts w:ascii="Arial" w:hAnsi="Arial" w:cs="Arial"/>
          <w:color w:val="FF0000"/>
        </w:rPr>
      </w:pPr>
      <w:r w:rsidRPr="0012070B">
        <w:rPr>
          <w:rFonts w:ascii="Arial" w:hAnsi="Arial" w:cs="Arial"/>
          <w:color w:val="000000"/>
        </w:rPr>
        <w:t xml:space="preserve">Проведення стратегічної сесії у форматі «Ярмарок ідей» у грудні 2019 р., завдяки залученню активних мешканців Добропільської ОТГ (жінок та чоловіків), представників громадських організацій, підприємців та учнівської молоді, жіночих груп самодопомоги дало змогу акумулювати пропозиції щодо ідей можливих </w:t>
      </w:r>
      <w:proofErr w:type="spellStart"/>
      <w:r w:rsidR="005417FA">
        <w:rPr>
          <w:rFonts w:ascii="Arial" w:hAnsi="Arial" w:cs="Arial"/>
          <w:color w:val="000000"/>
        </w:rPr>
        <w:t>проєкт</w:t>
      </w:r>
      <w:r w:rsidRPr="0012070B">
        <w:rPr>
          <w:rFonts w:ascii="Arial" w:hAnsi="Arial" w:cs="Arial"/>
          <w:color w:val="000000"/>
        </w:rPr>
        <w:t>ів</w:t>
      </w:r>
      <w:proofErr w:type="spellEnd"/>
      <w:r w:rsidRPr="0012070B">
        <w:rPr>
          <w:rFonts w:ascii="Arial" w:hAnsi="Arial" w:cs="Arial"/>
          <w:color w:val="000000"/>
        </w:rPr>
        <w:t xml:space="preserve"> до цільового блоку Стратегії, підтвердило творчий потенціал мешканців громади, готовність долучитись до реалізації завдань Стратегії розвитку.</w:t>
      </w:r>
      <w:r w:rsidRPr="0012070B">
        <w:rPr>
          <w:rFonts w:ascii="Arial" w:hAnsi="Arial" w:cs="Arial"/>
          <w:color w:val="000000"/>
          <w:lang w:eastAsia="ru-RU"/>
        </w:rPr>
        <w:t xml:space="preserve"> Мешканці громади розуміють важливість прикладання спільних зусиль для перетворення громади на територію комфортного проживання, з рівними умовами для всебічного та гармонійного розвитку людини, з якісними та доступними послугами з увагою до віку, статі, стану здоров’я, вразливої категорії, місця проживання </w:t>
      </w:r>
      <w:proofErr w:type="spellStart"/>
      <w:r w:rsidRPr="0012070B">
        <w:rPr>
          <w:rFonts w:ascii="Arial" w:hAnsi="Arial" w:cs="Arial"/>
          <w:color w:val="000000"/>
          <w:lang w:eastAsia="ru-RU"/>
        </w:rPr>
        <w:t>отримувачів</w:t>
      </w:r>
      <w:proofErr w:type="spellEnd"/>
      <w:r w:rsidRPr="0012070B">
        <w:rPr>
          <w:rFonts w:ascii="Arial" w:hAnsi="Arial" w:cs="Arial"/>
          <w:color w:val="FF0000"/>
          <w:lang w:eastAsia="ru-RU"/>
        </w:rPr>
        <w:t>.</w:t>
      </w:r>
    </w:p>
    <w:p w:rsidR="00E14C23" w:rsidRPr="0012070B" w:rsidRDefault="00E14C23" w:rsidP="005D1DBE">
      <w:pPr>
        <w:spacing w:after="120"/>
        <w:ind w:firstLine="720"/>
        <w:jc w:val="both"/>
        <w:rPr>
          <w:rFonts w:ascii="Arial" w:hAnsi="Arial" w:cs="Arial"/>
        </w:rPr>
      </w:pPr>
      <w:r w:rsidRPr="0012070B">
        <w:rPr>
          <w:rFonts w:ascii="Arial" w:hAnsi="Arial" w:cs="Arial"/>
        </w:rPr>
        <w:t xml:space="preserve">Проведення виборів до органів місцевого самоврядування в 2020р. забезпечить формування єдиного органу управління в Добропільській ОТГ, який вже матиме попередньо напрацьований та узгоджений з всіма суб’єктами, що увійшли до складу Добропільської ОТГ, план дій для поступового зменшення впливу монопрофільності та поступової трансформації місцевої економіки, покращення стану інфраструктури, розвитку людського потенціалу.  </w:t>
      </w:r>
    </w:p>
    <w:p w:rsidR="00E14C23" w:rsidRPr="0012070B" w:rsidRDefault="00E14C23" w:rsidP="005D1DBE">
      <w:pPr>
        <w:pStyle w:val="a8"/>
        <w:spacing w:after="120" w:line="276" w:lineRule="auto"/>
        <w:ind w:firstLine="720"/>
        <w:jc w:val="both"/>
        <w:rPr>
          <w:rFonts w:ascii="Arial" w:hAnsi="Arial" w:cs="Arial"/>
        </w:rPr>
      </w:pPr>
      <w:r w:rsidRPr="0012070B">
        <w:rPr>
          <w:rFonts w:ascii="Arial" w:hAnsi="Arial" w:cs="Arial"/>
        </w:rPr>
        <w:t xml:space="preserve">Джерелами для фінансування заходів і </w:t>
      </w:r>
      <w:proofErr w:type="spellStart"/>
      <w:r w:rsidR="005417FA">
        <w:rPr>
          <w:rFonts w:ascii="Arial" w:hAnsi="Arial" w:cs="Arial"/>
        </w:rPr>
        <w:t>проєкт</w:t>
      </w:r>
      <w:r w:rsidRPr="0012070B">
        <w:rPr>
          <w:rFonts w:ascii="Arial" w:hAnsi="Arial" w:cs="Arial"/>
        </w:rPr>
        <w:t>ів</w:t>
      </w:r>
      <w:proofErr w:type="spellEnd"/>
      <w:r w:rsidRPr="0012070B">
        <w:rPr>
          <w:rFonts w:ascii="Arial" w:hAnsi="Arial" w:cs="Arial"/>
        </w:rPr>
        <w:t xml:space="preserve"> Стратегії розвитку громади розглядаються наступні: місцевий бюджет; міжбюджетні трансферти з державного бюджету місцевим бюджетам; фінансові ресурси суб’єктів регіональної політики, державних та приватних </w:t>
      </w:r>
      <w:r w:rsidRPr="0012070B">
        <w:rPr>
          <w:rFonts w:ascii="Arial" w:hAnsi="Arial" w:cs="Arial"/>
        </w:rPr>
        <w:lastRenderedPageBreak/>
        <w:t>партнерів, об’єднаних на принципах державно-приватного партнерства, міжнародні інституції; капітальні видатки державного бюджету; державних цільових програм, у тому числі програм подолання депресивності територій; угод щодо регіонального розвитку; програм і заходів, включаючи інвестиційні програми (</w:t>
      </w:r>
      <w:proofErr w:type="spellStart"/>
      <w:r w:rsidR="005417FA">
        <w:rPr>
          <w:rFonts w:ascii="Arial" w:hAnsi="Arial" w:cs="Arial"/>
        </w:rPr>
        <w:t>проєкт</w:t>
      </w:r>
      <w:r w:rsidRPr="0012070B">
        <w:rPr>
          <w:rFonts w:ascii="Arial" w:hAnsi="Arial" w:cs="Arial"/>
        </w:rPr>
        <w:t>и</w:t>
      </w:r>
      <w:proofErr w:type="spellEnd"/>
      <w:r w:rsidRPr="0012070B">
        <w:rPr>
          <w:rFonts w:ascii="Arial" w:hAnsi="Arial" w:cs="Arial"/>
        </w:rPr>
        <w:t xml:space="preserve">), що реалізуються за рахунок коштів Державного фонду регіонального розвитку, </w:t>
      </w:r>
      <w:proofErr w:type="spellStart"/>
      <w:r w:rsidR="005417FA">
        <w:rPr>
          <w:rFonts w:ascii="Arial" w:hAnsi="Arial" w:cs="Arial"/>
        </w:rPr>
        <w:t>проєкт</w:t>
      </w:r>
      <w:r w:rsidRPr="0012070B">
        <w:rPr>
          <w:rFonts w:ascii="Arial" w:hAnsi="Arial" w:cs="Arial"/>
        </w:rPr>
        <w:t>и</w:t>
      </w:r>
      <w:proofErr w:type="spellEnd"/>
      <w:r w:rsidRPr="0012070B">
        <w:rPr>
          <w:rFonts w:ascii="Arial" w:hAnsi="Arial" w:cs="Arial"/>
        </w:rPr>
        <w:t xml:space="preserve"> міжнародних донорських організацій.</w:t>
      </w:r>
    </w:p>
    <w:bookmarkEnd w:id="4"/>
    <w:p w:rsidR="00E14C23" w:rsidRPr="0012070B" w:rsidRDefault="00E14C23" w:rsidP="005D1DBE">
      <w:pPr>
        <w:spacing w:after="120"/>
        <w:ind w:firstLine="720"/>
        <w:jc w:val="both"/>
        <w:rPr>
          <w:rFonts w:ascii="Arial" w:hAnsi="Arial" w:cs="Arial"/>
        </w:rPr>
      </w:pPr>
      <w:r w:rsidRPr="0012070B">
        <w:rPr>
          <w:rFonts w:ascii="Arial" w:hAnsi="Arial" w:cs="Arial"/>
        </w:rPr>
        <w:t xml:space="preserve">У процесі розробки Стратегії консультанти </w:t>
      </w:r>
      <w:proofErr w:type="spellStart"/>
      <w:r w:rsidR="005417FA">
        <w:rPr>
          <w:rFonts w:ascii="Arial" w:hAnsi="Arial" w:cs="Arial"/>
        </w:rPr>
        <w:t>проєкт</w:t>
      </w:r>
      <w:r w:rsidRPr="0012070B">
        <w:rPr>
          <w:rFonts w:ascii="Arial" w:hAnsi="Arial" w:cs="Arial"/>
        </w:rPr>
        <w:t>у</w:t>
      </w:r>
      <w:proofErr w:type="spellEnd"/>
      <w:r w:rsidRPr="0012070B">
        <w:rPr>
          <w:rFonts w:ascii="Arial" w:hAnsi="Arial" w:cs="Arial"/>
        </w:rPr>
        <w:t xml:space="preserve"> USAID </w:t>
      </w:r>
      <w:r w:rsidRPr="0012070B">
        <w:rPr>
          <w:rFonts w:ascii="Arial" w:hAnsi="Arial" w:cs="Arial"/>
          <w:color w:val="0D0D0D"/>
        </w:rPr>
        <w:t>«Економічна підтримка Східної України»</w:t>
      </w:r>
      <w:r w:rsidRPr="0012070B">
        <w:rPr>
          <w:rFonts w:ascii="Arial" w:hAnsi="Arial" w:cs="Arial"/>
        </w:rPr>
        <w:t xml:space="preserve"> здійснювали методичне забезпечення, експертний аналіз даних і результатів досліджень, отриманих під час здійснення процесу планування, забезпечували надання консультаційних послуг з питань, які належать до усіх аспектів стратегічного планування та розвитку громади.</w:t>
      </w:r>
    </w:p>
    <w:p w:rsidR="00E14C23" w:rsidRPr="0012070B" w:rsidRDefault="00E14C23" w:rsidP="005D1DBE">
      <w:pPr>
        <w:spacing w:after="120"/>
        <w:ind w:firstLine="720"/>
        <w:jc w:val="both"/>
        <w:rPr>
          <w:rFonts w:ascii="Arial" w:hAnsi="Arial" w:cs="Arial"/>
          <w:color w:val="000000"/>
        </w:rPr>
      </w:pPr>
      <w:r w:rsidRPr="0012070B">
        <w:rPr>
          <w:rFonts w:ascii="Arial" w:hAnsi="Arial" w:cs="Arial"/>
          <w:bCs/>
          <w:color w:val="000000"/>
          <w:lang w:eastAsia="cs-CZ"/>
        </w:rPr>
        <w:t xml:space="preserve">Також враховано експертні рекомендації з питань гендерного </w:t>
      </w:r>
      <w:proofErr w:type="spellStart"/>
      <w:r w:rsidRPr="0012070B">
        <w:rPr>
          <w:rFonts w:ascii="Arial" w:hAnsi="Arial" w:cs="Arial"/>
          <w:bCs/>
          <w:color w:val="000000"/>
          <w:lang w:eastAsia="cs-CZ"/>
        </w:rPr>
        <w:t>мейнстримінгу</w:t>
      </w:r>
      <w:proofErr w:type="spellEnd"/>
      <w:r w:rsidRPr="0012070B">
        <w:rPr>
          <w:rFonts w:ascii="Arial" w:hAnsi="Arial" w:cs="Arial"/>
          <w:bCs/>
          <w:color w:val="000000"/>
          <w:lang w:eastAsia="cs-CZ"/>
        </w:rPr>
        <w:t xml:space="preserve"> надані Структурою ООН Жінки в Україні та пропозиції від жінок з груп самодопомоги.</w:t>
      </w:r>
    </w:p>
    <w:p w:rsidR="00E14C23" w:rsidRPr="00C62C52" w:rsidRDefault="00E14C23" w:rsidP="00C62C52">
      <w:pPr>
        <w:pStyle w:val="10"/>
      </w:pPr>
      <w:bookmarkStart w:id="5" w:name="_Toc309511496"/>
      <w:bookmarkStart w:id="6" w:name="_Toc435013309"/>
      <w:bookmarkStart w:id="7" w:name="_Toc435710561"/>
      <w:bookmarkStart w:id="8" w:name="_Toc482975380"/>
      <w:r w:rsidRPr="00C62C52">
        <w:t xml:space="preserve">2. Методологія та процес розробки </w:t>
      </w:r>
      <w:bookmarkEnd w:id="5"/>
      <w:bookmarkEnd w:id="6"/>
      <w:bookmarkEnd w:id="7"/>
      <w:r w:rsidRPr="00C62C52">
        <w:t>Стратегії</w:t>
      </w:r>
      <w:bookmarkEnd w:id="8"/>
    </w:p>
    <w:p w:rsidR="00E14C23" w:rsidRPr="0012070B" w:rsidRDefault="00E14C23" w:rsidP="005D1DBE">
      <w:pPr>
        <w:spacing w:after="0"/>
        <w:ind w:firstLine="720"/>
        <w:jc w:val="both"/>
        <w:rPr>
          <w:rFonts w:ascii="Arial" w:hAnsi="Arial" w:cs="Arial"/>
        </w:rPr>
      </w:pPr>
      <w:r w:rsidRPr="0012070B">
        <w:rPr>
          <w:rFonts w:ascii="Arial" w:hAnsi="Arial" w:cs="Arial"/>
        </w:rPr>
        <w:t>Методологія, за допомогою якої розроблена Стратегія спирається на основні принципи місцевого розвитку:</w:t>
      </w:r>
    </w:p>
    <w:p w:rsidR="00E14C23" w:rsidRPr="0012070B" w:rsidRDefault="00E14C23" w:rsidP="008E16B6">
      <w:pPr>
        <w:pStyle w:val="aa"/>
        <w:numPr>
          <w:ilvl w:val="0"/>
          <w:numId w:val="3"/>
        </w:numPr>
        <w:spacing w:after="0" w:line="240" w:lineRule="auto"/>
        <w:jc w:val="both"/>
        <w:rPr>
          <w:rFonts w:ascii="Arial" w:hAnsi="Arial" w:cs="Arial"/>
        </w:rPr>
      </w:pPr>
      <w:r w:rsidRPr="0012070B">
        <w:rPr>
          <w:rFonts w:ascii="Arial" w:hAnsi="Arial" w:cs="Arial"/>
          <w:bCs/>
        </w:rPr>
        <w:t>відповідальне управління навколишнім середовищем та раціональним використанням природних ресурсів;</w:t>
      </w:r>
      <w:r w:rsidRPr="0012070B">
        <w:rPr>
          <w:rFonts w:ascii="Arial" w:hAnsi="Arial" w:cs="Arial"/>
        </w:rPr>
        <w:t xml:space="preserve"> </w:t>
      </w:r>
    </w:p>
    <w:p w:rsidR="00E14C23" w:rsidRPr="0012070B" w:rsidRDefault="00E14C23" w:rsidP="008E16B6">
      <w:pPr>
        <w:pStyle w:val="aa"/>
        <w:numPr>
          <w:ilvl w:val="0"/>
          <w:numId w:val="3"/>
        </w:numPr>
        <w:spacing w:after="0" w:line="240" w:lineRule="auto"/>
        <w:jc w:val="both"/>
        <w:rPr>
          <w:rFonts w:ascii="Arial" w:hAnsi="Arial" w:cs="Arial"/>
        </w:rPr>
      </w:pPr>
      <w:r w:rsidRPr="0012070B">
        <w:rPr>
          <w:rFonts w:ascii="Arial" w:hAnsi="Arial" w:cs="Arial"/>
          <w:bCs/>
        </w:rPr>
        <w:t>створення  рівних економічних можливостей для всіх</w:t>
      </w:r>
      <w:r w:rsidRPr="0012070B">
        <w:rPr>
          <w:rFonts w:ascii="Arial" w:hAnsi="Arial" w:cs="Arial"/>
        </w:rPr>
        <w:t xml:space="preserve"> ;</w:t>
      </w:r>
    </w:p>
    <w:p w:rsidR="00E14C23" w:rsidRPr="0012070B" w:rsidRDefault="00E14C23" w:rsidP="008E16B6">
      <w:pPr>
        <w:pStyle w:val="aa"/>
        <w:numPr>
          <w:ilvl w:val="0"/>
          <w:numId w:val="3"/>
        </w:numPr>
        <w:spacing w:after="0" w:line="240" w:lineRule="auto"/>
        <w:jc w:val="both"/>
        <w:rPr>
          <w:rFonts w:ascii="Arial" w:hAnsi="Arial" w:cs="Arial"/>
        </w:rPr>
      </w:pPr>
      <w:r w:rsidRPr="0012070B">
        <w:rPr>
          <w:rFonts w:ascii="Arial" w:hAnsi="Arial" w:cs="Arial"/>
          <w:bCs/>
        </w:rPr>
        <w:t>забезпечення різних потреб усіх громадян через сприяння особистому благополуччю та соціальній інтеграції;</w:t>
      </w:r>
      <w:r w:rsidRPr="0012070B">
        <w:rPr>
          <w:rFonts w:ascii="Arial" w:hAnsi="Arial" w:cs="Arial"/>
        </w:rPr>
        <w:t xml:space="preserve"> </w:t>
      </w:r>
    </w:p>
    <w:p w:rsidR="00E14C23" w:rsidRPr="0012070B" w:rsidRDefault="00E14C23" w:rsidP="00DF5507">
      <w:pPr>
        <w:pStyle w:val="aa"/>
        <w:numPr>
          <w:ilvl w:val="0"/>
          <w:numId w:val="3"/>
        </w:numPr>
        <w:spacing w:after="0" w:line="240" w:lineRule="auto"/>
        <w:jc w:val="both"/>
        <w:rPr>
          <w:rFonts w:ascii="Arial" w:hAnsi="Arial" w:cs="Arial"/>
        </w:rPr>
      </w:pPr>
      <w:r w:rsidRPr="0012070B">
        <w:rPr>
          <w:rFonts w:ascii="Arial" w:hAnsi="Arial" w:cs="Arial"/>
          <w:bCs/>
        </w:rPr>
        <w:t>постійне вдосконалення ефективного управління із залученням творчості та енергії;</w:t>
      </w:r>
    </w:p>
    <w:p w:rsidR="00E14C23" w:rsidRPr="0012070B" w:rsidRDefault="00E14C23" w:rsidP="00DF5507">
      <w:pPr>
        <w:pStyle w:val="aa"/>
        <w:numPr>
          <w:ilvl w:val="0"/>
          <w:numId w:val="3"/>
        </w:numPr>
        <w:spacing w:after="0" w:line="240" w:lineRule="auto"/>
        <w:jc w:val="both"/>
        <w:rPr>
          <w:rFonts w:ascii="Arial" w:hAnsi="Arial" w:cs="Arial"/>
          <w:color w:val="000000"/>
        </w:rPr>
      </w:pPr>
      <w:r w:rsidRPr="0012070B">
        <w:rPr>
          <w:rFonts w:ascii="Arial" w:hAnsi="Arial" w:cs="Arial"/>
          <w:color w:val="000000"/>
        </w:rPr>
        <w:t>гендерно-орієнтованого підходу;</w:t>
      </w:r>
    </w:p>
    <w:p w:rsidR="00E14C23" w:rsidRPr="0012070B" w:rsidRDefault="00E14C23" w:rsidP="00DF5507">
      <w:pPr>
        <w:pStyle w:val="aa"/>
        <w:numPr>
          <w:ilvl w:val="0"/>
          <w:numId w:val="3"/>
        </w:numPr>
        <w:spacing w:line="240" w:lineRule="auto"/>
        <w:jc w:val="both"/>
        <w:rPr>
          <w:rFonts w:ascii="Arial" w:hAnsi="Arial" w:cs="Arial"/>
          <w:color w:val="000000"/>
        </w:rPr>
      </w:pPr>
      <w:r w:rsidRPr="0012070B">
        <w:rPr>
          <w:rFonts w:ascii="Arial" w:hAnsi="Arial" w:cs="Arial"/>
          <w:color w:val="000000"/>
        </w:rPr>
        <w:t>цілям сталого розвитку</w:t>
      </w:r>
      <w:r w:rsidRPr="0012070B">
        <w:rPr>
          <w:rFonts w:ascii="Arial" w:hAnsi="Arial" w:cs="Arial"/>
          <w:bCs/>
          <w:color w:val="000000"/>
        </w:rPr>
        <w:t>.</w:t>
      </w:r>
      <w:r w:rsidRPr="0012070B">
        <w:rPr>
          <w:rFonts w:ascii="Arial" w:hAnsi="Arial" w:cs="Arial"/>
          <w:color w:val="000000"/>
        </w:rPr>
        <w:t xml:space="preserve"> </w:t>
      </w:r>
    </w:p>
    <w:p w:rsidR="00E14C23" w:rsidRPr="0012070B" w:rsidRDefault="00E14C23" w:rsidP="005D1DBE">
      <w:pPr>
        <w:spacing w:after="0"/>
        <w:ind w:firstLine="720"/>
        <w:jc w:val="both"/>
        <w:rPr>
          <w:rFonts w:ascii="Arial" w:hAnsi="Arial" w:cs="Arial"/>
        </w:rPr>
      </w:pPr>
      <w:r w:rsidRPr="0012070B">
        <w:rPr>
          <w:rFonts w:ascii="Arial" w:hAnsi="Arial" w:cs="Arial"/>
        </w:rPr>
        <w:t>У рамках розроблення Стратегії розвитку громади на практиці метод стратегічного управління застосовується через логічно несуперечливу послідовність процесів або кроків, які відображає наступна схема:</w:t>
      </w:r>
    </w:p>
    <w:p w:rsidR="00E14C23" w:rsidRPr="0012070B" w:rsidRDefault="00F91B6F" w:rsidP="00F54BEE">
      <w:pPr>
        <w:spacing w:after="0"/>
        <w:jc w:val="both"/>
        <w:rPr>
          <w:rFonts w:ascii="Arial" w:hAnsi="Arial" w:cs="Arial"/>
        </w:rPr>
      </w:pPr>
      <w:r w:rsidRPr="00F91B6F">
        <w:rPr>
          <w:noProof/>
          <w:szCs w:val="28"/>
          <w:lang w:eastAsia="uk-UA"/>
        </w:rPr>
      </w:r>
      <w:r w:rsidRPr="00F91B6F">
        <w:rPr>
          <w:noProof/>
          <w:szCs w:val="28"/>
          <w:lang w:eastAsia="uk-UA"/>
        </w:rPr>
        <w:pict>
          <v:group id="Canvas 192" o:spid="_x0000_s1038" editas="canvas" style="width:455.95pt;height:221.6pt;mso-position-horizontal-relative:char;mso-position-vertical-relative:line" coordorigin=",317" coordsize="57906,28143">
            <v:shape id="_x0000_s1039" type="#_x0000_t75" style="position:absolute;top:317;width:57906;height:28143;visibility:visible">
              <v:fill o:detectmouseclick="t"/>
              <v:path o:connecttype="none"/>
            </v:shape>
            <v:shape id="Text Box 9" o:spid="_x0000_s1040" type="#_x0000_t202" style="position:absolute;left:19825;top:7048;width:14110;height:197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style="mso-next-textbox:#Text Box 9">
                <w:txbxContent>
                  <w:p w:rsidR="00404550" w:rsidRDefault="00404550" w:rsidP="008E16B6">
                    <w:pPr>
                      <w:numPr>
                        <w:ilvl w:val="0"/>
                        <w:numId w:val="1"/>
                      </w:numPr>
                      <w:autoSpaceDE w:val="0"/>
                      <w:autoSpaceDN w:val="0"/>
                      <w:adjustRightInd w:val="0"/>
                      <w:spacing w:before="40" w:after="0" w:line="240" w:lineRule="auto"/>
                      <w:ind w:left="142" w:hanging="142"/>
                      <w:rPr>
                        <w:rFonts w:ascii="Arial" w:hAnsi="Arial" w:cs="Arial"/>
                        <w:color w:val="000000"/>
                        <w:sz w:val="20"/>
                        <w:szCs w:val="20"/>
                      </w:rPr>
                    </w:pPr>
                    <w:r>
                      <w:rPr>
                        <w:rFonts w:ascii="Arial" w:hAnsi="Arial" w:cs="Arial"/>
                        <w:color w:val="000000"/>
                        <w:sz w:val="20"/>
                        <w:szCs w:val="20"/>
                      </w:rPr>
                      <w:t xml:space="preserve">Місія, </w:t>
                    </w:r>
                    <w:r w:rsidRPr="00CF285B">
                      <w:rPr>
                        <w:rFonts w:ascii="Arial" w:hAnsi="Arial" w:cs="Arial"/>
                        <w:color w:val="000000"/>
                        <w:sz w:val="20"/>
                        <w:szCs w:val="20"/>
                      </w:rPr>
                      <w:t>Бачення</w:t>
                    </w:r>
                  </w:p>
                  <w:p w:rsidR="00404550" w:rsidRPr="00CF285B" w:rsidRDefault="00404550" w:rsidP="008E16B6">
                    <w:pPr>
                      <w:numPr>
                        <w:ilvl w:val="0"/>
                        <w:numId w:val="1"/>
                      </w:numPr>
                      <w:autoSpaceDE w:val="0"/>
                      <w:autoSpaceDN w:val="0"/>
                      <w:adjustRightInd w:val="0"/>
                      <w:spacing w:before="40" w:after="0" w:line="240" w:lineRule="auto"/>
                      <w:ind w:left="142" w:hanging="142"/>
                      <w:rPr>
                        <w:rFonts w:ascii="Arial" w:hAnsi="Arial" w:cs="Arial"/>
                        <w:color w:val="000000"/>
                        <w:sz w:val="20"/>
                        <w:szCs w:val="20"/>
                      </w:rPr>
                    </w:pPr>
                    <w:r>
                      <w:rPr>
                        <w:rFonts w:ascii="Arial" w:hAnsi="Arial" w:cs="Arial"/>
                        <w:color w:val="000000"/>
                        <w:sz w:val="20"/>
                        <w:szCs w:val="20"/>
                      </w:rPr>
                      <w:t>Напрями розвитку (критичні питання)</w:t>
                    </w:r>
                  </w:p>
                  <w:p w:rsidR="00404550" w:rsidRPr="00CF285B" w:rsidRDefault="00404550" w:rsidP="008E16B6">
                    <w:pPr>
                      <w:numPr>
                        <w:ilvl w:val="0"/>
                        <w:numId w:val="1"/>
                      </w:numPr>
                      <w:autoSpaceDE w:val="0"/>
                      <w:autoSpaceDN w:val="0"/>
                      <w:adjustRightInd w:val="0"/>
                      <w:spacing w:before="40" w:after="0" w:line="240" w:lineRule="auto"/>
                      <w:ind w:left="142" w:hanging="142"/>
                      <w:rPr>
                        <w:rFonts w:ascii="Arial" w:hAnsi="Arial" w:cs="Arial"/>
                        <w:color w:val="000000"/>
                        <w:sz w:val="20"/>
                        <w:szCs w:val="20"/>
                      </w:rPr>
                    </w:pPr>
                    <w:r w:rsidRPr="00CF285B">
                      <w:rPr>
                        <w:rFonts w:ascii="Arial" w:hAnsi="Arial" w:cs="Arial"/>
                        <w:color w:val="000000"/>
                        <w:sz w:val="20"/>
                        <w:szCs w:val="20"/>
                      </w:rPr>
                      <w:t>SWOT</w:t>
                    </w:r>
                    <w:r>
                      <w:rPr>
                        <w:rFonts w:ascii="Arial" w:hAnsi="Arial" w:cs="Arial"/>
                        <w:color w:val="000000"/>
                        <w:sz w:val="20"/>
                        <w:szCs w:val="20"/>
                      </w:rPr>
                      <w:t xml:space="preserve"> – </w:t>
                    </w:r>
                    <w:r w:rsidRPr="00CF285B">
                      <w:rPr>
                        <w:rFonts w:ascii="Arial" w:hAnsi="Arial" w:cs="Arial"/>
                        <w:color w:val="000000"/>
                        <w:sz w:val="20"/>
                        <w:szCs w:val="20"/>
                      </w:rPr>
                      <w:t>аналіз</w:t>
                    </w:r>
                    <w:r>
                      <w:rPr>
                        <w:rFonts w:ascii="Arial" w:hAnsi="Arial" w:cs="Arial"/>
                        <w:color w:val="000000"/>
                        <w:sz w:val="20"/>
                        <w:szCs w:val="20"/>
                      </w:rPr>
                      <w:t xml:space="preserve"> за напрямами</w:t>
                    </w:r>
                  </w:p>
                  <w:p w:rsidR="00404550" w:rsidRPr="00CF285B" w:rsidRDefault="00404550" w:rsidP="008E16B6">
                    <w:pPr>
                      <w:numPr>
                        <w:ilvl w:val="0"/>
                        <w:numId w:val="1"/>
                      </w:numPr>
                      <w:autoSpaceDE w:val="0"/>
                      <w:autoSpaceDN w:val="0"/>
                      <w:adjustRightInd w:val="0"/>
                      <w:spacing w:before="40" w:after="0" w:line="240" w:lineRule="auto"/>
                      <w:ind w:left="142" w:hanging="142"/>
                      <w:rPr>
                        <w:rFonts w:ascii="Arial" w:hAnsi="Arial" w:cs="Arial"/>
                        <w:color w:val="000000"/>
                        <w:sz w:val="20"/>
                        <w:szCs w:val="20"/>
                      </w:rPr>
                    </w:pPr>
                    <w:r w:rsidRPr="00CF285B">
                      <w:rPr>
                        <w:rFonts w:ascii="Arial" w:hAnsi="Arial" w:cs="Arial"/>
                        <w:color w:val="000000"/>
                        <w:sz w:val="20"/>
                        <w:szCs w:val="20"/>
                      </w:rPr>
                      <w:t>Стратегічний вибір</w:t>
                    </w:r>
                  </w:p>
                  <w:p w:rsidR="00404550" w:rsidRPr="00523356" w:rsidRDefault="00404550" w:rsidP="008E16B6">
                    <w:pPr>
                      <w:numPr>
                        <w:ilvl w:val="0"/>
                        <w:numId w:val="1"/>
                      </w:numPr>
                      <w:autoSpaceDE w:val="0"/>
                      <w:autoSpaceDN w:val="0"/>
                      <w:adjustRightInd w:val="0"/>
                      <w:spacing w:before="40" w:after="0" w:line="240" w:lineRule="auto"/>
                      <w:ind w:left="142" w:hanging="142"/>
                      <w:rPr>
                        <w:rFonts w:ascii="Arial" w:hAnsi="Arial" w:cs="Arial"/>
                        <w:color w:val="000000"/>
                        <w:sz w:val="20"/>
                        <w:szCs w:val="20"/>
                      </w:rPr>
                    </w:pPr>
                    <w:r w:rsidRPr="00523356">
                      <w:rPr>
                        <w:rFonts w:ascii="Arial" w:hAnsi="Arial" w:cs="Arial"/>
                        <w:color w:val="000000"/>
                        <w:sz w:val="20"/>
                        <w:szCs w:val="20"/>
                      </w:rPr>
                      <w:t xml:space="preserve">Плани дій (цілі, завдання, </w:t>
                    </w:r>
                    <w:proofErr w:type="spellStart"/>
                    <w:r>
                      <w:rPr>
                        <w:rFonts w:ascii="Arial" w:hAnsi="Arial" w:cs="Arial"/>
                        <w:color w:val="000000"/>
                        <w:sz w:val="20"/>
                        <w:szCs w:val="20"/>
                      </w:rPr>
                      <w:t>проєкт</w:t>
                    </w:r>
                    <w:r w:rsidRPr="00523356">
                      <w:rPr>
                        <w:rFonts w:ascii="Arial" w:hAnsi="Arial" w:cs="Arial"/>
                        <w:color w:val="000000"/>
                        <w:sz w:val="20"/>
                        <w:szCs w:val="20"/>
                      </w:rPr>
                      <w:t>и</w:t>
                    </w:r>
                    <w:proofErr w:type="spellEnd"/>
                    <w:r w:rsidRPr="00523356">
                      <w:rPr>
                        <w:rFonts w:ascii="Arial" w:hAnsi="Arial" w:cs="Arial"/>
                        <w:color w:val="000000"/>
                        <w:sz w:val="20"/>
                        <w:szCs w:val="20"/>
                      </w:rPr>
                      <w:t xml:space="preserve"> та заходи</w:t>
                    </w:r>
                    <w:r>
                      <w:rPr>
                        <w:rFonts w:ascii="Arial" w:hAnsi="Arial" w:cs="Arial"/>
                        <w:color w:val="000000"/>
                        <w:sz w:val="20"/>
                        <w:szCs w:val="20"/>
                      </w:rPr>
                      <w:t>)</w:t>
                    </w: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2" o:spid="_x0000_s1041" type="#_x0000_t55" style="position:absolute;left:1822;top:1143;width:18002;height:60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iDUMQA&#10;AADbAAAADwAAAGRycy9kb3ducmV2LnhtbESPwW7CMBBE75X6D9ZW4lYcOEAUMAihNrRSL037AUu8&#10;xBHxOrINCf36GqlSj6OZeaNZb0fbiSv50DpWMJtmIIhrp1tuFHx/vT7nIEJE1tg5JgU3CrDdPD6s&#10;sdBu4E+6VrERCcKhQAUmxr6QMtSGLIap64mTd3LeYkzSN1J7HBLcdnKeZQtpseW0YLCnvaH6XF2s&#10;guHjYMpD+V4ufl64Wua5v43Ho1KTp3G3AhFpjP/hv/abVpDP4f4l/Q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og1DEAAAA2wAAAA8AAAAAAAAAAAAAAAAAmAIAAGRycy9k&#10;b3ducmV2LnhtbFBLBQYAAAAABAAEAPUAAACJAwAAAAA=&#10;" adj="19246" fillcolor="#78cae4" strokecolor="#678c94" strokeweight=".5pt">
              <v:textbox style="mso-next-textbox:#AutoShape 2">
                <w:txbxContent>
                  <w:p w:rsidR="00404550" w:rsidRPr="00BF5CB0" w:rsidRDefault="00404550" w:rsidP="00F54BEE">
                    <w:pPr>
                      <w:autoSpaceDE w:val="0"/>
                      <w:autoSpaceDN w:val="0"/>
                      <w:adjustRightInd w:val="0"/>
                      <w:spacing w:before="240"/>
                      <w:jc w:val="center"/>
                      <w:rPr>
                        <w:rFonts w:ascii="Arial" w:hAnsi="Arial" w:cs="Arial"/>
                        <w:b/>
                        <w:bCs/>
                        <w:color w:val="0D0D0D"/>
                        <w:sz w:val="26"/>
                        <w:szCs w:val="26"/>
                      </w:rPr>
                    </w:pPr>
                    <w:r w:rsidRPr="00BF5CB0">
                      <w:rPr>
                        <w:rFonts w:ascii="Arial" w:hAnsi="Arial" w:cs="Arial"/>
                        <w:b/>
                        <w:bCs/>
                        <w:color w:val="0D0D0D"/>
                        <w:sz w:val="26"/>
                        <w:szCs w:val="26"/>
                      </w:rPr>
                      <w:t>Аналіз</w:t>
                    </w:r>
                  </w:p>
                </w:txbxContent>
              </v:textbox>
            </v:shape>
            <v:shape id="Text Box 8" o:spid="_x0000_s1042" type="#_x0000_t202" style="position:absolute;left:1727;top:7181;width:15120;height:168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style="mso-next-textbox:#Text Box 8">
                <w:txbxContent>
                  <w:p w:rsidR="00404550" w:rsidRDefault="00404550" w:rsidP="008E16B6">
                    <w:pPr>
                      <w:pStyle w:val="aa"/>
                      <w:numPr>
                        <w:ilvl w:val="0"/>
                        <w:numId w:val="2"/>
                      </w:numPr>
                      <w:autoSpaceDE w:val="0"/>
                      <w:autoSpaceDN w:val="0"/>
                      <w:adjustRightInd w:val="0"/>
                      <w:spacing w:before="40" w:after="0" w:line="240" w:lineRule="auto"/>
                      <w:ind w:left="142" w:hanging="142"/>
                      <w:rPr>
                        <w:rFonts w:ascii="Arial" w:hAnsi="Arial" w:cs="Arial"/>
                        <w:color w:val="000000"/>
                        <w:sz w:val="20"/>
                      </w:rPr>
                    </w:pPr>
                    <w:r w:rsidRPr="00326B6D">
                      <w:rPr>
                        <w:rFonts w:ascii="Arial" w:hAnsi="Arial" w:cs="Arial"/>
                        <w:color w:val="000000"/>
                        <w:sz w:val="20"/>
                      </w:rPr>
                      <w:t>Дослідження та аналіз середовища</w:t>
                    </w:r>
                  </w:p>
                  <w:p w:rsidR="00404550" w:rsidRPr="00326B6D" w:rsidRDefault="00404550" w:rsidP="00326B6D">
                    <w:pPr>
                      <w:pStyle w:val="aa"/>
                      <w:autoSpaceDE w:val="0"/>
                      <w:autoSpaceDN w:val="0"/>
                      <w:adjustRightInd w:val="0"/>
                      <w:spacing w:before="40" w:after="0" w:line="240" w:lineRule="auto"/>
                      <w:ind w:left="142"/>
                      <w:rPr>
                        <w:rFonts w:ascii="Arial" w:hAnsi="Arial" w:cs="Arial"/>
                        <w:color w:val="000000"/>
                        <w:sz w:val="20"/>
                      </w:rPr>
                    </w:pPr>
                  </w:p>
                  <w:p w:rsidR="00404550" w:rsidRDefault="00404550" w:rsidP="008E16B6">
                    <w:pPr>
                      <w:pStyle w:val="aa"/>
                      <w:numPr>
                        <w:ilvl w:val="0"/>
                        <w:numId w:val="2"/>
                      </w:numPr>
                      <w:autoSpaceDE w:val="0"/>
                      <w:autoSpaceDN w:val="0"/>
                      <w:adjustRightInd w:val="0"/>
                      <w:spacing w:before="40" w:after="0" w:line="240" w:lineRule="auto"/>
                      <w:ind w:left="142" w:hanging="142"/>
                      <w:rPr>
                        <w:rFonts w:ascii="Arial" w:hAnsi="Arial" w:cs="Arial"/>
                        <w:color w:val="000000"/>
                        <w:sz w:val="20"/>
                      </w:rPr>
                    </w:pPr>
                    <w:r w:rsidRPr="00326B6D">
                      <w:rPr>
                        <w:rFonts w:ascii="Arial" w:hAnsi="Arial" w:cs="Arial"/>
                        <w:color w:val="000000"/>
                        <w:sz w:val="20"/>
                      </w:rPr>
                      <w:t>Профіль громади</w:t>
                    </w:r>
                  </w:p>
                  <w:p w:rsidR="00404550" w:rsidRDefault="00404550" w:rsidP="00523356">
                    <w:pPr>
                      <w:pStyle w:val="aa"/>
                      <w:autoSpaceDE w:val="0"/>
                      <w:autoSpaceDN w:val="0"/>
                      <w:adjustRightInd w:val="0"/>
                      <w:spacing w:before="40" w:after="0" w:line="240" w:lineRule="auto"/>
                      <w:ind w:left="142"/>
                      <w:rPr>
                        <w:rFonts w:ascii="Arial" w:hAnsi="Arial" w:cs="Arial"/>
                        <w:color w:val="000000"/>
                        <w:sz w:val="20"/>
                      </w:rPr>
                    </w:pPr>
                  </w:p>
                  <w:p w:rsidR="00404550" w:rsidRPr="00523356" w:rsidRDefault="00404550" w:rsidP="008E16B6">
                    <w:pPr>
                      <w:pStyle w:val="aa"/>
                      <w:numPr>
                        <w:ilvl w:val="0"/>
                        <w:numId w:val="2"/>
                      </w:numPr>
                      <w:autoSpaceDE w:val="0"/>
                      <w:autoSpaceDN w:val="0"/>
                      <w:adjustRightInd w:val="0"/>
                      <w:spacing w:before="40" w:after="0" w:line="240" w:lineRule="auto"/>
                      <w:ind w:left="142" w:hanging="142"/>
                      <w:rPr>
                        <w:rFonts w:ascii="Arial" w:hAnsi="Arial" w:cs="Arial"/>
                        <w:color w:val="000000"/>
                        <w:sz w:val="20"/>
                      </w:rPr>
                    </w:pPr>
                    <w:r w:rsidRPr="00523356">
                      <w:rPr>
                        <w:rFonts w:ascii="Arial" w:hAnsi="Arial" w:cs="Arial"/>
                        <w:color w:val="000000"/>
                        <w:sz w:val="20"/>
                      </w:rPr>
                      <w:t>Опитування мешканців,</w:t>
                    </w:r>
                  </w:p>
                  <w:p w:rsidR="00404550" w:rsidRDefault="00404550" w:rsidP="00523356">
                    <w:pPr>
                      <w:autoSpaceDE w:val="0"/>
                      <w:autoSpaceDN w:val="0"/>
                      <w:adjustRightInd w:val="0"/>
                      <w:spacing w:before="40" w:after="0" w:line="240" w:lineRule="auto"/>
                      <w:ind w:left="142" w:hanging="142"/>
                      <w:rPr>
                        <w:rFonts w:ascii="Arial" w:hAnsi="Arial" w:cs="Arial"/>
                        <w:color w:val="000000"/>
                        <w:sz w:val="20"/>
                        <w:szCs w:val="20"/>
                      </w:rPr>
                    </w:pPr>
                    <w:r>
                      <w:rPr>
                        <w:rFonts w:ascii="Arial" w:hAnsi="Arial" w:cs="Arial"/>
                        <w:color w:val="000000"/>
                        <w:sz w:val="20"/>
                        <w:szCs w:val="20"/>
                      </w:rPr>
                      <w:t xml:space="preserve">   лідерів,</w:t>
                    </w:r>
                  </w:p>
                  <w:p w:rsidR="00404550" w:rsidRPr="00523356" w:rsidRDefault="00404550" w:rsidP="00523356">
                    <w:pPr>
                      <w:autoSpaceDE w:val="0"/>
                      <w:autoSpaceDN w:val="0"/>
                      <w:adjustRightInd w:val="0"/>
                      <w:spacing w:before="40" w:after="0" w:line="240" w:lineRule="auto"/>
                      <w:ind w:left="142" w:hanging="142"/>
                      <w:rPr>
                        <w:rFonts w:ascii="Arial" w:hAnsi="Arial" w:cs="Arial"/>
                        <w:color w:val="000000"/>
                        <w:sz w:val="20"/>
                        <w:szCs w:val="20"/>
                      </w:rPr>
                    </w:pPr>
                    <w:r>
                      <w:rPr>
                        <w:rFonts w:ascii="Arial" w:hAnsi="Arial" w:cs="Arial"/>
                        <w:color w:val="000000"/>
                        <w:sz w:val="20"/>
                        <w:szCs w:val="20"/>
                      </w:rPr>
                      <w:t xml:space="preserve">   бізнесу</w:t>
                    </w:r>
                  </w:p>
                  <w:p w:rsidR="00404550" w:rsidRPr="00523356" w:rsidRDefault="00404550" w:rsidP="00523356">
                    <w:pPr>
                      <w:autoSpaceDE w:val="0"/>
                      <w:autoSpaceDN w:val="0"/>
                      <w:adjustRightInd w:val="0"/>
                      <w:spacing w:before="40" w:after="0" w:line="240" w:lineRule="auto"/>
                      <w:rPr>
                        <w:rFonts w:ascii="Arial" w:hAnsi="Arial" w:cs="Arial"/>
                        <w:color w:val="000000"/>
                        <w:sz w:val="20"/>
                        <w:szCs w:val="20"/>
                      </w:rPr>
                    </w:pPr>
                  </w:p>
                  <w:p w:rsidR="00404550" w:rsidRPr="00326B6D" w:rsidRDefault="00404550" w:rsidP="00326B6D">
                    <w:pPr>
                      <w:pStyle w:val="aa"/>
                      <w:autoSpaceDE w:val="0"/>
                      <w:autoSpaceDN w:val="0"/>
                      <w:adjustRightInd w:val="0"/>
                      <w:spacing w:before="40" w:after="0" w:line="240" w:lineRule="auto"/>
                      <w:ind w:left="142"/>
                      <w:rPr>
                        <w:rFonts w:ascii="Arial" w:hAnsi="Arial" w:cs="Arial"/>
                        <w:color w:val="000000"/>
                        <w:sz w:val="20"/>
                      </w:rPr>
                    </w:pPr>
                  </w:p>
                </w:txbxContent>
              </v:textbox>
            </v:shape>
            <v:line id="Line 199" o:spid="_x0000_s1043" style="position:absolute;visibility:visible" from="597,4571" to="603,27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j6SMQAAADcAAAADwAAAGRycy9kb3ducmV2LnhtbERPS2vCQBC+F/wPywje6kaxRVJX8YlC&#10;D8XUUrwN2TGJZmdDdtXor+8KBW/z8T1nNGlMKS5Uu8Kygl43AkGcWl1wpmD3vXodgnAeWWNpmRTc&#10;yMFk3HoZYaztlbd0SXwmQgi7GBXk3lexlC7NyaDr2oo4cAdbG/QB1pnUNV5DuCllP4repcGCQ0OO&#10;Fc1zSk/J2SjY02L4syR7+P363J0GyfrYvM3uSnXazfQDhKfGP8X/7o0O83sDeDwTLpDj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ePpIxAAAANwAAAAPAAAAAAAAAAAA&#10;AAAAAKECAABkcnMvZG93bnJldi54bWxQSwUGAAAAAAQABAD5AAAAkgMAAAAA&#10;" strokecolor="#78cae4" strokeweight="1.5pt"/>
            <v:line id="Line 200" o:spid="_x0000_s1044" style="position:absolute;visibility:visible" from="546,4622" to="2343,4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P1jcAAAADcAAAADwAAAGRycy9kb3ducmV2LnhtbERP32vCMBB+F/wfwgl7m0kHyuiMIoLg&#10;66pjr0dztp3NpSaxrfvrl4Hg2318P2+1GW0revKhcawhmysQxKUzDVcaTsf96zuIEJENto5Jw50C&#10;bNbTyQpz4wb+pL6IlUghHHLUUMfY5VKGsiaLYe464sSdnbcYE/SVNB6HFG5b+abUUlpsODXU2NGu&#10;pvJS3KwG/3v92ardd1+2x+yrs3tVDOeT1i+zcfsBItIYn+KH+2DS/GwB/8+kC+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ZD9Y3AAAAA3AAAAA8AAAAAAAAAAAAAAAAA&#10;oQIAAGRycy9kb3ducmV2LnhtbFBLBQYAAAAABAAEAPkAAACOAwAAAAA=&#10;" strokecolor="#678c94" strokeweight="1.5pt">
              <v:stroke endarrow="block"/>
            </v:line>
            <v:line id="Line 203" o:spid="_x0000_s1045" style="position:absolute;flip:x;visibility:visible" from="1480,23983" to="16847,23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mNpsQAAADcAAAADwAAAGRycy9kb3ducmV2LnhtbERPTWvCQBC9F/wPywi91Y05SBtdpQoV&#10;qfRgFMXbkB2zodnZNLvV6K/vFgRv83ifM5l1thZnan3lWMFwkIAgLpyuuFSw2368vILwAVlj7ZgU&#10;XMnDbNp7mmCm3YU3dM5DKWII+wwVmBCaTEpfGLLoB64hjtzJtRZDhG0pdYuXGG5rmSbJSFqsODYY&#10;bGhhqPjOf62C3B+W689ksz7yaf61/zmm5vaWKvXc797HIAJ14SG+u1c6zh+O4P+ZeIG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WY2mxAAAANwAAAAPAAAAAAAAAAAA&#10;AAAAAKECAABkcnMvZG93bnJldi54bWxQSwUGAAAAAAQABAD5AAAAkgMAAAAA&#10;" strokecolor="#678c94" strokeweight="1.5pt">
              <v:stroke dashstyle="dashDot"/>
            </v:line>
            <v:line id="Line 204" o:spid="_x0000_s1046" style="position:absolute;flip:x;visibility:visible" from="17507,8000" to="17508,23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5oOsIAAADcAAAADwAAAGRycy9kb3ducmV2LnhtbERPTWvCQBC9F/wPywi9BN2kkFpT1yBC&#10;i9eqCL2N2Wk2bXY2ZFdN/r1bKPQ2j/c5q3KwrbhS7xvHCrJ5CoK4crrhWsHx8DZ7AeEDssbWMSkY&#10;yUO5njyssNDuxh903YdaxBD2BSowIXSFlL4yZNHPXUccuS/XWwwR9rXUPd5iuG3lU5o+S4sNxwaD&#10;HW0NVT/7i1Xwfh6bCy5cssw/v5OTOw9jzkapx+mweQURaAj/4j/3Tsf52QJ+n4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R5oOsIAAADcAAAADwAAAAAAAAAAAAAA&#10;AAChAgAAZHJzL2Rvd25yZXYueG1sUEsFBgAAAAAEAAQA+QAAAJADAAAAAA==&#10;" strokecolor="#678c94" strokeweight="1.5pt">
              <v:stroke dashstyle="dashDot" startarrow="block"/>
            </v:line>
            <v:line id="Line 205" o:spid="_x0000_s1047" style="position:absolute;flip:x;visibility:visible" from="603,24936" to="33935,24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q8T8cAAADcAAAADwAAAGRycy9kb3ducmV2LnhtbESPQU/CQBCF7yb8h82QeJMtPRCsLERN&#10;JATigWo03CbdodvYnS3dFaq/3jmYcJvJe/PeN4vV4Ft1pj42gQ1MJxko4irYhmsD728vd3NQMSFb&#10;bAOTgR+KsFqObhZY2HDhPZ3LVCsJ4VigAZdSV2gdK0ce4yR0xKIdQ+8xydrX2vZ4kXDf6jzLZtpj&#10;w9LgsKNnR9VX+e0NlPFzvdtm+92Bj0+vH6dD7n7vc2Nux8PjA6hEQ7qa/683VvCnQivPyAR6+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irxPxwAAANwAAAAPAAAAAAAA&#10;AAAAAAAAAKECAABkcnMvZG93bnJldi54bWxQSwUGAAAAAAQABAD5AAAAlQMAAAAA&#10;" strokecolor="#678c94" strokeweight="1.5pt">
              <v:stroke dashstyle="dashDot"/>
            </v:line>
            <v:line id="Line 208" o:spid="_x0000_s1048" style="position:absolute;flip:x;visibility:visible" from="603,26174" to="54083,2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YZ1MQAAADcAAAADwAAAGRycy9kb3ducmV2LnhtbERPTWvCQBC9C/0PyxR60405FI2uYgst&#10;peLBKIq3ITtmg9nZNLvV2F/vFgRv83ifM513thZnan3lWMFwkIAgLpyuuFSw3Xz0RyB8QNZYOyYF&#10;V/Iwnz31pphpd+E1nfNQihjCPkMFJoQmk9IXhiz6gWuII3d0rcUQYVtK3eIlhttapknyKi1WHBsM&#10;NvRuqDjlv1ZB7vefy+9kvTzw8W21+zmk5m+cKvXy3C0mIAJ14SG+u790nD8cw/8z8QI5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xhnUxAAAANwAAAAPAAAAAAAAAAAA&#10;AAAAAKECAABkcnMvZG93bnJldi54bWxQSwUGAAAAAAQABAD5AAAAkgMAAAAA&#10;" strokecolor="#678c94" strokeweight="1.5pt">
              <v:stroke dashstyle="dashDot"/>
            </v:line>
            <v:line id="Line 209" o:spid="_x0000_s1049" style="position:absolute;flip:x;visibility:visible" from="54744,8000" to="54750,26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efaMIAAADcAAAADwAAAGRycy9kb3ducmV2LnhtbERPTWvCQBC9C/0PyxR6CboxkNamrlIE&#10;i1e1FHobs9Ns2uxsyK4m+feuUPA2j/c5y/VgG3GhzteOFcxnKQji0umaKwWfx+10AcIHZI2NY1Iw&#10;kof16mGyxEK7nvd0OYRKxBD2BSowIbSFlL40ZNHPXEscuR/XWQwRdpXUHfYx3DYyS9NnabHm2GCw&#10;pY2h8u9wtgo+TmN9xheXvObfv8mXOw1jzkapp8fh/Q1EoCHcxf/unY7zszncnokXyNU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9efaMIAAADcAAAADwAAAAAAAAAAAAAA&#10;AAChAgAAZHJzL2Rvd25yZXYueG1sUEsFBgAAAAAEAAQA+QAAAJADAAAAAA==&#10;" strokecolor="#678c94" strokeweight="1.5pt">
              <v:stroke dashstyle="dashDot" startarrow="block"/>
            </v:line>
            <v:shape id="Text Box 10" o:spid="_x0000_s1050" type="#_x0000_t202" style="position:absolute;left:37237;top:6953;width:15246;height:203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4bMEA&#10;AADcAAAADwAAAGRycy9kb3ducmV2LnhtbERPTYvCMBC9L/gfwgje1sTiLlqNIrsInlbWVcHb0Ixt&#10;sZmUJtr6740g7G0e73Pmy85W4kaNLx1rGA0VCOLMmZJzDfu/9fsEhA/IBivHpOFOHpaL3tscU+Na&#10;/qXbLuQihrBPUUMRQp1K6bOCLPqhq4kjd3aNxRBhk0vTYBvDbSUTpT6lxZJjQ4E1fRWUXXZXq+Hw&#10;cz4dx2qbf9uPunWdkmynUutBv1vNQATqwr/45d6YOD9J4PlMv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7eGzBAAAA3AAAAA8AAAAAAAAAAAAAAAAAmAIAAGRycy9kb3du&#10;cmV2LnhtbFBLBQYAAAAABAAEAPUAAACGAwAAAAA=&#10;" filled="f" stroked="f">
              <v:textbox style="mso-next-textbox:#Text Box 10">
                <w:txbxContent>
                  <w:p w:rsidR="00404550" w:rsidRPr="00CF285B" w:rsidRDefault="00404550" w:rsidP="008E16B6">
                    <w:pPr>
                      <w:numPr>
                        <w:ilvl w:val="0"/>
                        <w:numId w:val="1"/>
                      </w:numPr>
                      <w:autoSpaceDE w:val="0"/>
                      <w:autoSpaceDN w:val="0"/>
                      <w:adjustRightInd w:val="0"/>
                      <w:spacing w:before="40" w:after="0" w:line="240" w:lineRule="auto"/>
                      <w:ind w:left="142" w:hanging="142"/>
                      <w:rPr>
                        <w:rFonts w:ascii="Arial" w:hAnsi="Arial" w:cs="Arial"/>
                        <w:color w:val="000000"/>
                        <w:sz w:val="20"/>
                        <w:szCs w:val="20"/>
                      </w:rPr>
                    </w:pPr>
                    <w:r w:rsidRPr="00CF285B">
                      <w:rPr>
                        <w:rFonts w:ascii="Arial" w:hAnsi="Arial" w:cs="Arial"/>
                        <w:color w:val="000000"/>
                        <w:sz w:val="20"/>
                        <w:szCs w:val="20"/>
                      </w:rPr>
                      <w:t>Громадське обговорення</w:t>
                    </w:r>
                  </w:p>
                  <w:p w:rsidR="00404550" w:rsidRPr="00CF285B" w:rsidRDefault="00404550" w:rsidP="008E16B6">
                    <w:pPr>
                      <w:numPr>
                        <w:ilvl w:val="0"/>
                        <w:numId w:val="1"/>
                      </w:numPr>
                      <w:autoSpaceDE w:val="0"/>
                      <w:autoSpaceDN w:val="0"/>
                      <w:adjustRightInd w:val="0"/>
                      <w:spacing w:before="40" w:after="0" w:line="240" w:lineRule="auto"/>
                      <w:ind w:left="142" w:hanging="142"/>
                      <w:rPr>
                        <w:rFonts w:ascii="Arial" w:hAnsi="Arial" w:cs="Arial"/>
                        <w:color w:val="000000"/>
                        <w:sz w:val="20"/>
                        <w:szCs w:val="20"/>
                      </w:rPr>
                    </w:pPr>
                    <w:r w:rsidRPr="00CF285B">
                      <w:rPr>
                        <w:rFonts w:ascii="Arial" w:hAnsi="Arial" w:cs="Arial"/>
                        <w:color w:val="000000"/>
                        <w:sz w:val="20"/>
                        <w:szCs w:val="20"/>
                      </w:rPr>
                      <w:t>Ухвалення міською радою</w:t>
                    </w:r>
                  </w:p>
                  <w:p w:rsidR="00404550" w:rsidRPr="00CF285B" w:rsidRDefault="00404550" w:rsidP="008E16B6">
                    <w:pPr>
                      <w:numPr>
                        <w:ilvl w:val="0"/>
                        <w:numId w:val="1"/>
                      </w:numPr>
                      <w:autoSpaceDE w:val="0"/>
                      <w:autoSpaceDN w:val="0"/>
                      <w:adjustRightInd w:val="0"/>
                      <w:spacing w:before="40" w:after="0" w:line="240" w:lineRule="auto"/>
                      <w:ind w:left="142" w:hanging="142"/>
                      <w:rPr>
                        <w:rFonts w:ascii="Arial" w:hAnsi="Arial" w:cs="Arial"/>
                        <w:color w:val="000000"/>
                        <w:sz w:val="20"/>
                        <w:szCs w:val="20"/>
                      </w:rPr>
                    </w:pPr>
                    <w:r w:rsidRPr="00CF285B">
                      <w:rPr>
                        <w:rFonts w:ascii="Arial" w:hAnsi="Arial" w:cs="Arial"/>
                        <w:color w:val="000000"/>
                        <w:sz w:val="20"/>
                        <w:szCs w:val="20"/>
                      </w:rPr>
                      <w:t>Розробка цільових і галузевих програм</w:t>
                    </w:r>
                  </w:p>
                  <w:p w:rsidR="00404550" w:rsidRPr="00CF285B" w:rsidRDefault="00404550" w:rsidP="008E16B6">
                    <w:pPr>
                      <w:numPr>
                        <w:ilvl w:val="0"/>
                        <w:numId w:val="1"/>
                      </w:numPr>
                      <w:autoSpaceDE w:val="0"/>
                      <w:autoSpaceDN w:val="0"/>
                      <w:adjustRightInd w:val="0"/>
                      <w:spacing w:before="40" w:after="0" w:line="240" w:lineRule="auto"/>
                      <w:ind w:left="142" w:hanging="142"/>
                      <w:rPr>
                        <w:rFonts w:ascii="Arial" w:hAnsi="Arial" w:cs="Arial"/>
                        <w:color w:val="000000"/>
                        <w:sz w:val="20"/>
                        <w:szCs w:val="20"/>
                      </w:rPr>
                    </w:pPr>
                    <w:r w:rsidRPr="00CF285B">
                      <w:rPr>
                        <w:rFonts w:ascii="Arial" w:hAnsi="Arial" w:cs="Arial"/>
                        <w:color w:val="000000"/>
                        <w:sz w:val="20"/>
                        <w:szCs w:val="20"/>
                      </w:rPr>
                      <w:t>Структура управління</w:t>
                    </w:r>
                  </w:p>
                  <w:p w:rsidR="00404550" w:rsidRPr="00CF285B" w:rsidRDefault="00404550" w:rsidP="008E16B6">
                    <w:pPr>
                      <w:numPr>
                        <w:ilvl w:val="0"/>
                        <w:numId w:val="1"/>
                      </w:numPr>
                      <w:autoSpaceDE w:val="0"/>
                      <w:autoSpaceDN w:val="0"/>
                      <w:adjustRightInd w:val="0"/>
                      <w:spacing w:before="40" w:after="0" w:line="240" w:lineRule="auto"/>
                      <w:ind w:left="142" w:hanging="142"/>
                      <w:rPr>
                        <w:rFonts w:ascii="Arial" w:hAnsi="Arial" w:cs="Arial"/>
                        <w:color w:val="000000"/>
                        <w:sz w:val="20"/>
                        <w:szCs w:val="20"/>
                      </w:rPr>
                    </w:pPr>
                    <w:r w:rsidRPr="00CF285B">
                      <w:rPr>
                        <w:rFonts w:ascii="Arial" w:hAnsi="Arial" w:cs="Arial"/>
                        <w:color w:val="000000"/>
                        <w:sz w:val="20"/>
                        <w:szCs w:val="20"/>
                      </w:rPr>
                      <w:t>Моніторинг та оцінка</w:t>
                    </w:r>
                  </w:p>
                  <w:p w:rsidR="00404550" w:rsidRPr="00CF285B" w:rsidRDefault="00404550" w:rsidP="008E16B6">
                    <w:pPr>
                      <w:numPr>
                        <w:ilvl w:val="0"/>
                        <w:numId w:val="1"/>
                      </w:numPr>
                      <w:autoSpaceDE w:val="0"/>
                      <w:autoSpaceDN w:val="0"/>
                      <w:adjustRightInd w:val="0"/>
                      <w:spacing w:before="40" w:after="0" w:line="240" w:lineRule="auto"/>
                      <w:ind w:left="142" w:hanging="142"/>
                      <w:rPr>
                        <w:rFonts w:ascii="Arial" w:hAnsi="Arial" w:cs="Arial"/>
                        <w:color w:val="000000"/>
                        <w:sz w:val="20"/>
                        <w:szCs w:val="20"/>
                      </w:rPr>
                    </w:pPr>
                    <w:r w:rsidRPr="00CF285B">
                      <w:rPr>
                        <w:rFonts w:ascii="Arial" w:hAnsi="Arial" w:cs="Arial"/>
                        <w:color w:val="000000"/>
                        <w:sz w:val="20"/>
                        <w:szCs w:val="20"/>
                      </w:rPr>
                      <w:t>Перегляд та коригування</w:t>
                    </w:r>
                  </w:p>
                </w:txbxContent>
              </v:textbox>
            </v:shape>
            <v:line id="Line 335" o:spid="_x0000_s1051" style="position:absolute;flip:x;visibility:visible" from="34436,7918" to="34437,24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mkhMIAAADcAAAADwAAAGRycy9kb3ducmV2LnhtbERPS2vCQBC+C/6HZQpeRDdafKWuIoKl&#10;V7UUvE2yYzZtdjZkV03+fbdQ8DYf33PW29ZW4k6NLx0rmIwTEMS50yUXCj7Ph9EShA/IGivHpKAj&#10;D9tNv7fGVLsHH+l+CoWIIexTVGBCqFMpfW7Ioh+7mjhyV9dYDBE2hdQNPmK4reQ0SebSYsmxwWBN&#10;e0P5z+lmFbxnXXnDhRuuZpfv4ZfL2m7GRqnBS7t7AxGoDU/xv/tDx/nTV/h7Jl4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EmkhMIAAADcAAAADwAAAAAAAAAAAAAA&#10;AAChAgAAZHJzL2Rvd25yZXYueG1sUEsFBgAAAAAEAAQA+QAAAJADAAAAAA==&#10;" strokecolor="#678c94" strokeweight="1.5pt">
              <v:stroke dashstyle="dashDot" startarrow="block"/>
            </v:line>
            <v:line id="Line 201" o:spid="_x0000_s1052" style="position:absolute;visibility:visible" from="546,27317" to="56503,27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Qw9cQAAADcAAAADwAAAGRycy9kb3ducmV2LnhtbERPTWvCQBC9F/wPywje6kbRIqmr2Koo&#10;9FBMLcXbkB2TaHY2ZFeN/npXKHibx/uc8bQxpThT7QrLCnrdCARxanXBmYLtz/J1BMJ5ZI2lZVJw&#10;JQfTSetljLG2F97QOfGZCCHsYlSQe1/FUro0J4OuayviwO1tbdAHWGdS13gJ4aaU/Sh6kwYLDg05&#10;VvSZU3pMTkbBjuaj3wXZ/d/31/Y4SFaHZvhxU6rTbmbvIDw1/in+d691mN8fwOOZcIGc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FDD1xAAAANwAAAAPAAAAAAAAAAAA&#10;AAAAAKECAABkcnMvZG93bnJldi54bWxQSwUGAAAAAAQABAD5AAAAkgMAAAAA&#10;" strokecolor="#78cae4" strokeweight="1.5pt"/>
            <v:shape id="AutoShape 2" o:spid="_x0000_s1053" type="#_x0000_t55" style="position:absolute;left:19919;top:1047;width:18003;height:608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gHu8IA&#10;AADcAAAADwAAAGRycy9kb3ducmV2LnhtbERPzUrEMBC+C75DGGFvbuoeaqmbFhHtKnixuw8w24xN&#10;sZmUJLvt+vRGELzNx/c723qxoziTD4NjBXfrDARx5/TAvYLD/uW2ABEissbRMSm4UIC6ur7aYqnd&#10;zB90bmMvUgiHEhWYGKdSytAZshjWbiJO3KfzFmOCvpfa45zC7Sg3WZZLiwOnBoMTPRnqvtqTVTC/&#10;70yza96a/PuZ2/ui8JfleFRqdbM8PoCItMR/8Z/7Vaf5mxx+n0kXy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iAe7wgAAANwAAAAPAAAAAAAAAAAAAAAAAJgCAABkcnMvZG93&#10;bnJldi54bWxQSwUGAAAAAAQABAD1AAAAhwMAAAAA&#10;" adj="19246" fillcolor="#78cae4" strokecolor="#678c94">
              <v:textbox>
                <w:txbxContent>
                  <w:p w:rsidR="00404550" w:rsidRPr="00BF5CB0" w:rsidRDefault="00404550" w:rsidP="00F54BEE">
                    <w:pPr>
                      <w:autoSpaceDE w:val="0"/>
                      <w:autoSpaceDN w:val="0"/>
                      <w:adjustRightInd w:val="0"/>
                      <w:spacing w:before="240"/>
                      <w:jc w:val="center"/>
                      <w:rPr>
                        <w:rFonts w:ascii="Arial" w:hAnsi="Arial" w:cs="Arial"/>
                        <w:b/>
                        <w:bCs/>
                        <w:color w:val="0D0D0D"/>
                        <w:sz w:val="26"/>
                        <w:szCs w:val="26"/>
                      </w:rPr>
                    </w:pPr>
                    <w:r w:rsidRPr="00BF5CB0">
                      <w:rPr>
                        <w:rFonts w:ascii="Arial" w:hAnsi="Arial" w:cs="Arial"/>
                        <w:b/>
                        <w:bCs/>
                        <w:color w:val="0D0D0D"/>
                        <w:sz w:val="26"/>
                        <w:szCs w:val="26"/>
                      </w:rPr>
                      <w:t>Планування</w:t>
                    </w:r>
                  </w:p>
                </w:txbxContent>
              </v:textbox>
            </v:shape>
            <v:shape id="AutoShape 2" o:spid="_x0000_s1054" type="#_x0000_t55" style="position:absolute;left:37909;top:965;width:18648;height:60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19pcMA&#10;AADcAAAADwAAAGRycy9kb3ducmV2LnhtbERPS2vCQBC+C/6HZQQvohs9VEldxQiVXgr1SY9DdpqE&#10;7s6m2W2M/94tCN7m43vOct1ZI1pqfOVYwXSSgCDOna64UHA6vo0XIHxA1mgck4IbeViv+r0lptpd&#10;eU/tIRQihrBPUUEZQp1K6fOSLPqJq4kj9+0aiyHCppC6wWsMt0bOkuRFWqw4NpRY07ak/OfwZxWE&#10;UfZ52bbV+WRq83XBLNt9/O6VGg66zSuIQF14ih/udx3nz+bw/0y8Q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19pcMAAADcAAAADwAAAAAAAAAAAAAAAACYAgAAZHJzL2Rv&#10;d25yZXYueG1sUEsFBgAAAAAEAAQA9QAAAIgDAAAAAA==&#10;" adj="19327" fillcolor="#78cae4" strokecolor="#678c94">
              <v:textbox>
                <w:txbxContent>
                  <w:p w:rsidR="00404550" w:rsidRPr="00BF5CB0" w:rsidRDefault="00404550" w:rsidP="00F54BEE">
                    <w:pPr>
                      <w:autoSpaceDE w:val="0"/>
                      <w:autoSpaceDN w:val="0"/>
                      <w:adjustRightInd w:val="0"/>
                      <w:spacing w:before="240"/>
                      <w:jc w:val="center"/>
                      <w:rPr>
                        <w:rFonts w:ascii="Arial" w:hAnsi="Arial" w:cs="Arial"/>
                        <w:b/>
                        <w:bCs/>
                        <w:color w:val="0D0D0D"/>
                        <w:sz w:val="26"/>
                        <w:szCs w:val="26"/>
                      </w:rPr>
                    </w:pPr>
                    <w:r w:rsidRPr="00BF5CB0">
                      <w:rPr>
                        <w:rFonts w:ascii="Arial" w:hAnsi="Arial" w:cs="Arial"/>
                        <w:b/>
                        <w:bCs/>
                        <w:color w:val="0D0D0D"/>
                        <w:sz w:val="26"/>
                        <w:szCs w:val="26"/>
                      </w:rPr>
                      <w:t>Впровадження</w:t>
                    </w:r>
                  </w:p>
                </w:txbxContent>
              </v:textbox>
            </v:shape>
            <v:shapetype id="_x0000_t32" coordsize="21600,21600" o:spt="32" o:oned="t" path="m,l21600,21600e" filled="f">
              <v:path arrowok="t" fillok="f" o:connecttype="none"/>
              <o:lock v:ext="edit" shapetype="t"/>
            </v:shapetype>
            <v:shape id="AutoShape 338" o:spid="_x0000_s1055" type="#_x0000_t32" style="position:absolute;left:19768;top:4184;width:57;height:2341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N1Z8QAAADdAAAADwAAAGRycy9kb3ducmV2LnhtbESP0WrCQBBF34X+wzIF33QTCa1GN6IF&#10;wYdCNfoBQ3ZMgtnZsLvV5O+7hULfZrj33Lmz2Q6mEw9yvrWsIJ0nIIgrq1uuFVwvh9kShA/IGjvL&#10;pGAkD9viZbLBXNsnn+lRhlrEEPY5KmhC6HMpfdWQQT+3PXHUbtYZDHF1tdQOnzHcdHKRJG/SYMvx&#10;QoM9fTRU3ctvE2uM2cnoG7rTSqfl+/koP3n/pdT0dditQQQawr/5jz7qyCWLDH6/iSPI4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I3VnxAAAAN0AAAAPAAAAAAAAAAAA&#10;AAAAAKECAABkcnMvZG93bnJldi54bWxQSwUGAAAAAAQABAD5AAAAkgMAAAAA&#10;" strokecolor="#78cae4" strokeweight="1.5pt"/>
            <w10:anchorlock/>
          </v:group>
        </w:pict>
      </w:r>
    </w:p>
    <w:p w:rsidR="00E14C23" w:rsidRPr="0012070B" w:rsidRDefault="00E14C23" w:rsidP="00514302">
      <w:pPr>
        <w:pStyle w:val="af"/>
        <w:spacing w:before="0" w:beforeAutospacing="0" w:after="240" w:afterAutospacing="0" w:line="335" w:lineRule="atLeast"/>
        <w:ind w:left="251"/>
        <w:jc w:val="center"/>
        <w:rPr>
          <w:rFonts w:ascii="Arial" w:hAnsi="Arial" w:cs="Arial"/>
          <w:color w:val="333333"/>
          <w:sz w:val="22"/>
          <w:szCs w:val="22"/>
          <w:lang w:val="uk-UA"/>
        </w:rPr>
      </w:pPr>
      <w:r w:rsidRPr="0012070B">
        <w:rPr>
          <w:rFonts w:ascii="Arial" w:hAnsi="Arial" w:cs="Arial"/>
          <w:sz w:val="22"/>
          <w:szCs w:val="22"/>
          <w:lang w:val="uk-UA"/>
        </w:rPr>
        <w:t>Рис.1. Схема процесу розробки Стратегії</w:t>
      </w:r>
    </w:p>
    <w:p w:rsidR="00E14C23" w:rsidRPr="0012070B" w:rsidRDefault="00E14C23" w:rsidP="005D1DBE">
      <w:pPr>
        <w:spacing w:after="0"/>
        <w:ind w:firstLine="720"/>
        <w:jc w:val="both"/>
        <w:rPr>
          <w:rFonts w:ascii="Arial" w:hAnsi="Arial" w:cs="Arial"/>
        </w:rPr>
      </w:pPr>
      <w:r w:rsidRPr="0012070B">
        <w:rPr>
          <w:rFonts w:ascii="Arial" w:hAnsi="Arial" w:cs="Arial"/>
        </w:rPr>
        <w:t>Стратегія має ієрархічну природу, складається із цілей, нижчі з яких підпорядковані вищим і перебувають у системних взаємозв’язках між собою. Схема нижче показує цю систему цілей Стратегії.</w:t>
      </w:r>
    </w:p>
    <w:p w:rsidR="00E14C23" w:rsidRPr="0012070B" w:rsidRDefault="00F91B6F" w:rsidP="009F37F4">
      <w:pPr>
        <w:spacing w:after="240"/>
        <w:jc w:val="both"/>
        <w:rPr>
          <w:rFonts w:ascii="Arial" w:hAnsi="Arial" w:cs="Arial"/>
        </w:rPr>
      </w:pPr>
      <w:r w:rsidRPr="00F91B6F">
        <w:rPr>
          <w:rFonts w:cs="Arial"/>
          <w:b/>
          <w:i/>
          <w:noProof/>
          <w:lang w:eastAsia="uk-UA"/>
        </w:rPr>
      </w:r>
      <w:r w:rsidRPr="00F91B6F">
        <w:rPr>
          <w:rFonts w:cs="Arial"/>
          <w:b/>
          <w:i/>
          <w:noProof/>
          <w:lang w:eastAsia="uk-UA"/>
        </w:rPr>
        <w:pict>
          <v:group id="Полотно 158" o:spid="_x0000_s1056" editas="canvas" style="width:445.3pt;height:188.1pt;mso-position-horizontal-relative:char;mso-position-vertical-relative:line" coordorigin="1860,11555" coordsize="8906,3762">
            <v:shape id="_x0000_s1057" type="#_x0000_t75" style="position:absolute;left:1860;top:11555;width:8906;height:3762;visibility:visible" stroked="t" strokecolor="#78cae4" strokeweight=".25pt">
              <v:fill o:detectmouseclick="t"/>
              <v:path o:connecttype="none"/>
            </v:shape>
            <v:line id="Line 4" o:spid="_x0000_s1058" style="position:absolute;visibility:visible" from="2154,14795" to="2559,14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bDCMAAAADaAAAADwAAAGRycy9kb3ducmV2LnhtbERP3WrCMBS+H+wdwhl4N9PtQqQzFtlW&#10;cEidUx/g0BybYnNSkqjVpzcXwi4/vv9ZMdhOnMmH1rGCt3EGgrh2uuVGwX5Xvk5BhIissXNMCq4U&#10;oJg/P80w1+7Cf3TexkakEA45KjAx9rmUoTZkMYxdT5y4g/MWY4K+kdrjJYXbTr5n2URabDk1GOzp&#10;01B93J6sArf3bFbD9+qr/Fn+Vk11ulWbtVKjl2HxASLSEP/FD/dSK0hb05V0A+T8D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JWwwjAAAAA2gAAAA8AAAAAAAAAAAAAAAAA&#10;oQIAAGRycy9kb3ducmV2LnhtbFBLBQYAAAAABAAEAPkAAACOAwAAAAA=&#10;" strokecolor="#78cae4"/>
            <v:line id="Line 5" o:spid="_x0000_s1059" style="position:absolute;visibility:visible" from="2154,13535" to="2538,13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apsUAAADbAAAADwAAAGRycy9kb3ducmV2LnhtbESPQWsCMRCF74X+hzAFbzXbHkS2Rilt&#10;BYustdYfMGymm6WbyZJEXf31zkHobYb35r1vZovBd+pIMbWBDTyNC1DEdbAtNwb2P8vHKaiUkS12&#10;gcnAmRIs5vd3MyxtOPE3HXe5URLCqUQDLue+1DrVjjymceiJRfsN0WOWNTbaRjxJuO/0c1FMtMeW&#10;pcFhT2+O6r/dwRsI+8huPXys35efq6+qqQ6XarsxZvQwvL6AyjTkf/PtemUFX+jlFxlAz6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VEapsUAAADbAAAADwAAAAAAAAAA&#10;AAAAAAChAgAAZHJzL2Rvd25yZXYueG1sUEsFBgAAAAAEAAQA+QAAAJMDAAAAAA==&#10;" strokecolor="#78cae4"/>
            <v:line id="Line 6" o:spid="_x0000_s1060" style="position:absolute;visibility:visible" from="6643,14795" to="7048,14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2/PcEAAADbAAAADwAAAGRycy9kb3ducmV2LnhtbERP22oCMRB9L/gPYQTfalYfpKxGES+g&#10;yLZq/YBhM90sbiZLEnXt1zeFQt/mcK4zW3S2EXfyoXasYDTMQBCXTtdcKbh8bl/fQISIrLFxTAqe&#10;FGAx773MMNfuwSe6n2MlUgiHHBWYGNtcylAashiGriVO3JfzFmOCvpLa4yOF20aOs2wiLdacGgy2&#10;tDJUXs83q8BdPJtDtzmst/vdR1EVt+/i+K7UoN8tpyAidfFf/Ofe6TR/BL+/pAPk/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Hb89wQAAANsAAAAPAAAAAAAAAAAAAAAA&#10;AKECAABkcnMvZG93bnJldi54bWxQSwUGAAAAAAQABAD5AAAAjwMAAAAA&#10;" strokecolor="#78cae4"/>
            <v:shape id="Text Box 7" o:spid="_x0000_s1061" type="#_x0000_t202" style="position:absolute;left:3650;top:11781;width:5407;height:5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9HcMA&#10;AADbAAAADwAAAGRycy9kb3ducmV2LnhtbERPyWrDMBC9F/oPYgq9hEauKSU4VkIS2pKDfUjSS26D&#10;NV6INTKW6uXvo0Kht3m8ddLtZFoxUO8aywpelxEI4sLqhisF35fPlxUI55E1tpZJwUwOtpvHhxQT&#10;bUc+0XD2lQgh7BJUUHvfJVK6oiaDbmk74sCVtjfoA+wrqXscQ7hpZRxF79Jgw6Ghxo4ONRW3849R&#10;8PZxzRblfkXj/CXzKa+yfHFxSj0/Tbs1CE+T/xf/uY86zI/h95dw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29HcMAAADbAAAADwAAAAAAAAAAAAAAAACYAgAAZHJzL2Rv&#10;d25yZXYueG1sUEsFBgAAAAAEAAQA9QAAAIgDAAAAAA==&#10;" fillcolor="#78cae4" strokecolor="#31849b" strokeweight="1pt">
              <v:textbox style="mso-next-textbox:#Text Box 7">
                <w:txbxContent>
                  <w:p w:rsidR="00404550" w:rsidRPr="00BF5CB0" w:rsidRDefault="00404550" w:rsidP="008F1B55">
                    <w:pPr>
                      <w:jc w:val="center"/>
                      <w:rPr>
                        <w:rFonts w:ascii="Arial" w:hAnsi="Arial" w:cs="Arial"/>
                        <w:b/>
                        <w:color w:val="0D0D0D"/>
                      </w:rPr>
                    </w:pPr>
                    <w:r w:rsidRPr="00BF5CB0">
                      <w:rPr>
                        <w:rFonts w:ascii="Arial" w:hAnsi="Arial" w:cs="Arial"/>
                        <w:b/>
                        <w:color w:val="0D0D0D"/>
                      </w:rPr>
                      <w:t>Стратегічне бачення</w:t>
                    </w:r>
                  </w:p>
                </w:txbxContent>
              </v:textbox>
            </v:shape>
            <v:shape id="Text Box 8" o:spid="_x0000_s1062" type="#_x0000_t202" style="position:absolute;left:2155;top:12455;width:3589;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i2A8EA&#10;AADbAAAADwAAAGRycy9kb3ducmV2LnhtbERPTWvCQBC9C/0PywjedGOLVlJXCaWVnAQ14HXIjkkw&#10;O5tmt0n8964geJvH+5z1djC16Kh1lWUF81kEgji3uuJCQXb6na5AOI+ssbZMCm7kYLt5G60x1rbn&#10;A3VHX4gQwi5GBaX3TSyly0sy6Ga2IQ7cxbYGfYBtIXWLfQg3tXyPoqU0WHFoKLGh75Ly6/HfKFhl&#10;fz/5J/l0aQ+7fXE+R8linyk1GQ/JFwhPg3+Jn+5Uh/kf8PglHC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4tgPBAAAA2wAAAA8AAAAAAAAAAAAAAAAAmAIAAGRycy9kb3du&#10;cmV2LnhtbFBLBQYAAAAABAAEAPUAAACGAwAAAAA=&#10;" fillcolor="#78cae4" strokecolor="#31849b">
              <v:textbox>
                <w:txbxContent>
                  <w:p w:rsidR="00404550" w:rsidRPr="008F1B55" w:rsidRDefault="00404550" w:rsidP="008F1B55">
                    <w:pPr>
                      <w:jc w:val="center"/>
                      <w:rPr>
                        <w:rFonts w:ascii="Arial" w:hAnsi="Arial" w:cs="Arial"/>
                        <w:b/>
                        <w:sz w:val="20"/>
                        <w:szCs w:val="20"/>
                      </w:rPr>
                    </w:pPr>
                    <w:r w:rsidRPr="008F1B55">
                      <w:rPr>
                        <w:rFonts w:ascii="Arial" w:hAnsi="Arial" w:cs="Arial"/>
                        <w:b/>
                        <w:sz w:val="20"/>
                        <w:szCs w:val="20"/>
                      </w:rPr>
                      <w:t xml:space="preserve">Стратегічний </w:t>
                    </w:r>
                    <w:r w:rsidRPr="008F1B55">
                      <w:rPr>
                        <w:rFonts w:ascii="Arial" w:hAnsi="Arial" w:cs="Arial"/>
                        <w:b/>
                        <w:sz w:val="20"/>
                        <w:szCs w:val="20"/>
                      </w:rPr>
                      <w:br/>
                      <w:t>напрям A</w:t>
                    </w:r>
                  </w:p>
                </w:txbxContent>
              </v:textbox>
            </v:shape>
            <v:shape id="Text Box 9" o:spid="_x0000_s1063" type="#_x0000_t202" style="position:absolute;left:6643;top:12455;width:3734;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8Vm8AA&#10;AADbAAAADwAAAGRycy9kb3ducmV2LnhtbERPTWvCQBC9C/0Pywi96UahUVJXkVIlp4A24HXITpPQ&#10;7GyaXZP4711B8DaP9zmb3Wga0VPnassKFvMIBHFhdc2lgvznMFuDcB5ZY2OZFNzIwW77Ntlgou3A&#10;J+rPvhQhhF2CCirv20RKV1Rk0M1tSxy4X9sZ9AF2pdQdDiHcNHIZRbE0WHNoqLClr4qKv/PVKFjn&#10;/9/Finwa29MxKy+XaP+R5Uq9T8f9JwhPo3+Jn+5Uh/kxPH4JB8jt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w8Vm8AAAADbAAAADwAAAAAAAAAAAAAAAACYAgAAZHJzL2Rvd25y&#10;ZXYueG1sUEsFBgAAAAAEAAQA9QAAAIUDAAAAAA==&#10;" fillcolor="#78cae4" strokecolor="#31849b">
              <v:textbox>
                <w:txbxContent>
                  <w:p w:rsidR="00404550" w:rsidRPr="008F1B55" w:rsidRDefault="00404550" w:rsidP="008F1B55">
                    <w:pPr>
                      <w:jc w:val="center"/>
                      <w:rPr>
                        <w:rFonts w:ascii="Arial" w:hAnsi="Arial" w:cs="Arial"/>
                        <w:b/>
                        <w:sz w:val="20"/>
                        <w:szCs w:val="20"/>
                      </w:rPr>
                    </w:pPr>
                    <w:r w:rsidRPr="008F1B55">
                      <w:rPr>
                        <w:rFonts w:ascii="Arial" w:hAnsi="Arial" w:cs="Arial"/>
                        <w:b/>
                        <w:sz w:val="20"/>
                        <w:szCs w:val="20"/>
                      </w:rPr>
                      <w:t xml:space="preserve">Стратегічний </w:t>
                    </w:r>
                    <w:r>
                      <w:rPr>
                        <w:rFonts w:ascii="Arial" w:hAnsi="Arial" w:cs="Arial"/>
                        <w:b/>
                        <w:sz w:val="20"/>
                        <w:szCs w:val="20"/>
                      </w:rPr>
                      <w:br/>
                      <w:t>напрям В</w:t>
                    </w:r>
                  </w:p>
                </w:txbxContent>
              </v:textbox>
            </v:shape>
            <v:shape id="Text Box 11" o:spid="_x0000_s1064" type="#_x0000_t202" style="position:absolute;left:2559;top:13355;width:2908;height:3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DdaMIA&#10;AADbAAAADwAAAGRycy9kb3ducmV2LnhtbESP0WrCQBRE3wv9h+UW+lY3plDb6BpEomjfTPsBl+w1&#10;CWbvht01iX/vFoQ+DjNzhlnlk+nEQM63lhXMZwkI4srqlmsFvz+7t08QPiBr7CyTght5yNfPTyvM&#10;tB35REMZahEh7DNU0ITQZ1L6qiGDfmZ74uidrTMYonS11A7HCDedTJPkQxpsOS402NO2oepSXo2C&#10;wyJgWybu9rU4TmWB3wPti0Gp15dpswQRaAr/4Uf7oBWk7/D3Jf4A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N1owgAAANsAAAAPAAAAAAAAAAAAAAAAAJgCAABkcnMvZG93&#10;bnJldi54bWxQSwUGAAAAAAQABAD1AAAAhwMAAAAA&#10;" strokecolor="#78cae4">
              <v:textbox style="mso-next-textbox:#Text Box 11">
                <w:txbxContent>
                  <w:p w:rsidR="00404550" w:rsidRPr="008F1B55" w:rsidRDefault="00404550" w:rsidP="008F1B55">
                    <w:pPr>
                      <w:rPr>
                        <w:rFonts w:ascii="Arial" w:hAnsi="Arial" w:cs="Arial"/>
                        <w:b/>
                        <w:sz w:val="20"/>
                        <w:szCs w:val="20"/>
                      </w:rPr>
                    </w:pPr>
                    <w:r w:rsidRPr="008F1B55">
                      <w:rPr>
                        <w:rFonts w:ascii="Arial" w:hAnsi="Arial" w:cs="Arial"/>
                        <w:b/>
                        <w:sz w:val="20"/>
                        <w:szCs w:val="20"/>
                      </w:rPr>
                      <w:t>Стратегічна ціль A.1</w:t>
                    </w:r>
                  </w:p>
                  <w:p w:rsidR="00404550" w:rsidRDefault="00404550" w:rsidP="008F1B55"/>
                </w:txbxContent>
              </v:textbox>
            </v:shape>
            <v:shape id="Text Box 12" o:spid="_x0000_s1065" type="#_x0000_t202" style="position:absolute;left:2559;top:14615;width:2186;height:4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pkqMIA&#10;AADbAAAADwAAAGRycy9kb3ducmV2LnhtbESPzWrDMBCE74W+g9hCb7WcFpLWiWJCcEuSW9w+wGJt&#10;bBNrZSTVP29fFQI5DjPzDbPJJ9OJgZxvLStYJCkI4srqlmsFP9+fL+8gfEDW2FkmBTN5yLePDxvM&#10;tB35TEMZahEh7DNU0ITQZ1L6qiGDPrE9cfQu1hkMUbpaaodjhJtOvqbpUhpsOS402NO+oepa/hoF&#10;h1XAtkzd/LE6TmWBp4G+ikGp56dptwYRaAr38K190AqWb/D/Jf4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emSowgAAANsAAAAPAAAAAAAAAAAAAAAAAJgCAABkcnMvZG93&#10;bnJldi54bWxQSwUGAAAAAAQABAD1AAAAhwMAAAAA&#10;" strokecolor="#78cae4">
              <v:textbox style="mso-next-textbox:#Text Box 12">
                <w:txbxContent>
                  <w:p w:rsidR="00404550" w:rsidRPr="008F1B55" w:rsidRDefault="00404550" w:rsidP="008F1B55">
                    <w:pPr>
                      <w:rPr>
                        <w:rFonts w:ascii="Arial" w:hAnsi="Arial" w:cs="Arial"/>
                        <w:sz w:val="18"/>
                        <w:szCs w:val="18"/>
                      </w:rPr>
                    </w:pPr>
                    <w:r w:rsidRPr="008F1B55">
                      <w:rPr>
                        <w:rFonts w:ascii="Arial" w:hAnsi="Arial" w:cs="Arial"/>
                        <w:sz w:val="18"/>
                        <w:szCs w:val="18"/>
                      </w:rPr>
                      <w:t>Завдання A.1.1.1.</w:t>
                    </w:r>
                  </w:p>
                </w:txbxContent>
              </v:textbox>
            </v:shape>
            <v:line id="Line 13" o:spid="_x0000_s1066" style="position:absolute;visibility:visible" from="2154,14075" to="2559,14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xv2MQAAADbAAAADwAAAGRycy9kb3ducmV2LnhtbESP3WoCMRSE7wu+QziCdzWriJStUYo/&#10;oMj2R32Aw+a4Wbo5WZKoq0/fFAq9HGbmG2a26GwjruRD7VjBaJiBIC6drrlScDpunl9AhIissXFM&#10;Cu4UYDHvPc0w1+7GX3Q9xEokCIccFZgY21zKUBqyGIauJU7e2XmLMUlfSe3xluC2keMsm0qLNacF&#10;gy0tDZXfh4tV4E6ezb5b71eb3fajqIrLo/h8V2rQ795eQUTq4n/4r73VCqYT+P2SfoC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bG/YxAAAANsAAAAPAAAAAAAAAAAA&#10;AAAAAKECAABkcnMvZG93bnJldi54bWxQSwUGAAAAAAQABAD5AAAAkgMAAAAA&#10;" strokecolor="#78cae4"/>
            <v:shape id="Text Box 14" o:spid="_x0000_s1067" type="#_x0000_t202" style="position:absolute;left:6928;top:14615;width:2767;height:4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9ZR8IA&#10;AADbAAAADwAAAGRycy9kb3ducmV2LnhtbESPzWrDMBCE74W+g9hCb7WcQpPWiWJCcEuSW9w+wGJt&#10;bBNrZSTVP29fFQI5DjPzDbPJJ9OJgZxvLStYJCkI4srqlmsFP9+fL+8gfEDW2FkmBTN5yLePDxvM&#10;tB35TEMZahEh7DNU0ITQZ1L6qiGDPrE9cfQu1hkMUbpaaodjhJtOvqbpUhpsOS402NO+oepa/hoF&#10;h1XAtkzd/LE6TmWBp4G+ikGp56dptwYRaAr38K190AqWb/D/Jf4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31lHwgAAANsAAAAPAAAAAAAAAAAAAAAAAJgCAABkcnMvZG93&#10;bnJldi54bWxQSwUGAAAAAAQABAD1AAAAhwMAAAAA&#10;" strokecolor="#78cae4">
              <v:textbox style="mso-next-textbox:#Text Box 14">
                <w:txbxContent>
                  <w:p w:rsidR="00404550" w:rsidRPr="008F1B55" w:rsidRDefault="00404550" w:rsidP="008F1B55">
                    <w:pPr>
                      <w:rPr>
                        <w:rFonts w:ascii="Arial" w:hAnsi="Arial" w:cs="Arial"/>
                        <w:sz w:val="18"/>
                        <w:szCs w:val="18"/>
                      </w:rPr>
                    </w:pPr>
                    <w:r w:rsidRPr="008F1B55">
                      <w:rPr>
                        <w:rFonts w:ascii="Arial" w:hAnsi="Arial" w:cs="Arial"/>
                        <w:sz w:val="18"/>
                        <w:szCs w:val="18"/>
                      </w:rPr>
                      <w:t>За</w:t>
                    </w:r>
                    <w:r>
                      <w:rPr>
                        <w:rFonts w:ascii="Arial" w:hAnsi="Arial" w:cs="Arial"/>
                        <w:sz w:val="18"/>
                        <w:szCs w:val="18"/>
                      </w:rPr>
                      <w:t>вдання В</w:t>
                    </w:r>
                    <w:r w:rsidRPr="008F1B55">
                      <w:rPr>
                        <w:rFonts w:ascii="Arial" w:hAnsi="Arial" w:cs="Arial"/>
                        <w:sz w:val="18"/>
                        <w:szCs w:val="18"/>
                      </w:rPr>
                      <w:t>.1.1.1.</w:t>
                    </w:r>
                  </w:p>
                </w:txbxContent>
              </v:textbox>
            </v:shape>
            <v:line id="Line 15" o:spid="_x0000_s1068" style="position:absolute;visibility:visible" from="6643,13535" to="6973,13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JUNMQAAADbAAAADwAAAGRycy9kb3ducmV2LnhtbESP3WoCMRSE7wu+QziCdzVrLxZZjVL8&#10;AYtsq9YHOGxON0s3J0sSdfXpm0Khl8PMfMPMl71txZV8aBwrmIwzEMSV0w3XCs6f2+cpiBCRNbaO&#10;ScGdAiwXg6c5Ftrd+EjXU6xFgnAoUIGJsSukDJUhi2HsOuLkfTlvMSbpa6k93hLctvIly3JpseG0&#10;YLCjlaHq+3SxCtzZs9n3m/16+7b7KOvy8igP70qNhv3rDESkPv6H/9o7rSDP4fdL+gFy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8lQ0xAAAANsAAAAPAAAAAAAAAAAA&#10;AAAAAKECAABkcnMvZG93bnJldi54bWxQSwUGAAAAAAQABAD5AAAAkgMAAAAA&#10;" strokecolor="#78cae4"/>
            <v:line id="Line 16" o:spid="_x0000_s1069" style="position:absolute;visibility:visible" from="6643,14075" to="7048,14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7xr8QAAADbAAAADwAAAGRycy9kb3ducmV2LnhtbESP0WoCMRRE34X+Q7gF3zSrD7ZsjVJs&#10;BYtsteoHXDbXzdLNzZJE3fbrjSD4OMzMGWY672wjzuRD7VjBaJiBIC6drrlScNgvB68gQkTW2Dgm&#10;BX8UYD576k0x1+7CP3TexUokCIccFZgY21zKUBqyGIauJU7e0XmLMUlfSe3xkuC2keMsm0iLNacF&#10;gy0tDJW/u5NV4A6ezbr7XH8sv1aboipO/8X2W6n+c/f+BiJSFx/he3ulFUxe4PYl/QA5u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vvGvxAAAANsAAAAPAAAAAAAAAAAA&#10;AAAAAKECAABkcnMvZG93bnJldi54bWxQSwUGAAAAAAQABAD5AAAAkgMAAAAA&#10;" strokecolor="#78cae4"/>
            <v:line id="Line 22" o:spid="_x0000_s1070" style="position:absolute;visibility:visible" from="2154,13175" to="2155,14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xhccQAAADbAAAADwAAAGRycy9kb3ducmV2LnhtbESP0WoCMRRE34X+Q7iCbzVrC62sRilt&#10;BUVWrfUDLpvrZunmZkmibv16Uyj4OMzMGWY672wjzuRD7VjBaJiBIC6drrlScPhePI5BhIissXFM&#10;Cn4pwHz20Jtirt2Fv+i8j5VIEA45KjAxtrmUoTRkMQxdS5y8o/MWY5K+ktrjJcFtI5+y7EVarDkt&#10;GGzp3VD5sz9ZBe7g2ay7z/XHYrXcFlVxuha7jVKDfvc2ARGpi/fwf3upFbw+w9+X9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XGFxxAAAANsAAAAPAAAAAAAAAAAA&#10;AAAAAKECAABkcnMvZG93bnJldi54bWxQSwUGAAAAAAQABAD5AAAAkgMAAAAA&#10;" strokecolor="#78cae4"/>
            <v:line id="Line 23" o:spid="_x0000_s1071" style="position:absolute;visibility:visible" from="6643,13175" to="6644,14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X5BcQAAADbAAAADwAAAGRycy9kb3ducmV2LnhtbESP0WoCMRRE34X+Q7iCbzVrKa2sRilt&#10;BUVWrfUDLpvrZunmZkmibv16Uyj4OMzMGWY672wjzuRD7VjBaJiBIC6drrlScPhePI5BhIissXFM&#10;Cn4pwHz20Jtirt2Fv+i8j5VIEA45KjAxtrmUoTRkMQxdS5y8o/MWY5K+ktrjJcFtI5+y7EVarDkt&#10;GGzp3VD5sz9ZBe7g2ay7z/XHYrXcFlVxuha7jVKDfvc2ARGpi/fwf3upFbw+w9+X9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tfkFxAAAANsAAAAPAAAAAAAAAAAA&#10;AAAAAKECAABkcnMvZG93bnJldi54bWxQSwUGAAAAAAQABAD5AAAAkgMAAAAA&#10;" strokecolor="#78cae4"/>
            <v:shape id="Text Box 24" o:spid="_x0000_s1072" type="#_x0000_t202" style="position:absolute;left:6928;top:13355;width:3197;height:3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bPmsIA&#10;AADbAAAADwAAAGRycy9kb3ducmV2LnhtbESPwWrDMBBE74H8g9hCbrHcQOrGsRJCSIvbW91+wGJt&#10;bBNrZSTVsf++KhR6HGbmDVMcJ9OLkZzvLCt4TFIQxLXVHTcKvj5f1s8gfEDW2FsmBTN5OB6WiwJz&#10;be/8QWMVGhEh7HNU0IYw5FL6uiWDPrEDcfSu1hkMUbpGaof3CDe93KTpkzTYcVxocaBzS/Wt+jYK&#10;yixgV6Vu3mVvU3XB95FeL6NSq4fptAcRaAr/4b92qRVkW/j9En+A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Bs+awgAAANsAAAAPAAAAAAAAAAAAAAAAAJgCAABkcnMvZG93&#10;bnJldi54bWxQSwUGAAAAAAQABAD1AAAAhwMAAAAA&#10;" strokecolor="#78cae4">
              <v:textbox style="mso-next-textbox:#Text Box 24">
                <w:txbxContent>
                  <w:p w:rsidR="00404550" w:rsidRPr="008F1B55" w:rsidRDefault="00404550" w:rsidP="008F1B55">
                    <w:pPr>
                      <w:rPr>
                        <w:rFonts w:ascii="Arial" w:hAnsi="Arial" w:cs="Arial"/>
                        <w:b/>
                        <w:sz w:val="20"/>
                        <w:szCs w:val="20"/>
                      </w:rPr>
                    </w:pPr>
                    <w:r w:rsidRPr="008F1B55">
                      <w:rPr>
                        <w:rFonts w:ascii="Arial" w:hAnsi="Arial" w:cs="Arial"/>
                        <w:b/>
                        <w:sz w:val="20"/>
                        <w:szCs w:val="20"/>
                      </w:rPr>
                      <w:t xml:space="preserve">Стратегічна ціль </w:t>
                    </w:r>
                    <w:r>
                      <w:rPr>
                        <w:rFonts w:ascii="Arial" w:hAnsi="Arial" w:cs="Arial"/>
                        <w:b/>
                        <w:sz w:val="20"/>
                        <w:szCs w:val="20"/>
                      </w:rPr>
                      <w:t>В</w:t>
                    </w:r>
                    <w:r w:rsidRPr="008F1B55">
                      <w:rPr>
                        <w:rFonts w:ascii="Arial" w:hAnsi="Arial" w:cs="Arial"/>
                        <w:b/>
                        <w:sz w:val="20"/>
                        <w:szCs w:val="20"/>
                      </w:rPr>
                      <w:t>.1</w:t>
                    </w:r>
                  </w:p>
                </w:txbxContent>
              </v:textbox>
            </v:shape>
            <v:shape id="Text Box 26" o:spid="_x0000_s1073" type="#_x0000_t202" style="position:absolute;left:2559;top:13895;width:2908;height:5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j0dsAA&#10;AADbAAAADwAAAGRycy9kb3ducmV2LnhtbESPQYvCMBSE7wv+h/CEvdnUPWy1GkVERb1Z/QGP5tkW&#10;m5eSZGv995sFYY/DzHzDLNeDaUVPzjeWFUyTFARxaXXDlYLbdT+ZgfABWWNrmRS8yMN6NfpYYq7t&#10;ky/UF6ESEcI+RwV1CF0upS9rMugT2xFH726dwRClq6R2+Ixw08qvNP2WBhuOCzV2tK2pfBQ/RsEx&#10;C9gUqXvNs9NQ7PDc02HXK/U5HjYLEIGG8B9+t49aQZbB35f4A+Tq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5j0dsAAAADbAAAADwAAAAAAAAAAAAAAAACYAgAAZHJzL2Rvd25y&#10;ZXYueG1sUEsFBgAAAAAEAAQA9QAAAIUDAAAAAA==&#10;" strokecolor="#78cae4">
              <v:textbox style="mso-next-textbox:#Text Box 26">
                <w:txbxContent>
                  <w:p w:rsidR="00404550" w:rsidRPr="008F1B55" w:rsidRDefault="00404550" w:rsidP="008F1B55">
                    <w:pPr>
                      <w:rPr>
                        <w:rFonts w:ascii="Arial" w:hAnsi="Arial" w:cs="Arial"/>
                        <w:sz w:val="20"/>
                        <w:szCs w:val="20"/>
                      </w:rPr>
                    </w:pPr>
                    <w:r w:rsidRPr="008F1B55">
                      <w:rPr>
                        <w:rFonts w:ascii="Arial" w:hAnsi="Arial" w:cs="Arial"/>
                        <w:sz w:val="20"/>
                        <w:szCs w:val="20"/>
                      </w:rPr>
                      <w:t>Оперативна ціль A.1.1.</w:t>
                    </w:r>
                  </w:p>
                </w:txbxContent>
              </v:textbox>
            </v:shape>
            <v:shape id="Text Box 27" o:spid="_x0000_s1074" type="#_x0000_t202" style="position:absolute;left:6928;top:13895;width:3197;height:5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dgBL4A&#10;AADbAAAADwAAAGRycy9kb3ducmV2LnhtbERPzYrCMBC+C75DGMHbmurBrtW0iLji7m2rDzA0Y1ts&#10;JiXJ1vr25rDg8eP73xWj6cRAzreWFSwXCQjiyuqWawXXy9fHJwgfkDV2lknBkzwU+XSyw0zbB//S&#10;UIZaxBD2GSpoQugzKX3VkEG/sD1x5G7WGQwRulpqh48Ybjq5SpK1NNhybGiwp0ND1b38MwrOacC2&#10;TNxzk36P5RF/BjodB6Xms3G/BRFoDG/xv/usFaRxbPwSf4DM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HYAS+AAAA2wAAAA8AAAAAAAAAAAAAAAAAmAIAAGRycy9kb3ducmV2&#10;LnhtbFBLBQYAAAAABAAEAPUAAACDAwAAAAA=&#10;" strokecolor="#78cae4">
              <v:textbox style="mso-next-textbox:#Text Box 27">
                <w:txbxContent>
                  <w:p w:rsidR="00404550" w:rsidRPr="008F1B55" w:rsidRDefault="00404550" w:rsidP="008F1B55">
                    <w:pPr>
                      <w:rPr>
                        <w:rFonts w:ascii="Arial" w:hAnsi="Arial" w:cs="Arial"/>
                        <w:sz w:val="20"/>
                        <w:szCs w:val="20"/>
                      </w:rPr>
                    </w:pPr>
                    <w:r w:rsidRPr="008F1B55">
                      <w:rPr>
                        <w:rFonts w:ascii="Arial" w:hAnsi="Arial" w:cs="Arial"/>
                        <w:sz w:val="20"/>
                        <w:szCs w:val="20"/>
                      </w:rPr>
                      <w:t xml:space="preserve">Оперативна ціль </w:t>
                    </w:r>
                    <w:r>
                      <w:rPr>
                        <w:rFonts w:ascii="Arial" w:hAnsi="Arial" w:cs="Arial"/>
                        <w:sz w:val="20"/>
                        <w:szCs w:val="20"/>
                      </w:rPr>
                      <w:t>В</w:t>
                    </w:r>
                    <w:r w:rsidRPr="008F1B55">
                      <w:rPr>
                        <w:rFonts w:ascii="Arial" w:hAnsi="Arial" w:cs="Arial"/>
                        <w:sz w:val="20"/>
                        <w:szCs w:val="20"/>
                      </w:rPr>
                      <w:t>.1.1.</w:t>
                    </w:r>
                  </w:p>
                </w:txbxContent>
              </v:textbox>
            </v:shape>
            <w10:anchorlock/>
          </v:group>
        </w:pict>
      </w:r>
    </w:p>
    <w:p w:rsidR="00E14C23" w:rsidRPr="0012070B" w:rsidRDefault="00E14C23" w:rsidP="003A11D5">
      <w:pPr>
        <w:pStyle w:val="FigureUkr"/>
        <w:spacing w:before="0" w:after="240"/>
        <w:rPr>
          <w:rFonts w:cs="Arial"/>
          <w:b w:val="0"/>
          <w:noProof/>
          <w:sz w:val="22"/>
          <w:szCs w:val="22"/>
          <w:lang w:val="uk-UA" w:eastAsia="uk-UA"/>
        </w:rPr>
      </w:pPr>
      <w:bookmarkStart w:id="9" w:name="_Toc482975407"/>
      <w:r w:rsidRPr="0012070B">
        <w:rPr>
          <w:rFonts w:cs="Arial"/>
          <w:b w:val="0"/>
          <w:noProof/>
          <w:sz w:val="22"/>
          <w:szCs w:val="22"/>
          <w:lang w:val="uk-UA" w:eastAsia="uk-UA"/>
        </w:rPr>
        <w:t>Рис. 2. Схема побудови Стратегії</w:t>
      </w:r>
      <w:bookmarkEnd w:id="9"/>
    </w:p>
    <w:p w:rsidR="00E14C23" w:rsidRPr="0012070B" w:rsidRDefault="00E14C23" w:rsidP="005D1DBE">
      <w:pPr>
        <w:spacing w:after="120"/>
        <w:ind w:firstLine="708"/>
        <w:jc w:val="both"/>
        <w:rPr>
          <w:rFonts w:ascii="Arial" w:hAnsi="Arial" w:cs="Arial"/>
        </w:rPr>
      </w:pPr>
      <w:r w:rsidRPr="0012070B">
        <w:rPr>
          <w:rFonts w:ascii="Arial" w:hAnsi="Arial" w:cs="Arial"/>
        </w:rPr>
        <w:t>Однією з основних складових процесу планування є обов’язкова участь у ньому всіх активних та зацікавлених представників громади. Розроблена таким чином Стратегія відображає інтереси усіх громадян, а тому сприймається громадою як «своя». Створена разом з громадою Стратегія незалежно від особистісних якостей керівників або політичної ситуації спрямовується на покращення стандартів життя, зміцнення місцевої економіки та системи надання послуг.</w:t>
      </w:r>
    </w:p>
    <w:p w:rsidR="00E14C23" w:rsidRPr="0012070B" w:rsidRDefault="00E14C23" w:rsidP="005D1DBE">
      <w:pPr>
        <w:spacing w:after="120"/>
        <w:ind w:firstLine="708"/>
        <w:jc w:val="both"/>
        <w:rPr>
          <w:rFonts w:ascii="Arial" w:hAnsi="Arial" w:cs="Arial"/>
        </w:rPr>
      </w:pPr>
      <w:r w:rsidRPr="0012070B">
        <w:rPr>
          <w:rFonts w:ascii="Arial" w:hAnsi="Arial" w:cs="Arial"/>
        </w:rPr>
        <w:t xml:space="preserve">Документ має модульний характер – окремі його напрями є самодостатніми, автономними, сформованими в розрахунку на подальше впровадження через реалізацію </w:t>
      </w:r>
      <w:proofErr w:type="spellStart"/>
      <w:r w:rsidR="005417FA">
        <w:rPr>
          <w:rFonts w:ascii="Arial" w:hAnsi="Arial" w:cs="Arial"/>
        </w:rPr>
        <w:t>проєкт</w:t>
      </w:r>
      <w:r w:rsidRPr="0012070B">
        <w:rPr>
          <w:rFonts w:ascii="Arial" w:hAnsi="Arial" w:cs="Arial"/>
        </w:rPr>
        <w:t>ів</w:t>
      </w:r>
      <w:proofErr w:type="spellEnd"/>
      <w:r w:rsidRPr="0012070B">
        <w:rPr>
          <w:rFonts w:ascii="Arial" w:hAnsi="Arial" w:cs="Arial"/>
        </w:rPr>
        <w:t>, кожен із яких є окремим елементом впровадження Стратегії, але впливатиме на загальний результат. При потребі, документ може бути доповнений іншими напрямами розвитку, які в подальшому громада визначить, як ключові.</w:t>
      </w:r>
    </w:p>
    <w:p w:rsidR="00E14C23" w:rsidRPr="0012070B" w:rsidRDefault="00E14C23" w:rsidP="005D1DBE">
      <w:pPr>
        <w:spacing w:after="120"/>
        <w:ind w:firstLine="720"/>
        <w:jc w:val="both"/>
        <w:rPr>
          <w:rFonts w:ascii="Arial" w:hAnsi="Arial" w:cs="Arial"/>
        </w:rPr>
      </w:pPr>
      <w:r w:rsidRPr="0012070B">
        <w:rPr>
          <w:rFonts w:ascii="Arial" w:hAnsi="Arial" w:cs="Arial"/>
        </w:rPr>
        <w:t>Стратегія ґрунтується на інших документах стратегічного характеру: містобудівній документації, місцевих цільових програмах, які вже прийняті радою і впроваджуються її виконавчими органами. Основні положення Стратегії мають враховуватися при розробці щорічних та середньострокових Програм економічного й соціального розвитку громади, галузевих програм розвитку.</w:t>
      </w:r>
    </w:p>
    <w:p w:rsidR="00E14C23" w:rsidRPr="0012070B" w:rsidRDefault="00E14C23" w:rsidP="005D0811">
      <w:pPr>
        <w:pStyle w:val="a8"/>
        <w:spacing w:before="240" w:after="240"/>
        <w:rPr>
          <w:rFonts w:ascii="Arial" w:hAnsi="Arial" w:cs="Arial"/>
          <w:b/>
        </w:rPr>
      </w:pPr>
      <w:r w:rsidRPr="0012070B">
        <w:rPr>
          <w:rFonts w:ascii="Arial" w:hAnsi="Arial" w:cs="Arial"/>
          <w:b/>
        </w:rPr>
        <w:t>Етап 1. Організація роботи зі стратегічного планування</w:t>
      </w:r>
    </w:p>
    <w:p w:rsidR="00E14C23" w:rsidRPr="0012070B" w:rsidRDefault="00E14C23" w:rsidP="000C7DCF">
      <w:pPr>
        <w:pStyle w:val="a8"/>
        <w:spacing w:after="240" w:line="276" w:lineRule="auto"/>
        <w:ind w:firstLine="720"/>
        <w:jc w:val="both"/>
        <w:rPr>
          <w:rFonts w:ascii="Arial" w:hAnsi="Arial" w:cs="Arial"/>
        </w:rPr>
      </w:pPr>
      <w:r w:rsidRPr="0012070B">
        <w:rPr>
          <w:rFonts w:ascii="Arial" w:hAnsi="Arial" w:cs="Arial"/>
        </w:rPr>
        <w:t xml:space="preserve">Розпорядженням Добропільського міського </w:t>
      </w:r>
      <w:r w:rsidRPr="0012070B">
        <w:rPr>
          <w:rFonts w:ascii="Arial" w:hAnsi="Arial" w:cs="Arial"/>
          <w:color w:val="000000"/>
        </w:rPr>
        <w:t>голови (№ 54р від 03.04.2019р.) визначено</w:t>
      </w:r>
      <w:r w:rsidRPr="0012070B">
        <w:rPr>
          <w:rFonts w:ascii="Arial" w:hAnsi="Arial" w:cs="Arial"/>
        </w:rPr>
        <w:t xml:space="preserve"> групу осіб - представників 5-ти ОМС, що входять до складу ОТГ, які працювали над розробкою Стратегії та ухвалювали всі рішення, необхідні для планування розвитку громади. На засіданнях Робочої групи були презентовані та обговорювались завдання в процесі роботи та ухвалювались відповідні рішення. Склад РГ сформований з: представників органів місцевого самоврядування (міських сільських, селищної рад та їх виконавчих органів), приватних компаній (великих, середніх, малих підприємств і приватні підприємці), громадських організацій. Партнерство під час роботи над Стратегією підвищує якість та цінність кінцевих матеріалів, є запорукою впровадження завдань та </w:t>
      </w:r>
      <w:proofErr w:type="spellStart"/>
      <w:r w:rsidR="005417FA">
        <w:rPr>
          <w:rFonts w:ascii="Arial" w:hAnsi="Arial" w:cs="Arial"/>
        </w:rPr>
        <w:t>проєкт</w:t>
      </w:r>
      <w:r w:rsidRPr="0012070B">
        <w:rPr>
          <w:rFonts w:ascii="Arial" w:hAnsi="Arial" w:cs="Arial"/>
        </w:rPr>
        <w:t>ів</w:t>
      </w:r>
      <w:proofErr w:type="spellEnd"/>
      <w:r w:rsidRPr="0012070B">
        <w:rPr>
          <w:rFonts w:ascii="Arial" w:hAnsi="Arial" w:cs="Arial"/>
        </w:rPr>
        <w:t>, які включено до Стратегії та реалізації спільно визначених цілей Стратегії. Графік розробки Стратегії був розроблений та затверджений на першому засіданні Робочої групи і є головним інструментом управління всім процесом планування.</w:t>
      </w:r>
    </w:p>
    <w:p w:rsidR="00E14C23" w:rsidRPr="0012070B" w:rsidRDefault="00E14C23" w:rsidP="00E07727">
      <w:pPr>
        <w:pStyle w:val="a8"/>
        <w:spacing w:after="240" w:line="276" w:lineRule="auto"/>
        <w:jc w:val="both"/>
        <w:rPr>
          <w:rFonts w:ascii="Arial" w:hAnsi="Arial" w:cs="Arial"/>
          <w:b/>
          <w:bCs/>
        </w:rPr>
      </w:pPr>
      <w:r w:rsidRPr="0012070B">
        <w:rPr>
          <w:rFonts w:ascii="Arial" w:hAnsi="Arial" w:cs="Arial"/>
          <w:b/>
          <w:bCs/>
        </w:rPr>
        <w:t>Етап 2. Аналіз середовища та чинників розвитку територіальної громади</w:t>
      </w:r>
    </w:p>
    <w:p w:rsidR="00E14C23" w:rsidRPr="0012070B" w:rsidRDefault="00E14C23" w:rsidP="005D1DBE">
      <w:pPr>
        <w:pStyle w:val="a8"/>
        <w:spacing w:after="120" w:line="276" w:lineRule="auto"/>
        <w:ind w:firstLine="720"/>
        <w:jc w:val="both"/>
        <w:rPr>
          <w:rFonts w:ascii="Arial" w:hAnsi="Arial" w:cs="Arial"/>
        </w:rPr>
      </w:pPr>
      <w:r w:rsidRPr="0012070B">
        <w:rPr>
          <w:rFonts w:ascii="Arial" w:hAnsi="Arial" w:cs="Arial"/>
        </w:rPr>
        <w:t xml:space="preserve">Аналітично-описова частина Стратегії - базовий документ, має назву Профіль громади і є інформаційною основою для планування розвитку територіальної громади (розміщується у </w:t>
      </w:r>
      <w:r w:rsidRPr="0012070B">
        <w:rPr>
          <w:rFonts w:ascii="Arial" w:hAnsi="Arial" w:cs="Arial"/>
        </w:rPr>
        <w:lastRenderedPageBreak/>
        <w:t>Додатку до Стратегії). В Профілі громади концентрується інформація та виконується аналіз кількості, якості та динаміки зміни ресурсів громади. Для аналізу необхідно бачити стійкі тенденції, тому, доцільна наявність показників не менше ніж за 5 років. Після кількісного аналізу формулюються якісні висновки. Профіль є підґрунтям та відправним пунктом для членів Робочої групи при обговоренні й досягненні консенсусу щодо критичних проблем, які стоять перед громадою, оцінки тенденцій та динаміки процесів в громаді. Аналітичні матеріали Профілю громади використовуються також для проведення SWOT - аналізу.</w:t>
      </w:r>
    </w:p>
    <w:p w:rsidR="00E14C23" w:rsidRPr="0012070B" w:rsidRDefault="00E14C23" w:rsidP="005D1DBE">
      <w:pPr>
        <w:pStyle w:val="a8"/>
        <w:spacing w:after="120" w:line="276" w:lineRule="auto"/>
        <w:ind w:firstLine="720"/>
        <w:jc w:val="both"/>
        <w:rPr>
          <w:rFonts w:ascii="Arial" w:hAnsi="Arial" w:cs="Arial"/>
        </w:rPr>
      </w:pPr>
      <w:r w:rsidRPr="0012070B">
        <w:rPr>
          <w:rFonts w:ascii="Arial" w:hAnsi="Arial" w:cs="Arial"/>
        </w:rPr>
        <w:t xml:space="preserve">Дослідження думки мешканців населених пунктів громади, лідерів та представників місцевого бізнесу ( опитування проведено на протязі червня-липня 2019р.) обов’язковий елемент аналізу середовища в процесі стратегічного планування (розміщуються у додатку до Стратегії). Зібрана інформація зводиться  у звітах, які відображають думку представників органів місцевого самоврядування, ділових кіл і громадськості </w:t>
      </w:r>
      <w:r w:rsidRPr="0012070B">
        <w:rPr>
          <w:rFonts w:ascii="Arial" w:hAnsi="Arial" w:cs="Arial"/>
          <w:color w:val="000000"/>
        </w:rPr>
        <w:t>громади. В процесі опитування визначається ставлення представників громади (різного віку, статі, місця проживання, стану здоров’я, ВПО, інших вразливих груп) до планів, напрямів розвитку, пріоритетних галузей економіки та бажання співпрацювати в рамках роботи над зміцненням та диверсифікацією місцевої економіки</w:t>
      </w:r>
      <w:r w:rsidRPr="0012070B">
        <w:rPr>
          <w:rFonts w:ascii="Arial" w:hAnsi="Arial" w:cs="Arial"/>
        </w:rPr>
        <w:t>.</w:t>
      </w:r>
    </w:p>
    <w:p w:rsidR="00E14C23" w:rsidRPr="0012070B" w:rsidRDefault="00E14C23" w:rsidP="005D1DBE">
      <w:pPr>
        <w:pStyle w:val="StyleTahoma10ptJustified"/>
        <w:spacing w:before="0" w:line="276" w:lineRule="auto"/>
        <w:ind w:firstLine="720"/>
        <w:jc w:val="both"/>
        <w:rPr>
          <w:rFonts w:ascii="Arial" w:hAnsi="Arial" w:cs="Arial"/>
          <w:sz w:val="22"/>
          <w:szCs w:val="22"/>
          <w:lang w:val="uk-UA"/>
        </w:rPr>
      </w:pPr>
      <w:r w:rsidRPr="0012070B">
        <w:rPr>
          <w:rFonts w:ascii="Arial" w:hAnsi="Arial" w:cs="Arial"/>
          <w:sz w:val="22"/>
          <w:szCs w:val="22"/>
          <w:lang w:val="uk-UA"/>
        </w:rPr>
        <w:t xml:space="preserve">Аналіз та структурування основних проблем, що заважають розвитку громади, виокремлюють головні напрями прикладання сил та використання місцевих ресурсів. SWOT-аналіз напрямів розвитку (зовнішній та внутрішній аналізи) разом з даними Профілю громади та опитування  слугують для формулювання цільового блоку Стратегії розвитку. </w:t>
      </w:r>
    </w:p>
    <w:p w:rsidR="00E14C23" w:rsidRPr="0012070B" w:rsidRDefault="00E14C23" w:rsidP="00D46CFE">
      <w:pPr>
        <w:spacing w:before="240"/>
        <w:rPr>
          <w:rFonts w:ascii="Arial" w:hAnsi="Arial" w:cs="Arial"/>
          <w:b/>
          <w:bCs/>
        </w:rPr>
      </w:pPr>
      <w:r w:rsidRPr="0012070B">
        <w:rPr>
          <w:rFonts w:ascii="Arial" w:hAnsi="Arial" w:cs="Arial"/>
          <w:b/>
          <w:bCs/>
        </w:rPr>
        <w:t>Етап 3. Визначення місії, бачення, сценаріїв та напрямів розвитку громади.</w:t>
      </w:r>
    </w:p>
    <w:p w:rsidR="00E14C23" w:rsidRPr="0012070B" w:rsidRDefault="00E14C23" w:rsidP="005D1DBE">
      <w:pPr>
        <w:pStyle w:val="af"/>
        <w:spacing w:before="0" w:beforeAutospacing="0" w:after="0" w:afterAutospacing="0" w:line="276" w:lineRule="auto"/>
        <w:ind w:firstLine="720"/>
        <w:jc w:val="both"/>
        <w:rPr>
          <w:rFonts w:ascii="Arial" w:hAnsi="Arial" w:cs="Arial"/>
          <w:sz w:val="22"/>
          <w:szCs w:val="22"/>
          <w:lang w:val="uk-UA"/>
        </w:rPr>
      </w:pPr>
      <w:r w:rsidRPr="0012070B">
        <w:rPr>
          <w:rFonts w:ascii="Arial" w:hAnsi="Arial" w:cs="Arial"/>
          <w:sz w:val="22"/>
          <w:szCs w:val="22"/>
          <w:lang w:val="uk-UA"/>
        </w:rPr>
        <w:t>Робоча група починає роботу з визначення Місії та стратегічного Бачення – бажаного стану територіальної громади або соціально-економічної системи у майбутньому. Бачення бажаного майбутнього територіальної громади – це образ, що має оволодіти всією громадою і надихати її. Місія територіальної громади – це причина появи, основне призначення та сенс її існування, сукупність унікальних історичних і сучасних особливостей та конкурентних переваг громади, які у неї вже є, та які громада хотіла б зберегти для подальшого власного розвитку або здобути у свідомому процесі свого розвитку. Бажана «траєкторія» розвитку, що ма</w:t>
      </w:r>
      <w:r w:rsidRPr="0012070B">
        <w:rPr>
          <w:rFonts w:ascii="Arial" w:hAnsi="Arial" w:cs="Arial"/>
          <w:lang w:val="uk-UA"/>
        </w:rPr>
        <w:t>є</w:t>
      </w:r>
      <w:r w:rsidRPr="0012070B">
        <w:rPr>
          <w:rFonts w:ascii="Arial" w:hAnsi="Arial" w:cs="Arial"/>
          <w:sz w:val="22"/>
          <w:szCs w:val="22"/>
          <w:lang w:val="uk-UA"/>
        </w:rPr>
        <w:t xml:space="preserve"> привести громаду до Бачення, склада</w:t>
      </w:r>
      <w:r w:rsidRPr="0012070B">
        <w:rPr>
          <w:rFonts w:ascii="Arial" w:hAnsi="Arial" w:cs="Arial"/>
          <w:lang w:val="uk-UA"/>
        </w:rPr>
        <w:t>ється</w:t>
      </w:r>
      <w:r w:rsidRPr="0012070B">
        <w:rPr>
          <w:rFonts w:ascii="Arial" w:hAnsi="Arial" w:cs="Arial"/>
          <w:sz w:val="22"/>
          <w:szCs w:val="22"/>
          <w:lang w:val="uk-UA"/>
        </w:rPr>
        <w:t xml:space="preserve"> з низки стратегічних напрямів розвитку, які мають відповідати не тільки Баченню розвитку й Місії територіальної громади, але й базуватись на проведеному аналізі її розвитку та перевагах, ресурсах і визначальних можливостях.</w:t>
      </w:r>
      <w:r w:rsidRPr="0012070B">
        <w:rPr>
          <w:rFonts w:ascii="Arial" w:hAnsi="Arial" w:cs="Arial"/>
          <w:lang w:val="uk-UA"/>
        </w:rPr>
        <w:t xml:space="preserve"> </w:t>
      </w:r>
      <w:r w:rsidRPr="0012070B">
        <w:rPr>
          <w:rFonts w:ascii="Arial" w:hAnsi="Arial" w:cs="Arial"/>
          <w:sz w:val="22"/>
          <w:szCs w:val="22"/>
          <w:lang w:val="uk-UA"/>
        </w:rPr>
        <w:t>Стратегічні напрями на бажаній «траєкторії» розвитку вказують на шляхи досягнення саме цього стратегічного Бачення</w:t>
      </w:r>
      <w:r w:rsidRPr="0012070B">
        <w:rPr>
          <w:lang w:val="uk-UA"/>
        </w:rPr>
        <w:t>.</w:t>
      </w:r>
    </w:p>
    <w:p w:rsidR="00E14C23" w:rsidRPr="0012070B" w:rsidRDefault="00E14C23" w:rsidP="000A16AB">
      <w:pPr>
        <w:spacing w:before="240"/>
        <w:rPr>
          <w:rFonts w:ascii="Arial" w:hAnsi="Arial" w:cs="Arial"/>
          <w:b/>
        </w:rPr>
      </w:pPr>
      <w:r w:rsidRPr="0012070B">
        <w:rPr>
          <w:rFonts w:ascii="Arial" w:hAnsi="Arial" w:cs="Arial"/>
          <w:b/>
        </w:rPr>
        <w:t>Етап 4. Розробка плану дій.</w:t>
      </w:r>
    </w:p>
    <w:p w:rsidR="00E14C23" w:rsidRPr="0012070B" w:rsidRDefault="00E14C23" w:rsidP="005D1DBE">
      <w:pPr>
        <w:spacing w:before="240"/>
        <w:ind w:firstLine="720"/>
        <w:jc w:val="both"/>
        <w:rPr>
          <w:rFonts w:ascii="Arial" w:hAnsi="Arial" w:cs="Arial"/>
          <w:b/>
        </w:rPr>
      </w:pPr>
      <w:r w:rsidRPr="0012070B">
        <w:rPr>
          <w:rFonts w:ascii="Arial" w:hAnsi="Arial" w:cs="Arial"/>
        </w:rPr>
        <w:t>На цьому етапі за кожним з визначених напрямів розвитку розробляються стратегічні (загальні) цілі, на основі яких потім формулюються цілі нижчого порядку – оперативні цілі, які конкретизуються заходами, визначають стратегічні цілі кількісно, терміни виконання, відповідальних виконавців, джерела фінансування.</w:t>
      </w:r>
    </w:p>
    <w:p w:rsidR="00E14C23" w:rsidRPr="0012070B" w:rsidRDefault="00E14C23" w:rsidP="005D1DBE">
      <w:pPr>
        <w:widowControl w:val="0"/>
        <w:spacing w:before="240"/>
        <w:jc w:val="both"/>
        <w:rPr>
          <w:rFonts w:ascii="Arial" w:hAnsi="Arial" w:cs="Arial"/>
          <w:i/>
        </w:rPr>
      </w:pPr>
      <w:r w:rsidRPr="0012070B">
        <w:rPr>
          <w:rFonts w:ascii="Arial" w:hAnsi="Arial" w:cs="Arial"/>
          <w:b/>
        </w:rPr>
        <w:t>Етап 5. Громадське обговорення та ухвалення Стратегії.</w:t>
      </w:r>
    </w:p>
    <w:p w:rsidR="00E14C23" w:rsidRPr="0012070B" w:rsidRDefault="00E14C23" w:rsidP="005D1DBE">
      <w:pPr>
        <w:pStyle w:val="StyleTahoma10ptJustified"/>
        <w:spacing w:after="0" w:line="276" w:lineRule="auto"/>
        <w:ind w:firstLine="720"/>
        <w:jc w:val="both"/>
        <w:rPr>
          <w:rFonts w:ascii="Arial" w:hAnsi="Arial" w:cs="Arial"/>
          <w:sz w:val="22"/>
          <w:szCs w:val="22"/>
          <w:lang w:val="uk-UA"/>
        </w:rPr>
      </w:pPr>
      <w:r w:rsidRPr="0012070B">
        <w:rPr>
          <w:rFonts w:ascii="Arial" w:hAnsi="Arial" w:cs="Arial"/>
          <w:sz w:val="22"/>
          <w:szCs w:val="22"/>
          <w:lang w:val="uk-UA"/>
        </w:rPr>
        <w:t xml:space="preserve">Після розробки Стратегії розвитку як документу проводиться громадське обговорення </w:t>
      </w:r>
      <w:proofErr w:type="spellStart"/>
      <w:r w:rsidR="005417FA">
        <w:rPr>
          <w:rFonts w:ascii="Arial" w:hAnsi="Arial" w:cs="Arial"/>
          <w:sz w:val="22"/>
          <w:szCs w:val="22"/>
          <w:lang w:val="uk-UA"/>
        </w:rPr>
        <w:t>проєкт</w:t>
      </w:r>
      <w:r w:rsidRPr="0012070B">
        <w:rPr>
          <w:rFonts w:ascii="Arial" w:hAnsi="Arial" w:cs="Arial"/>
          <w:sz w:val="22"/>
          <w:szCs w:val="22"/>
          <w:lang w:val="uk-UA"/>
        </w:rPr>
        <w:t>у</w:t>
      </w:r>
      <w:proofErr w:type="spellEnd"/>
      <w:r w:rsidRPr="0012070B">
        <w:rPr>
          <w:rFonts w:ascii="Arial" w:hAnsi="Arial" w:cs="Arial"/>
          <w:sz w:val="22"/>
          <w:szCs w:val="22"/>
          <w:lang w:val="uk-UA"/>
        </w:rPr>
        <w:t xml:space="preserve"> Стратегії у форматі, який є найбільш ефективним для менталітету та практики комунікацій з мешканцями. Допрацьований </w:t>
      </w:r>
      <w:proofErr w:type="spellStart"/>
      <w:r w:rsidR="005417FA">
        <w:rPr>
          <w:rFonts w:ascii="Arial" w:hAnsi="Arial" w:cs="Arial"/>
          <w:sz w:val="22"/>
          <w:szCs w:val="22"/>
          <w:lang w:val="uk-UA"/>
        </w:rPr>
        <w:t>проєкт</w:t>
      </w:r>
      <w:proofErr w:type="spellEnd"/>
      <w:r w:rsidRPr="0012070B">
        <w:rPr>
          <w:rFonts w:ascii="Arial" w:hAnsi="Arial" w:cs="Arial"/>
          <w:sz w:val="22"/>
          <w:szCs w:val="22"/>
          <w:lang w:val="uk-UA"/>
        </w:rPr>
        <w:t xml:space="preserve"> документу передається на розгляд і ухвалення раді ОТГ в якості політики ОТГ.</w:t>
      </w:r>
    </w:p>
    <w:p w:rsidR="00E14C23" w:rsidRPr="0012070B" w:rsidRDefault="00E14C23" w:rsidP="003D04AB">
      <w:pPr>
        <w:pStyle w:val="af"/>
        <w:spacing w:before="240" w:beforeAutospacing="0" w:after="240" w:afterAutospacing="0" w:line="276" w:lineRule="auto"/>
        <w:jc w:val="both"/>
        <w:rPr>
          <w:rFonts w:ascii="Arial" w:hAnsi="Arial" w:cs="Arial"/>
          <w:b/>
          <w:sz w:val="22"/>
          <w:szCs w:val="22"/>
          <w:lang w:val="uk-UA"/>
        </w:rPr>
      </w:pPr>
      <w:r w:rsidRPr="0012070B">
        <w:rPr>
          <w:rFonts w:ascii="Arial" w:hAnsi="Arial" w:cs="Arial"/>
          <w:b/>
          <w:sz w:val="22"/>
          <w:szCs w:val="22"/>
          <w:lang w:val="uk-UA"/>
        </w:rPr>
        <w:t xml:space="preserve">Етап 6. </w:t>
      </w:r>
      <w:r w:rsidRPr="0012070B">
        <w:rPr>
          <w:rFonts w:ascii="Arial" w:hAnsi="Arial" w:cs="Arial"/>
          <w:b/>
          <w:bCs/>
          <w:sz w:val="22"/>
          <w:szCs w:val="22"/>
          <w:lang w:val="uk-UA"/>
        </w:rPr>
        <w:t>Моніторинг та впровадження Стратегії</w:t>
      </w:r>
      <w:r w:rsidRPr="0012070B">
        <w:rPr>
          <w:rFonts w:cs="Arial"/>
          <w:b/>
          <w:bCs/>
          <w:lang w:val="uk-UA"/>
        </w:rPr>
        <w:t>.</w:t>
      </w:r>
    </w:p>
    <w:p w:rsidR="00E14C23" w:rsidRPr="0012070B" w:rsidRDefault="00E14C23" w:rsidP="005D1DBE">
      <w:pPr>
        <w:spacing w:after="120"/>
        <w:ind w:firstLine="720"/>
        <w:jc w:val="both"/>
        <w:rPr>
          <w:rFonts w:ascii="Arial" w:hAnsi="Arial" w:cs="Arial"/>
        </w:rPr>
      </w:pPr>
      <w:r w:rsidRPr="0012070B">
        <w:rPr>
          <w:rFonts w:ascii="Arial" w:hAnsi="Arial" w:cs="Arial"/>
        </w:rPr>
        <w:lastRenderedPageBreak/>
        <w:t xml:space="preserve">Система моніторингу має включати: орган з моніторингу (необхідно створювати з врахуванням особливостей територіальної громади); документ (Положення) про систему моніторингу виконання Стратегії (у Стратегії є окремий розділ з описанням системи моніторингу її впровадження); систему індикаторів (результатів) виконання Стратегії (кількісні та якісні показники / індикатори). </w:t>
      </w:r>
    </w:p>
    <w:p w:rsidR="00E14C23" w:rsidRPr="0012070B" w:rsidRDefault="00E14C23" w:rsidP="00F01239">
      <w:pPr>
        <w:spacing w:after="120"/>
        <w:jc w:val="both"/>
        <w:rPr>
          <w:rFonts w:ascii="Times New Roman" w:hAnsi="Times New Roman"/>
          <w:sz w:val="24"/>
          <w:szCs w:val="24"/>
        </w:rPr>
      </w:pPr>
      <w:r w:rsidRPr="0012070B">
        <w:rPr>
          <w:rFonts w:ascii="Arial" w:hAnsi="Arial" w:cs="Arial"/>
        </w:rPr>
        <w:t xml:space="preserve">Забезпечення впровадження – це управлінське завдання, яке передбачає контроль за діяльністю численних організацій, які задіяні у процесі виконання </w:t>
      </w:r>
      <w:proofErr w:type="spellStart"/>
      <w:r w:rsidR="005417FA">
        <w:rPr>
          <w:rFonts w:ascii="Arial" w:hAnsi="Arial" w:cs="Arial"/>
        </w:rPr>
        <w:t>проєкт</w:t>
      </w:r>
      <w:r w:rsidRPr="0012070B">
        <w:rPr>
          <w:rFonts w:ascii="Arial" w:hAnsi="Arial" w:cs="Arial"/>
        </w:rPr>
        <w:t>ів</w:t>
      </w:r>
      <w:proofErr w:type="spellEnd"/>
      <w:r w:rsidRPr="0012070B">
        <w:rPr>
          <w:rFonts w:ascii="Arial" w:hAnsi="Arial" w:cs="Arial"/>
        </w:rPr>
        <w:t xml:space="preserve"> та заходів Стратегії. Цю роботу виконує Комітет з управління впровадженням, створений з представників органів місцевого самоврядування, бізнесу та громадськості. Ця група добре організованих професіоналів уособлює політичну волю реалізувати заплановані зміни</w:t>
      </w:r>
      <w:r w:rsidRPr="0012070B">
        <w:rPr>
          <w:rFonts w:ascii="Times New Roman" w:hAnsi="Times New Roman"/>
          <w:sz w:val="24"/>
          <w:szCs w:val="24"/>
        </w:rPr>
        <w:t>.</w:t>
      </w:r>
    </w:p>
    <w:p w:rsidR="00E14C23" w:rsidRPr="0012070B" w:rsidRDefault="00E14C23" w:rsidP="00F01239">
      <w:pPr>
        <w:spacing w:after="120"/>
        <w:jc w:val="both"/>
        <w:rPr>
          <w:rFonts w:ascii="Arial" w:hAnsi="Arial" w:cs="Arial"/>
        </w:rPr>
      </w:pPr>
      <w:r w:rsidRPr="0012070B">
        <w:rPr>
          <w:rFonts w:ascii="Arial" w:hAnsi="Arial" w:cs="Arial"/>
        </w:rPr>
        <w:t xml:space="preserve">Моніторинг і оцінка є заключним етапом розробки Стратегії та здійснюються протягом усього </w:t>
      </w:r>
      <w:r w:rsidRPr="0012070B">
        <w:rPr>
          <w:rFonts w:ascii="Arial" w:hAnsi="Arial" w:cs="Arial"/>
          <w:color w:val="000000"/>
        </w:rPr>
        <w:t>періоду її впровадження. Інструментом моніторингу є система комплексних показників (індикаторів, у тому числі гендерних), які</w:t>
      </w:r>
      <w:r w:rsidRPr="0012070B">
        <w:rPr>
          <w:rFonts w:ascii="Arial" w:hAnsi="Arial" w:cs="Arial"/>
        </w:rPr>
        <w:t xml:space="preserve"> відображають як ефективність виконання конкретних завдань, так і засвідчують їхню відповідність стратегічним цілям Стратегії розвитку громади. Система моніторингу ефективності виконання Стратегії передбачає багаторівневу ієрархічну модель системи індикаторів.</w:t>
      </w:r>
    </w:p>
    <w:p w:rsidR="00E14C23" w:rsidRPr="0012070B" w:rsidRDefault="00E14C23" w:rsidP="00012C34">
      <w:pPr>
        <w:spacing w:after="0"/>
        <w:jc w:val="both"/>
        <w:rPr>
          <w:rFonts w:ascii="Arial" w:hAnsi="Arial" w:cs="Arial"/>
        </w:rPr>
      </w:pPr>
    </w:p>
    <w:p w:rsidR="00E14C23" w:rsidRPr="0012070B" w:rsidRDefault="00E14C23" w:rsidP="00114658">
      <w:pPr>
        <w:jc w:val="both"/>
        <w:rPr>
          <w:rFonts w:ascii="Arial" w:hAnsi="Arial" w:cs="Arial"/>
          <w:b/>
        </w:rPr>
      </w:pPr>
      <w:r w:rsidRPr="0012070B">
        <w:rPr>
          <w:rFonts w:ascii="Arial" w:hAnsi="Arial" w:cs="Arial"/>
          <w:b/>
        </w:rPr>
        <w:t>Перебіг процесу планування.</w:t>
      </w:r>
    </w:p>
    <w:p w:rsidR="00E14C23" w:rsidRPr="0012070B" w:rsidRDefault="00E14C23" w:rsidP="00F01239">
      <w:pPr>
        <w:spacing w:after="120"/>
        <w:jc w:val="both"/>
        <w:rPr>
          <w:rFonts w:ascii="Arial" w:hAnsi="Arial" w:cs="Arial"/>
        </w:rPr>
      </w:pPr>
      <w:r w:rsidRPr="0012070B">
        <w:rPr>
          <w:rFonts w:ascii="Arial" w:hAnsi="Arial" w:cs="Arial"/>
        </w:rPr>
        <w:t xml:space="preserve">Розробка Стратегії розвитку розпочалась із проведення збору інформації та аналізу соціально-економічного стану громади. Члени Робочої групи зібрали та проаналізували наявний обсяг статистичних даних, інформаційні матеріали надані управліннями та відділами, міських, сільських та селищної рад, територіальними структурними підрозділами центральних органів державної виконавчої влади, власні фінансові, соціальні, економічні, демографічні матеріали. На їх основі було сформовано Профіль громади та визначено можливості для розвитку. </w:t>
      </w:r>
    </w:p>
    <w:p w:rsidR="00E14C23" w:rsidRPr="0012070B" w:rsidRDefault="00E14C23" w:rsidP="005D1DBE">
      <w:pPr>
        <w:spacing w:after="120"/>
        <w:ind w:firstLine="720"/>
        <w:jc w:val="both"/>
        <w:rPr>
          <w:rFonts w:ascii="Arial" w:hAnsi="Arial" w:cs="Arial"/>
        </w:rPr>
      </w:pPr>
      <w:r w:rsidRPr="0012070B">
        <w:rPr>
          <w:rFonts w:ascii="Arial" w:hAnsi="Arial" w:cs="Arial"/>
        </w:rPr>
        <w:t>З метою дослідження проблемних питань соціального та економічного розвитку громади в червні-липні 2019 року було проведено опитування (анкетування), в якому взяли участь:</w:t>
      </w:r>
    </w:p>
    <w:p w:rsidR="00E14C23" w:rsidRPr="0012070B" w:rsidRDefault="00E14C23" w:rsidP="005D1DBE">
      <w:pPr>
        <w:spacing w:after="120"/>
        <w:ind w:firstLine="720"/>
        <w:jc w:val="both"/>
        <w:rPr>
          <w:rFonts w:ascii="Arial" w:hAnsi="Arial" w:cs="Arial"/>
        </w:rPr>
      </w:pPr>
      <w:r w:rsidRPr="0012070B">
        <w:rPr>
          <w:rFonts w:ascii="Arial" w:hAnsi="Arial" w:cs="Arial"/>
        </w:rPr>
        <w:t xml:space="preserve"> - 65 представників лідерів громади (депутати міських, сільських та селищної рад, що входять до складу ОТГ, члени робочої групи з розробки стратегії економічного розвитку, освітяни, керівники установ та організацій, тощо) для оцінки процесів життєдіяльності громади, можливих напрямів розвитку, підвищення ефективності використання місцевих ресурсів;</w:t>
      </w:r>
    </w:p>
    <w:p w:rsidR="00E14C23" w:rsidRPr="0012070B" w:rsidRDefault="00E14C23" w:rsidP="005D1DBE">
      <w:pPr>
        <w:spacing w:after="120"/>
        <w:ind w:firstLine="720"/>
        <w:jc w:val="both"/>
        <w:rPr>
          <w:rFonts w:ascii="Arial" w:hAnsi="Arial" w:cs="Arial"/>
        </w:rPr>
      </w:pPr>
      <w:r w:rsidRPr="0012070B">
        <w:rPr>
          <w:rFonts w:ascii="Arial" w:hAnsi="Arial" w:cs="Arial"/>
        </w:rPr>
        <w:t xml:space="preserve"> - 45 суб’єктів підприємницької діяльності (юридичні та фізичні особи, які працюють на території  Добропільської ОТГ), щодо умов для ведення бізнесу та пропозицій щодо покращення цих умов;</w:t>
      </w:r>
    </w:p>
    <w:p w:rsidR="00E14C23" w:rsidRPr="0012070B" w:rsidRDefault="00E14C23" w:rsidP="005D1DBE">
      <w:pPr>
        <w:spacing w:after="120"/>
        <w:ind w:firstLine="720"/>
        <w:jc w:val="both"/>
        <w:rPr>
          <w:rFonts w:ascii="Arial" w:hAnsi="Arial" w:cs="Arial"/>
        </w:rPr>
      </w:pPr>
      <w:r w:rsidRPr="0012070B">
        <w:rPr>
          <w:rFonts w:ascii="Arial" w:hAnsi="Arial" w:cs="Arial"/>
        </w:rPr>
        <w:t xml:space="preserve"> - 489 мешканців громади (жителі населених пунктів, що входять до складу потенційної  Добропільської ОТГ) з  метою оцінки ними умов проживання на території громади та акумулювання пропозицій для їх покращення, формулювання їх бачення громади в майбутньому.</w:t>
      </w:r>
    </w:p>
    <w:p w:rsidR="00E14C23" w:rsidRPr="0012070B" w:rsidRDefault="00E14C23" w:rsidP="005D1DBE">
      <w:pPr>
        <w:spacing w:after="120"/>
        <w:ind w:firstLine="720"/>
        <w:jc w:val="both"/>
        <w:rPr>
          <w:rFonts w:ascii="Arial" w:hAnsi="Arial" w:cs="Arial"/>
        </w:rPr>
      </w:pPr>
      <w:r w:rsidRPr="0012070B">
        <w:rPr>
          <w:rFonts w:ascii="Arial" w:hAnsi="Arial" w:cs="Arial"/>
        </w:rPr>
        <w:t>Анкети були опрацьовані, узагальнені та використані при формуванні цільового блоку Стратегії розвитку територіальної громади.</w:t>
      </w:r>
    </w:p>
    <w:p w:rsidR="00E14C23" w:rsidRPr="0012070B" w:rsidRDefault="00E14C23" w:rsidP="005D1DBE">
      <w:pPr>
        <w:spacing w:after="120"/>
        <w:ind w:firstLine="709"/>
        <w:jc w:val="both"/>
        <w:rPr>
          <w:rFonts w:ascii="Arial" w:hAnsi="Arial" w:cs="Arial"/>
        </w:rPr>
      </w:pPr>
      <w:r w:rsidRPr="0012070B">
        <w:rPr>
          <w:rFonts w:ascii="Arial" w:hAnsi="Arial" w:cs="Arial"/>
        </w:rPr>
        <w:t>На першому засіданні 27 травня 2019 р. члени Робочої групи ознайомились з методологією стратегічного планування, узгодили план-графік роботи з розробки Стратегії розвитку ОТГ, обговорили організаційні заходи з формування Профілю громади та проведення опитування мешканців, підприємців та лідерів громади, висловили пропозиції відносно формулювання Місії та Бачення громади.</w:t>
      </w:r>
    </w:p>
    <w:p w:rsidR="00E14C23" w:rsidRPr="0012070B" w:rsidRDefault="00E14C23" w:rsidP="00F01239">
      <w:pPr>
        <w:spacing w:after="120"/>
        <w:jc w:val="both"/>
        <w:rPr>
          <w:rFonts w:ascii="Arial" w:hAnsi="Arial" w:cs="Arial"/>
        </w:rPr>
      </w:pPr>
      <w:r w:rsidRPr="0012070B">
        <w:rPr>
          <w:rFonts w:ascii="Arial" w:hAnsi="Arial" w:cs="Arial"/>
        </w:rPr>
        <w:t xml:space="preserve">На другому засіданні, що відбулось 15 серпня 2019 року, Робоча група ознайомилась з інформаційним блоком та опрацювала результати стратегічного аналізу громади, за </w:t>
      </w:r>
      <w:r w:rsidRPr="0012070B">
        <w:rPr>
          <w:rFonts w:ascii="Arial" w:hAnsi="Arial" w:cs="Arial"/>
        </w:rPr>
        <w:lastRenderedPageBreak/>
        <w:t xml:space="preserve">результатами опитування представників громади  обговорені пропозиції для формування місії громади та стратегічного Бачення, структуровані проблеми, які заважають розвитку. </w:t>
      </w:r>
    </w:p>
    <w:p w:rsidR="00E14C23" w:rsidRPr="0012070B" w:rsidRDefault="00E14C23" w:rsidP="00F01239">
      <w:pPr>
        <w:spacing w:after="120"/>
        <w:jc w:val="both"/>
        <w:rPr>
          <w:rFonts w:ascii="Arial" w:hAnsi="Arial" w:cs="Arial"/>
        </w:rPr>
      </w:pPr>
      <w:r w:rsidRPr="0012070B">
        <w:rPr>
          <w:rFonts w:ascii="Arial" w:hAnsi="Arial" w:cs="Arial"/>
        </w:rPr>
        <w:t>На третьому засіданні РГ 19 вересня 2019 року уточнено формулювання Місії та Бачення громади, попередньо визначені напрями розвитку громади на плановий період, напрацьовано фактори для проведення SWOT - аналізу громади за пріоритетними напрямами, зібрані перші пропозиції цілей та завдань для реалізації напрямів розвитку.</w:t>
      </w:r>
    </w:p>
    <w:p w:rsidR="00E14C23" w:rsidRPr="0012070B" w:rsidRDefault="00E14C23" w:rsidP="00F01239">
      <w:pPr>
        <w:spacing w:after="120"/>
        <w:jc w:val="both"/>
        <w:rPr>
          <w:rFonts w:ascii="Arial" w:hAnsi="Arial" w:cs="Arial"/>
          <w:color w:val="000000"/>
        </w:rPr>
      </w:pPr>
      <w:r w:rsidRPr="0012070B">
        <w:rPr>
          <w:rFonts w:ascii="Arial" w:hAnsi="Arial" w:cs="Arial"/>
        </w:rPr>
        <w:t xml:space="preserve">В жовтні 2019 року (2-го та 10-го) працювали робочі підгрупи головної РГ за потенційними </w:t>
      </w:r>
      <w:r w:rsidRPr="0012070B">
        <w:rPr>
          <w:rFonts w:ascii="Arial" w:hAnsi="Arial" w:cs="Arial"/>
          <w:color w:val="000000"/>
        </w:rPr>
        <w:t>пріоритетними напрямами розвитку громади, до складу яких входили фахівці ОМС, установ, організацій, підприємці що працюють на території громади, активні громадяни, представники громадських організацій та груп самодопомоги. Учасники підгруп обговорили фактори SWOT- аналізу громади за напрямами, пропозиції цілей по реалізації Стратегії.</w:t>
      </w:r>
    </w:p>
    <w:p w:rsidR="00E14C23" w:rsidRPr="0012070B" w:rsidRDefault="00E14C23" w:rsidP="00F01239">
      <w:pPr>
        <w:spacing w:after="120"/>
        <w:jc w:val="both"/>
        <w:rPr>
          <w:rFonts w:ascii="Arial" w:hAnsi="Arial" w:cs="Arial"/>
        </w:rPr>
      </w:pPr>
      <w:r w:rsidRPr="0012070B">
        <w:rPr>
          <w:rFonts w:ascii="Arial" w:hAnsi="Arial" w:cs="Arial"/>
          <w:color w:val="000000"/>
        </w:rPr>
        <w:t xml:space="preserve">Активні представники громади 7 грудня 2019 року взяли участь у стратегічній сесії в форматі «Ярмарок ідей» та ініціювали ідеї </w:t>
      </w:r>
      <w:proofErr w:type="spellStart"/>
      <w:r w:rsidR="005417FA">
        <w:rPr>
          <w:rFonts w:ascii="Arial" w:hAnsi="Arial" w:cs="Arial"/>
          <w:color w:val="000000"/>
        </w:rPr>
        <w:t>проєкт</w:t>
      </w:r>
      <w:r w:rsidRPr="0012070B">
        <w:rPr>
          <w:rFonts w:ascii="Arial" w:hAnsi="Arial" w:cs="Arial"/>
          <w:color w:val="000000"/>
        </w:rPr>
        <w:t>ів</w:t>
      </w:r>
      <w:proofErr w:type="spellEnd"/>
      <w:r w:rsidRPr="0012070B">
        <w:rPr>
          <w:rFonts w:ascii="Arial" w:hAnsi="Arial" w:cs="Arial"/>
          <w:color w:val="000000"/>
        </w:rPr>
        <w:t>, які відповідають визначеним попередньо напрямам, реалізація яких сприятиме поступовій трансформації в першу чергу економічної діяльності в громаді, розширенню переліку та комерціалізації послуг(зі створенням робочих місць як у можливій виробничій діяльності так і послугах) як для мешканців громади так і для громад поряд, підвищенню рівня життя, якості та доступності послуг, збереженню</w:t>
      </w:r>
      <w:r w:rsidRPr="0012070B">
        <w:rPr>
          <w:rFonts w:ascii="Arial" w:hAnsi="Arial" w:cs="Arial"/>
        </w:rPr>
        <w:t xml:space="preserve"> та розвитку людського потенціалу в громаді, суспільній злагоді та співпраці.</w:t>
      </w:r>
    </w:p>
    <w:p w:rsidR="00E14C23" w:rsidRPr="0012070B" w:rsidRDefault="00E14C23" w:rsidP="00F01239">
      <w:pPr>
        <w:spacing w:after="120"/>
        <w:jc w:val="both"/>
        <w:rPr>
          <w:rFonts w:ascii="Arial" w:hAnsi="Arial" w:cs="Arial"/>
        </w:rPr>
      </w:pPr>
      <w:r w:rsidRPr="0012070B">
        <w:rPr>
          <w:rFonts w:ascii="Arial" w:hAnsi="Arial" w:cs="Arial"/>
        </w:rPr>
        <w:t xml:space="preserve">На четвертому засіданні РГ у грудні 2019р. остаточно узгоджено фактори SWOT - аналізу за пріоритетними напрямами розвитку, опрацьовано </w:t>
      </w:r>
      <w:proofErr w:type="spellStart"/>
      <w:r w:rsidR="005417FA">
        <w:rPr>
          <w:rFonts w:ascii="Arial" w:hAnsi="Arial" w:cs="Arial"/>
        </w:rPr>
        <w:t>проєкт</w:t>
      </w:r>
      <w:proofErr w:type="spellEnd"/>
      <w:r w:rsidRPr="0012070B">
        <w:rPr>
          <w:rFonts w:ascii="Arial" w:hAnsi="Arial" w:cs="Arial"/>
        </w:rPr>
        <w:t xml:space="preserve"> «дерева цілей» та перелік сфер реалізації і завдань на досягнення цілей, реальне ресурсне забезпечення, терміни реалізації, можливі джерела коштів, формування показників досягнення цілей, організаційні методи реалізації стратегії, здійснення моніторингу в процесі реалізації Стратегії розвитку ОТГ. </w:t>
      </w:r>
    </w:p>
    <w:p w:rsidR="00E14C23" w:rsidRPr="0012070B" w:rsidRDefault="00E14C23" w:rsidP="00F01239">
      <w:pPr>
        <w:spacing w:after="120"/>
        <w:jc w:val="both"/>
      </w:pPr>
      <w:r w:rsidRPr="0012070B">
        <w:rPr>
          <w:rFonts w:ascii="Arial" w:hAnsi="Arial" w:cs="Arial"/>
        </w:rPr>
        <w:t>Засідання Робочої групи проводились відкрито їх матеріали та відповідна інформація оприлюднювались в ЗМІ</w:t>
      </w:r>
      <w:r w:rsidRPr="0012070B">
        <w:t xml:space="preserve">.  </w:t>
      </w:r>
    </w:p>
    <w:p w:rsidR="00E14C23" w:rsidRPr="0012070B" w:rsidRDefault="00E14C23" w:rsidP="005D1DBE">
      <w:pPr>
        <w:spacing w:after="120"/>
        <w:ind w:firstLine="708"/>
        <w:jc w:val="both"/>
        <w:rPr>
          <w:rFonts w:ascii="Arial" w:hAnsi="Arial" w:cs="Arial"/>
        </w:rPr>
      </w:pPr>
      <w:r w:rsidRPr="0012070B">
        <w:rPr>
          <w:rFonts w:ascii="Arial" w:hAnsi="Arial" w:cs="Arial"/>
        </w:rPr>
        <w:t xml:space="preserve">Після проведення громадського обговорення у січні 2020р. допрацьований </w:t>
      </w:r>
      <w:proofErr w:type="spellStart"/>
      <w:r w:rsidR="005417FA">
        <w:rPr>
          <w:rFonts w:ascii="Arial" w:hAnsi="Arial" w:cs="Arial"/>
        </w:rPr>
        <w:t>проєкт</w:t>
      </w:r>
      <w:proofErr w:type="spellEnd"/>
      <w:r w:rsidRPr="0012070B">
        <w:rPr>
          <w:rFonts w:ascii="Arial" w:hAnsi="Arial" w:cs="Arial"/>
        </w:rPr>
        <w:t xml:space="preserve"> Стратегії розвитку подано на розгляд міських, сільських та селищної рад, що входять до складу потенційної Добропільської ОТГ для прийняття в якості політики громади.</w:t>
      </w:r>
    </w:p>
    <w:p w:rsidR="00E14C23" w:rsidRPr="0012070B" w:rsidRDefault="00E14C23" w:rsidP="00646866">
      <w:pPr>
        <w:pStyle w:val="af"/>
        <w:spacing w:before="0" w:beforeAutospacing="0" w:after="167" w:afterAutospacing="0" w:line="276" w:lineRule="auto"/>
        <w:ind w:left="251"/>
        <w:jc w:val="both"/>
        <w:rPr>
          <w:rFonts w:ascii="Arial" w:hAnsi="Arial" w:cs="Arial"/>
          <w:sz w:val="22"/>
          <w:szCs w:val="22"/>
          <w:lang w:val="uk-UA"/>
        </w:rPr>
      </w:pPr>
    </w:p>
    <w:p w:rsidR="00E14C23" w:rsidRPr="00C62C52" w:rsidRDefault="00E14C23" w:rsidP="00B34B93">
      <w:pPr>
        <w:pStyle w:val="10"/>
        <w:pageBreakBefore/>
        <w:spacing w:line="240" w:lineRule="auto"/>
        <w:rPr>
          <w:rFonts w:cs="Arial"/>
          <w:szCs w:val="28"/>
          <w:lang w:val="uk-UA"/>
        </w:rPr>
      </w:pPr>
      <w:bookmarkStart w:id="10" w:name="_Toc302134531"/>
      <w:bookmarkStart w:id="11" w:name="_Toc435719111"/>
      <w:bookmarkStart w:id="12" w:name="_Toc482975381"/>
      <w:r w:rsidRPr="00C62C52">
        <w:rPr>
          <w:rFonts w:cs="Arial"/>
          <w:szCs w:val="28"/>
          <w:lang w:val="uk-UA"/>
        </w:rPr>
        <w:lastRenderedPageBreak/>
        <w:t>3. Коротка характеристика громади та регіону</w:t>
      </w:r>
      <w:bookmarkEnd w:id="10"/>
      <w:bookmarkEnd w:id="11"/>
      <w:bookmarkEnd w:id="12"/>
    </w:p>
    <w:p w:rsidR="00E14C23" w:rsidRPr="0012070B" w:rsidRDefault="00E14C23" w:rsidP="001E1C49">
      <w:pPr>
        <w:spacing w:before="240" w:after="120"/>
        <w:jc w:val="both"/>
        <w:rPr>
          <w:rFonts w:ascii="Arial" w:hAnsi="Arial" w:cs="Arial"/>
        </w:rPr>
      </w:pPr>
      <w:r w:rsidRPr="0012070B">
        <w:rPr>
          <w:rFonts w:ascii="Arial" w:hAnsi="Arial" w:cs="Arial"/>
        </w:rPr>
        <w:t>Добропільська міська ОТГ розташована в північно-західній частині Донецької області, у степовій зоні на лівому березі річки Бик (басейн Дніпра).</w:t>
      </w:r>
    </w:p>
    <w:p w:rsidR="00E14C23" w:rsidRPr="0012070B" w:rsidRDefault="00E14C23" w:rsidP="0005761A">
      <w:pPr>
        <w:spacing w:after="120"/>
        <w:jc w:val="both"/>
        <w:rPr>
          <w:rFonts w:ascii="Arial" w:hAnsi="Arial" w:cs="Arial"/>
        </w:rPr>
      </w:pPr>
      <w:r w:rsidRPr="0012070B">
        <w:rPr>
          <w:rFonts w:ascii="Arial" w:hAnsi="Arial" w:cs="Arial"/>
        </w:rPr>
        <w:t xml:space="preserve">Клімат в районі </w:t>
      </w:r>
      <w:r w:rsidRPr="0012070B">
        <w:rPr>
          <w:rFonts w:ascii="Arial" w:hAnsi="Arial"/>
        </w:rPr>
        <w:t xml:space="preserve">розташування громади </w:t>
      </w:r>
      <w:r w:rsidRPr="0012070B">
        <w:rPr>
          <w:rFonts w:ascii="Arial" w:hAnsi="Arial" w:cs="Arial"/>
        </w:rPr>
        <w:t xml:space="preserve">континентальний, що характеризується високою літньою температурою повітря, недостатньою кількістю атмосферних опадів, рідкісними сильними дощами і значними сухими вітрами переважно східного і південно-східного напрямку, що викликають влітку посуху, взимку різке зниження температури із частими відлигами. </w:t>
      </w:r>
    </w:p>
    <w:p w:rsidR="00E14C23" w:rsidRPr="0012070B" w:rsidRDefault="00E14C23" w:rsidP="0005761A">
      <w:pPr>
        <w:spacing w:after="120"/>
        <w:jc w:val="both"/>
        <w:rPr>
          <w:rFonts w:ascii="Arial" w:hAnsi="Arial" w:cs="Arial"/>
        </w:rPr>
      </w:pPr>
      <w:r w:rsidRPr="0012070B">
        <w:rPr>
          <w:rFonts w:ascii="Arial" w:hAnsi="Arial" w:cs="Arial"/>
        </w:rPr>
        <w:t xml:space="preserve">Площа громади </w:t>
      </w:r>
      <w:smartTag w:uri="urn:schemas-microsoft-com:office:smarttags" w:element="metricconverter">
        <w:smartTagPr>
          <w:attr w:name="ProductID" w:val="33,55 км"/>
        </w:smartTagPr>
        <w:r w:rsidRPr="0012070B">
          <w:rPr>
            <w:rFonts w:ascii="Arial" w:hAnsi="Arial" w:cs="Arial"/>
          </w:rPr>
          <w:t>33,55 км</w:t>
        </w:r>
      </w:smartTag>
      <w:r w:rsidRPr="0012070B">
        <w:rPr>
          <w:rFonts w:ascii="Arial" w:hAnsi="Arial" w:cs="Arial"/>
        </w:rPr>
        <w:t xml:space="preserve"> ², населення станом на 01.01.2019р. - 46067 осіб.</w:t>
      </w:r>
    </w:p>
    <w:p w:rsidR="00E14C23" w:rsidRPr="0012070B" w:rsidRDefault="00E14C23" w:rsidP="009E4295">
      <w:pPr>
        <w:spacing w:after="120"/>
        <w:jc w:val="both"/>
        <w:rPr>
          <w:rFonts w:ascii="Arial" w:hAnsi="Arial" w:cs="Arial"/>
        </w:rPr>
      </w:pPr>
      <w:r w:rsidRPr="0012070B">
        <w:rPr>
          <w:rFonts w:ascii="Arial" w:hAnsi="Arial" w:cs="Arial"/>
        </w:rPr>
        <w:t>Адміністративний центр Добропільської міської об’єднаної територіальної громади (ОТГ) -           м. Добропілля (населення 29682 осіб).</w:t>
      </w:r>
    </w:p>
    <w:p w:rsidR="00E14C23" w:rsidRPr="0012070B" w:rsidRDefault="00F91B6F" w:rsidP="00B34B93">
      <w:pPr>
        <w:spacing w:after="0"/>
        <w:jc w:val="both"/>
        <w:rPr>
          <w:rFonts w:ascii="Arial" w:hAnsi="Arial" w:cs="Arial"/>
        </w:rPr>
      </w:pPr>
      <w:r w:rsidRPr="00F91B6F">
        <w:rPr>
          <w:noProof/>
          <w:lang w:eastAsia="ru-RU"/>
        </w:rPr>
        <w:pict>
          <v:shape id="Рисунок 1" o:spid="_x0000_s1075" type="#_x0000_t75" style="position:absolute;left:0;text-align:left;margin-left:110.1pt;margin-top:13.75pt;width:247.35pt;height:173.9pt;z-index:-8;visibility:visible" wrapcoords="-65 -93 -65 21600 21665 21600 21665 -93 -65 -93" stroked="t" strokecolor="#8eb4e3" strokeweight=".25pt">
            <v:imagedata r:id="rId16" o:title=""/>
            <w10:wrap type="tight"/>
          </v:shape>
        </w:pict>
      </w:r>
    </w:p>
    <w:p w:rsidR="00E14C23" w:rsidRPr="0012070B" w:rsidRDefault="00E14C23" w:rsidP="00114658"/>
    <w:p w:rsidR="00E14C23" w:rsidRPr="0012070B" w:rsidRDefault="00E14C23" w:rsidP="00114658"/>
    <w:p w:rsidR="00E14C23" w:rsidRPr="0012070B" w:rsidRDefault="00E14C23" w:rsidP="00114658"/>
    <w:p w:rsidR="00E14C23" w:rsidRPr="0012070B" w:rsidRDefault="00E14C23" w:rsidP="00114658"/>
    <w:p w:rsidR="00E14C23" w:rsidRPr="0012070B" w:rsidRDefault="00E14C23" w:rsidP="00114658"/>
    <w:p w:rsidR="00E14C23" w:rsidRPr="0012070B" w:rsidRDefault="00E14C23" w:rsidP="00DD4685">
      <w:pPr>
        <w:pStyle w:val="a5"/>
        <w:spacing w:after="0"/>
        <w:rPr>
          <w:b/>
          <w:sz w:val="24"/>
          <w:szCs w:val="24"/>
          <w:lang w:val="uk-UA"/>
        </w:rPr>
      </w:pPr>
    </w:p>
    <w:p w:rsidR="00E14C23" w:rsidRPr="0012070B" w:rsidRDefault="00E14C23" w:rsidP="00DD4685">
      <w:pPr>
        <w:pStyle w:val="a5"/>
        <w:spacing w:after="0"/>
        <w:rPr>
          <w:b/>
          <w:sz w:val="24"/>
          <w:szCs w:val="24"/>
          <w:lang w:val="uk-UA"/>
        </w:rPr>
      </w:pPr>
    </w:p>
    <w:p w:rsidR="00E14C23" w:rsidRPr="0012070B" w:rsidRDefault="00E14C23" w:rsidP="00254A5E">
      <w:pPr>
        <w:pStyle w:val="a5"/>
        <w:jc w:val="center"/>
        <w:rPr>
          <w:lang w:val="uk-UA"/>
        </w:rPr>
      </w:pPr>
      <w:r w:rsidRPr="0012070B">
        <w:rPr>
          <w:lang w:val="uk-UA"/>
        </w:rPr>
        <w:t>Рис.3. Добропільська ОТГ</w:t>
      </w:r>
    </w:p>
    <w:p w:rsidR="00E14C23" w:rsidRPr="0012070B" w:rsidRDefault="00E14C23" w:rsidP="0005761A">
      <w:pPr>
        <w:jc w:val="both"/>
        <w:rPr>
          <w:rFonts w:ascii="Arial" w:hAnsi="Arial" w:cs="Arial"/>
        </w:rPr>
      </w:pPr>
      <w:r w:rsidRPr="0012070B">
        <w:rPr>
          <w:rFonts w:ascii="Arial" w:hAnsi="Arial" w:cs="Arial"/>
        </w:rPr>
        <w:t xml:space="preserve">До складу Добропільської міської ОТГ (рішення Добропільської міської ради про об’єднання №7/42-1 від 18.04.2018р.) увійшли: місто Добропілля (Добропільська міська рада), місто </w:t>
      </w:r>
      <w:proofErr w:type="spellStart"/>
      <w:r w:rsidRPr="0012070B">
        <w:rPr>
          <w:rFonts w:ascii="Arial" w:hAnsi="Arial" w:cs="Arial"/>
        </w:rPr>
        <w:t>Білицьке</w:t>
      </w:r>
      <w:proofErr w:type="spellEnd"/>
      <w:r w:rsidRPr="0012070B">
        <w:rPr>
          <w:rFonts w:ascii="Arial" w:hAnsi="Arial" w:cs="Arial"/>
        </w:rPr>
        <w:t xml:space="preserve"> та селище міського типу </w:t>
      </w:r>
      <w:proofErr w:type="spellStart"/>
      <w:r w:rsidRPr="0012070B">
        <w:rPr>
          <w:rFonts w:ascii="Arial" w:hAnsi="Arial" w:cs="Arial"/>
        </w:rPr>
        <w:t>Водянське</w:t>
      </w:r>
      <w:proofErr w:type="spellEnd"/>
      <w:r w:rsidRPr="0012070B">
        <w:rPr>
          <w:rFonts w:ascii="Arial" w:hAnsi="Arial" w:cs="Arial"/>
        </w:rPr>
        <w:t xml:space="preserve"> (Білицька міська рада), село </w:t>
      </w:r>
      <w:proofErr w:type="spellStart"/>
      <w:r w:rsidRPr="0012070B">
        <w:rPr>
          <w:rFonts w:ascii="Arial" w:hAnsi="Arial" w:cs="Arial"/>
        </w:rPr>
        <w:t>Ганнівка</w:t>
      </w:r>
      <w:proofErr w:type="spellEnd"/>
      <w:r w:rsidRPr="0012070B">
        <w:rPr>
          <w:rFonts w:ascii="Arial" w:hAnsi="Arial" w:cs="Arial"/>
        </w:rPr>
        <w:t>, село </w:t>
      </w:r>
      <w:proofErr w:type="spellStart"/>
      <w:r w:rsidRPr="0012070B">
        <w:rPr>
          <w:rFonts w:ascii="Arial" w:hAnsi="Arial" w:cs="Arial"/>
        </w:rPr>
        <w:t>Кутузівка</w:t>
      </w:r>
      <w:proofErr w:type="spellEnd"/>
      <w:r w:rsidRPr="0012070B">
        <w:rPr>
          <w:rFonts w:ascii="Arial" w:hAnsi="Arial" w:cs="Arial"/>
        </w:rPr>
        <w:t xml:space="preserve"> та село  Рубіжне (Ганнівська сільська рада), села Світле, Красноярське, Новий Донбас, Шевченко (Світлівська сільська рада ), селище міського типу Святогорівка, село </w:t>
      </w:r>
      <w:proofErr w:type="spellStart"/>
      <w:r w:rsidRPr="0012070B">
        <w:rPr>
          <w:rFonts w:ascii="Arial" w:hAnsi="Arial" w:cs="Arial"/>
        </w:rPr>
        <w:t>Вікторівка</w:t>
      </w:r>
      <w:proofErr w:type="spellEnd"/>
      <w:r w:rsidRPr="0012070B">
        <w:rPr>
          <w:rFonts w:ascii="Arial" w:hAnsi="Arial" w:cs="Arial"/>
        </w:rPr>
        <w:t>. село </w:t>
      </w:r>
      <w:proofErr w:type="spellStart"/>
      <w:r w:rsidRPr="0012070B">
        <w:rPr>
          <w:rFonts w:ascii="Arial" w:hAnsi="Arial" w:cs="Arial"/>
        </w:rPr>
        <w:t>Вірівка</w:t>
      </w:r>
      <w:proofErr w:type="spellEnd"/>
      <w:r w:rsidRPr="0012070B">
        <w:rPr>
          <w:rFonts w:ascii="Arial" w:hAnsi="Arial" w:cs="Arial"/>
        </w:rPr>
        <w:t>, село Копані, село </w:t>
      </w:r>
      <w:proofErr w:type="spellStart"/>
      <w:r w:rsidRPr="0012070B">
        <w:rPr>
          <w:rFonts w:ascii="Arial" w:hAnsi="Arial" w:cs="Arial"/>
        </w:rPr>
        <w:t>Нововікторівка</w:t>
      </w:r>
      <w:proofErr w:type="spellEnd"/>
      <w:r w:rsidRPr="0012070B">
        <w:rPr>
          <w:rFonts w:ascii="Arial" w:hAnsi="Arial" w:cs="Arial"/>
        </w:rPr>
        <w:t xml:space="preserve">, село Новоукраїнка (Святогорівська селищна рада). </w:t>
      </w:r>
    </w:p>
    <w:p w:rsidR="00E14C23" w:rsidRPr="0012070B" w:rsidRDefault="00E14C23" w:rsidP="005F63D9">
      <w:pPr>
        <w:spacing w:after="0"/>
        <w:jc w:val="both"/>
        <w:rPr>
          <w:rFonts w:ascii="Arial" w:hAnsi="Arial" w:cs="Arial"/>
        </w:rPr>
      </w:pPr>
    </w:p>
    <w:p w:rsidR="00E14C23" w:rsidRPr="0012070B" w:rsidRDefault="00F91B6F" w:rsidP="005F63D9">
      <w:pPr>
        <w:pStyle w:val="a5"/>
        <w:spacing w:after="0"/>
        <w:rPr>
          <w:b/>
          <w:sz w:val="24"/>
          <w:szCs w:val="24"/>
          <w:lang w:val="uk-UA"/>
        </w:rPr>
      </w:pPr>
      <w:r w:rsidRPr="00F91B6F">
        <w:rPr>
          <w:noProof/>
          <w:lang w:val="uk-UA"/>
        </w:rPr>
        <w:pict>
          <v:shape id="Рисунок 32" o:spid="_x0000_s1076" type="#_x0000_t75" style="position:absolute;left:0;text-align:left;margin-left:83.85pt;margin-top:9.1pt;width:356.25pt;height:128.25pt;z-index:-7;visibility:visible" wrapcoords="-45 0 -45 21474 21600 21474 21600 0 -45 0">
            <v:imagedata r:id="rId17" o:title=""/>
            <w10:wrap type="tight"/>
          </v:shape>
        </w:pict>
      </w:r>
    </w:p>
    <w:p w:rsidR="00E14C23" w:rsidRPr="0012070B" w:rsidRDefault="00E14C23" w:rsidP="00DD4685">
      <w:pPr>
        <w:pStyle w:val="a5"/>
        <w:spacing w:after="0"/>
        <w:rPr>
          <w:b/>
          <w:sz w:val="24"/>
          <w:szCs w:val="24"/>
          <w:lang w:val="uk-UA"/>
        </w:rPr>
      </w:pPr>
    </w:p>
    <w:p w:rsidR="00E14C23" w:rsidRPr="0012070B" w:rsidRDefault="00E14C23" w:rsidP="00DD4685">
      <w:pPr>
        <w:pStyle w:val="a5"/>
        <w:spacing w:after="0"/>
        <w:rPr>
          <w:b/>
          <w:sz w:val="24"/>
          <w:szCs w:val="24"/>
          <w:lang w:val="uk-UA"/>
        </w:rPr>
      </w:pPr>
    </w:p>
    <w:p w:rsidR="00E14C23" w:rsidRPr="0012070B" w:rsidRDefault="00E14C23" w:rsidP="00DD4685">
      <w:pPr>
        <w:pStyle w:val="a5"/>
        <w:spacing w:after="0"/>
        <w:rPr>
          <w:b/>
          <w:sz w:val="24"/>
          <w:szCs w:val="24"/>
          <w:lang w:val="uk-UA"/>
        </w:rPr>
      </w:pPr>
    </w:p>
    <w:p w:rsidR="00E14C23" w:rsidRPr="0012070B" w:rsidRDefault="00E14C23" w:rsidP="00DD4685">
      <w:pPr>
        <w:pStyle w:val="a5"/>
        <w:spacing w:after="0"/>
        <w:rPr>
          <w:b/>
          <w:sz w:val="24"/>
          <w:szCs w:val="24"/>
          <w:lang w:val="uk-UA"/>
        </w:rPr>
      </w:pPr>
    </w:p>
    <w:p w:rsidR="00E14C23" w:rsidRPr="0012070B" w:rsidRDefault="00E14C23" w:rsidP="00DD4685">
      <w:pPr>
        <w:pStyle w:val="a5"/>
        <w:spacing w:after="0"/>
        <w:rPr>
          <w:b/>
          <w:sz w:val="24"/>
          <w:szCs w:val="24"/>
          <w:lang w:val="uk-UA"/>
        </w:rPr>
      </w:pPr>
    </w:p>
    <w:p w:rsidR="00E14C23" w:rsidRPr="0012070B" w:rsidRDefault="00E14C23" w:rsidP="00DC630F">
      <w:pPr>
        <w:pStyle w:val="a5"/>
        <w:spacing w:after="0"/>
        <w:jc w:val="center"/>
        <w:rPr>
          <w:i/>
          <w:lang w:val="uk-UA"/>
        </w:rPr>
      </w:pPr>
      <w:r w:rsidRPr="0012070B">
        <w:rPr>
          <w:sz w:val="24"/>
          <w:szCs w:val="24"/>
          <w:lang w:val="uk-UA"/>
        </w:rPr>
        <w:t>Рис.4.</w:t>
      </w:r>
      <w:r w:rsidRPr="0012070B">
        <w:rPr>
          <w:lang w:val="uk-UA"/>
        </w:rPr>
        <w:t xml:space="preserve"> Структура Добропільської ОТГ за кількістю населення в </w:t>
      </w:r>
      <w:r w:rsidRPr="0012070B">
        <w:rPr>
          <w:color w:val="000000"/>
          <w:lang w:val="uk-UA"/>
        </w:rPr>
        <w:t>населених пунктах,</w:t>
      </w:r>
      <w:r w:rsidRPr="0012070B">
        <w:rPr>
          <w:lang w:val="uk-UA"/>
        </w:rPr>
        <w:t xml:space="preserve"> </w:t>
      </w:r>
      <w:r w:rsidRPr="0012070B">
        <w:rPr>
          <w:i/>
          <w:lang w:val="uk-UA"/>
        </w:rPr>
        <w:t>%.</w:t>
      </w:r>
    </w:p>
    <w:p w:rsidR="00E14C23" w:rsidRPr="0012070B" w:rsidRDefault="00E14C23" w:rsidP="00DC630F">
      <w:pPr>
        <w:pStyle w:val="a5"/>
        <w:spacing w:after="0"/>
        <w:jc w:val="center"/>
        <w:rPr>
          <w:b/>
          <w:sz w:val="24"/>
          <w:szCs w:val="24"/>
          <w:lang w:val="uk-UA"/>
        </w:rPr>
      </w:pPr>
    </w:p>
    <w:p w:rsidR="00E14C23" w:rsidRPr="0012070B" w:rsidRDefault="00F91B6F" w:rsidP="00DD4685">
      <w:pPr>
        <w:pStyle w:val="a5"/>
        <w:spacing w:after="0"/>
        <w:rPr>
          <w:lang w:val="uk-UA"/>
        </w:rPr>
      </w:pPr>
      <w:r w:rsidRPr="00F91B6F">
        <w:rPr>
          <w:noProof/>
          <w:lang w:val="uk-UA"/>
        </w:rPr>
        <w:lastRenderedPageBreak/>
        <w:pict>
          <v:shape id="Рисунок 36" o:spid="_x0000_s1077" type="#_x0000_t75" style="position:absolute;left:0;text-align:left;margin-left:21.6pt;margin-top:.3pt;width:471.75pt;height:134.25pt;z-index:-6;visibility:visible" wrapcoords="103 362 103 21359 21600 21359 21600 362 103 362">
            <v:imagedata r:id="rId18" o:title=""/>
            <w10:wrap type="tight"/>
          </v:shape>
        </w:pict>
      </w:r>
    </w:p>
    <w:p w:rsidR="00E14C23" w:rsidRPr="0012070B" w:rsidRDefault="00E14C23" w:rsidP="005615CB">
      <w:pPr>
        <w:pStyle w:val="a5"/>
        <w:spacing w:before="0"/>
        <w:jc w:val="center"/>
        <w:rPr>
          <w:lang w:val="uk-UA"/>
        </w:rPr>
      </w:pPr>
      <w:r w:rsidRPr="0012070B">
        <w:rPr>
          <w:lang w:val="uk-UA"/>
        </w:rPr>
        <w:t xml:space="preserve">Рис.5. Динаміка загальної чисельності населення в ОТГ 2015-2019рр., </w:t>
      </w:r>
      <w:r w:rsidRPr="0012070B">
        <w:rPr>
          <w:i/>
          <w:lang w:val="uk-UA"/>
        </w:rPr>
        <w:t>осіб</w:t>
      </w:r>
    </w:p>
    <w:p w:rsidR="00E14C23" w:rsidRPr="0012070B" w:rsidRDefault="00E14C23" w:rsidP="0005761A">
      <w:pPr>
        <w:pStyle w:val="a5"/>
        <w:spacing w:before="0" w:after="120"/>
        <w:rPr>
          <w:lang w:val="uk-UA"/>
        </w:rPr>
      </w:pPr>
      <w:r w:rsidRPr="0012070B">
        <w:rPr>
          <w:lang w:val="uk-UA"/>
        </w:rPr>
        <w:t>За період 2015-2019рр. зменшення населення відбулось по всіх населених пунктах, що входять до складу ОТГ, за виключенням населених пунктів Світлівської сільської ради. Загалом чисельність населення в ОТГ за цей період зменшилось на 4%.</w:t>
      </w:r>
    </w:p>
    <w:p w:rsidR="00E14C23" w:rsidRPr="0012070B" w:rsidRDefault="00E14C23" w:rsidP="0005761A">
      <w:pPr>
        <w:pStyle w:val="a5"/>
        <w:spacing w:before="0" w:after="120"/>
        <w:rPr>
          <w:spacing w:val="-6"/>
          <w:lang w:val="uk-UA"/>
        </w:rPr>
      </w:pPr>
      <w:r w:rsidRPr="0012070B">
        <w:rPr>
          <w:spacing w:val="-6"/>
          <w:lang w:val="uk-UA"/>
        </w:rPr>
        <w:t xml:space="preserve">Кількість населення працездатного віку по ОТГ всього - 23590 осіб (52,8% - жінок, 47,2% -  чоловіків), старше працездатного – 7033 особи, діти шкільного віку – 4890 осіб, діти дошкільного віку – 2583 особи. Кількість офіційно зайнятих осіб всього по ОТГ -12928 осіб (37,5% - жінок -62,5% - чоловіків), 68% населення працездатного віку працює на підприємствах вугледобувної промисловості. </w:t>
      </w:r>
    </w:p>
    <w:p w:rsidR="00E14C23" w:rsidRPr="0012070B" w:rsidRDefault="00F91B6F" w:rsidP="00F82CCE">
      <w:pPr>
        <w:pStyle w:val="a5"/>
        <w:spacing w:before="0" w:after="120"/>
        <w:rPr>
          <w:lang w:val="uk-UA"/>
        </w:rPr>
      </w:pPr>
      <w:r w:rsidRPr="00F91B6F">
        <w:rPr>
          <w:noProof/>
          <w:lang w:val="uk-UA"/>
        </w:rPr>
        <w:pict>
          <v:shape id="Рисунок 38" o:spid="_x0000_s1078" type="#_x0000_t75" style="position:absolute;left:0;text-align:left;margin-left:-3.15pt;margin-top:25.7pt;width:503.25pt;height:213.75pt;z-index:-5;visibility:visible" wrapcoords="0 152 0 21448 21600 21448 21600 152 0 152">
            <v:imagedata r:id="rId19" o:title=""/>
            <w10:wrap type="tight"/>
          </v:shape>
        </w:pict>
      </w:r>
    </w:p>
    <w:p w:rsidR="00E14C23" w:rsidRPr="0012070B" w:rsidRDefault="00E14C23" w:rsidP="00C20EBD">
      <w:pPr>
        <w:pStyle w:val="a5"/>
        <w:spacing w:before="0"/>
        <w:jc w:val="center"/>
        <w:rPr>
          <w:lang w:val="uk-UA"/>
        </w:rPr>
      </w:pPr>
      <w:r w:rsidRPr="0012070B">
        <w:rPr>
          <w:lang w:val="uk-UA"/>
        </w:rPr>
        <w:t>Рис.6. Структура зайнятості, %.</w:t>
      </w:r>
    </w:p>
    <w:p w:rsidR="00E14C23" w:rsidRPr="0012070B" w:rsidRDefault="00E14C23" w:rsidP="0005761A">
      <w:pPr>
        <w:pStyle w:val="a5"/>
        <w:spacing w:before="0" w:after="120"/>
        <w:rPr>
          <w:bCs/>
          <w:spacing w:val="-6"/>
          <w:lang w:val="uk-UA"/>
        </w:rPr>
      </w:pPr>
      <w:r w:rsidRPr="0012070B">
        <w:rPr>
          <w:spacing w:val="-6"/>
          <w:lang w:val="uk-UA"/>
        </w:rPr>
        <w:t xml:space="preserve">У сільському господарстві зайнято 2,3%, торгівлі 6,5%, освіті 7,5%, охороні здоров’я та соціальній допомозі 7,1%, державному управлінні 1,1% осіб працездатного віку. </w:t>
      </w:r>
      <w:r w:rsidRPr="0012070B">
        <w:rPr>
          <w:bCs/>
          <w:spacing w:val="-6"/>
          <w:lang w:val="uk-UA"/>
        </w:rPr>
        <w:t xml:space="preserve">Рівень зареєстрованого безробіття (у відсотках до економічно активного населення працездатного віку) зростає і станом на кінець 2018р. становить 1,5% (65,1%- жінок, 34,9% - чоловіків). Кількість безробітних на одну вакансію (чисельність зареєстрованих безробітних, поділена на кількість вакантних робочих місць в 2017р.) - 10,7 осіб.  </w:t>
      </w:r>
    </w:p>
    <w:p w:rsidR="00E14C23" w:rsidRPr="0012070B" w:rsidRDefault="00E14C23" w:rsidP="0005761A">
      <w:pPr>
        <w:pStyle w:val="a5"/>
        <w:spacing w:before="0" w:after="120"/>
        <w:rPr>
          <w:bCs/>
          <w:spacing w:val="-6"/>
          <w:lang w:val="uk-UA"/>
        </w:rPr>
      </w:pPr>
      <w:r w:rsidRPr="0012070B">
        <w:rPr>
          <w:bCs/>
          <w:spacing w:val="-6"/>
          <w:lang w:val="uk-UA"/>
        </w:rPr>
        <w:t>На території ОТГ зареєстровані і працюють суб’єкти підприємницької діяльності (станом на 01.01.2019р.): юридичні особи -180 од., фізичні особи – 1340 осіб. За період 2015-2019рр. фіксується тенденція повільного зростання кількості СПД.</w:t>
      </w:r>
      <w:r w:rsidRPr="0012070B">
        <w:rPr>
          <w:spacing w:val="-6"/>
          <w:lang w:val="uk-UA"/>
        </w:rPr>
        <w:t xml:space="preserve"> Інфраструктура підтримки бізнесу: </w:t>
      </w:r>
      <w:r w:rsidRPr="0012070B">
        <w:rPr>
          <w:spacing w:val="-6"/>
          <w:lang w:val="uk-UA" w:eastAsia="ar-SA"/>
        </w:rPr>
        <w:t>ГО «Центр муніципального розвитку м. Добропілля», ГО «Добропільський центр молоді «ДОБРО», Центр розвитку підприємництва при</w:t>
      </w:r>
      <w:r w:rsidRPr="0012070B">
        <w:rPr>
          <w:spacing w:val="-6"/>
          <w:lang w:val="uk-UA"/>
        </w:rPr>
        <w:t xml:space="preserve"> </w:t>
      </w:r>
      <w:r w:rsidRPr="0012070B">
        <w:rPr>
          <w:spacing w:val="-6"/>
          <w:lang w:val="uk-UA" w:eastAsia="ar-SA"/>
        </w:rPr>
        <w:t>Добропільському міському центрі зайнятості.</w:t>
      </w:r>
    </w:p>
    <w:p w:rsidR="00E14C23" w:rsidRPr="0012070B" w:rsidRDefault="00E14C23" w:rsidP="0005761A">
      <w:pPr>
        <w:pStyle w:val="a5"/>
        <w:spacing w:before="0" w:after="120"/>
        <w:rPr>
          <w:lang w:val="uk-UA"/>
        </w:rPr>
      </w:pPr>
      <w:r w:rsidRPr="0012070B">
        <w:rPr>
          <w:bCs/>
          <w:lang w:val="uk-UA"/>
        </w:rPr>
        <w:lastRenderedPageBreak/>
        <w:t xml:space="preserve">В структурі земельних ресурсів частка земель житлової та громадської забудови займає в м. Добропілля - 80% та м. </w:t>
      </w:r>
      <w:proofErr w:type="spellStart"/>
      <w:r w:rsidRPr="0012070B">
        <w:rPr>
          <w:bCs/>
          <w:lang w:val="uk-UA"/>
        </w:rPr>
        <w:t>Білицьке</w:t>
      </w:r>
      <w:proofErr w:type="spellEnd"/>
      <w:r w:rsidRPr="0012070B">
        <w:rPr>
          <w:bCs/>
          <w:lang w:val="uk-UA"/>
        </w:rPr>
        <w:t xml:space="preserve"> 96%. В структурі земельних ресурсів </w:t>
      </w:r>
      <w:proofErr w:type="spellStart"/>
      <w:r w:rsidRPr="0012070B">
        <w:rPr>
          <w:bCs/>
          <w:lang w:val="uk-UA"/>
        </w:rPr>
        <w:t>Ганнівської</w:t>
      </w:r>
      <w:proofErr w:type="spellEnd"/>
      <w:r w:rsidRPr="0012070B">
        <w:rPr>
          <w:bCs/>
          <w:lang w:val="uk-UA"/>
        </w:rPr>
        <w:t xml:space="preserve"> сільської ради, Світлівської сільської ради та </w:t>
      </w:r>
      <w:proofErr w:type="spellStart"/>
      <w:r w:rsidRPr="0012070B">
        <w:rPr>
          <w:bCs/>
          <w:lang w:val="uk-UA"/>
        </w:rPr>
        <w:t>Святогорівської</w:t>
      </w:r>
      <w:proofErr w:type="spellEnd"/>
      <w:r w:rsidRPr="0012070B">
        <w:rPr>
          <w:bCs/>
          <w:lang w:val="uk-UA"/>
        </w:rPr>
        <w:t xml:space="preserve"> селищної ради частка земель сільськогосподарського призначення від 65% до 89%.</w:t>
      </w:r>
    </w:p>
    <w:p w:rsidR="00E14C23" w:rsidRPr="0012070B" w:rsidRDefault="00E14C23" w:rsidP="0005761A">
      <w:pPr>
        <w:pStyle w:val="a5"/>
        <w:spacing w:before="0" w:after="120"/>
        <w:rPr>
          <w:lang w:val="uk-UA"/>
        </w:rPr>
      </w:pPr>
      <w:r w:rsidRPr="0012070B">
        <w:rPr>
          <w:lang w:val="uk-UA"/>
        </w:rPr>
        <w:t xml:space="preserve">Провідне місце в промисловій галузі займає вугільна промисловість. Вугільну галузь представляють 3 вугільних підприємств, які входять до складу ТОВ «ДТЕК </w:t>
      </w:r>
      <w:proofErr w:type="spellStart"/>
      <w:r w:rsidRPr="0012070B">
        <w:rPr>
          <w:lang w:val="uk-UA"/>
        </w:rPr>
        <w:t>Добропіллявугілля</w:t>
      </w:r>
      <w:proofErr w:type="spellEnd"/>
      <w:r w:rsidRPr="0012070B">
        <w:rPr>
          <w:lang w:val="uk-UA"/>
        </w:rPr>
        <w:t>» та ТДВ «Шахта «Білозерська», 2 збагачувальні фабрики: ПАТ «ДТЕК «Добропільська ЦЗФ» і ПАТ «ДТЕК «</w:t>
      </w:r>
      <w:proofErr w:type="spellStart"/>
      <w:r w:rsidRPr="0012070B">
        <w:rPr>
          <w:lang w:val="uk-UA"/>
        </w:rPr>
        <w:t>Октябрьська</w:t>
      </w:r>
      <w:proofErr w:type="spellEnd"/>
      <w:r w:rsidRPr="0012070B">
        <w:rPr>
          <w:lang w:val="uk-UA"/>
        </w:rPr>
        <w:t xml:space="preserve"> ЦЗФ». Підприємства вугільної галузі є й найбільшими роботодавцями в ОТГ– станом на 01.01.2019р. на цих підприємствах працює 8384 осіб. </w:t>
      </w:r>
    </w:p>
    <w:p w:rsidR="00E14C23" w:rsidRPr="0012070B" w:rsidRDefault="00E14C23" w:rsidP="0005761A">
      <w:pPr>
        <w:tabs>
          <w:tab w:val="left" w:pos="284"/>
          <w:tab w:val="left" w:pos="5973"/>
        </w:tabs>
        <w:spacing w:after="120"/>
        <w:jc w:val="both"/>
        <w:rPr>
          <w:rFonts w:ascii="Arial" w:hAnsi="Arial" w:cs="Arial"/>
          <w:lang w:eastAsia="ru-RU"/>
        </w:rPr>
      </w:pPr>
      <w:r w:rsidRPr="0012070B">
        <w:rPr>
          <w:rFonts w:ascii="Arial" w:hAnsi="Arial"/>
        </w:rPr>
        <w:t xml:space="preserve">В сільському господарстві працює в цілому по ОТГ 46 юридичних осіб, у т.ч. найбільші землекористувачі  </w:t>
      </w:r>
      <w:proofErr w:type="spellStart"/>
      <w:r w:rsidRPr="0012070B">
        <w:rPr>
          <w:rFonts w:ascii="Arial" w:hAnsi="Arial" w:cs="Arial"/>
          <w:lang w:eastAsia="ru-RU"/>
        </w:rPr>
        <w:t>ПрАТ</w:t>
      </w:r>
      <w:proofErr w:type="spellEnd"/>
      <w:r w:rsidRPr="0012070B">
        <w:rPr>
          <w:rFonts w:ascii="Arial" w:hAnsi="Arial" w:cs="Arial"/>
          <w:lang w:eastAsia="ru-RU"/>
        </w:rPr>
        <w:t xml:space="preserve"> "</w:t>
      </w:r>
      <w:proofErr w:type="spellStart"/>
      <w:r w:rsidRPr="0012070B">
        <w:rPr>
          <w:rFonts w:ascii="Arial" w:hAnsi="Arial" w:cs="Arial"/>
          <w:lang w:eastAsia="ru-RU"/>
        </w:rPr>
        <w:t>Екопрод</w:t>
      </w:r>
      <w:proofErr w:type="spellEnd"/>
      <w:r w:rsidRPr="0012070B">
        <w:rPr>
          <w:rFonts w:ascii="Arial" w:hAnsi="Arial" w:cs="Arial"/>
          <w:lang w:eastAsia="ru-RU"/>
        </w:rPr>
        <w:t>" , СФГ "</w:t>
      </w:r>
      <w:proofErr w:type="spellStart"/>
      <w:r w:rsidRPr="0012070B">
        <w:rPr>
          <w:rFonts w:ascii="Arial" w:hAnsi="Arial" w:cs="Arial"/>
          <w:lang w:eastAsia="ru-RU"/>
        </w:rPr>
        <w:t>Агрос</w:t>
      </w:r>
      <w:proofErr w:type="spellEnd"/>
      <w:r w:rsidRPr="0012070B">
        <w:rPr>
          <w:rFonts w:ascii="Arial" w:hAnsi="Arial" w:cs="Arial"/>
          <w:lang w:eastAsia="ru-RU"/>
        </w:rPr>
        <w:t>" , ТОВ "Перспектива" , ТОВ «Агро-Добробут»,   ТОВ "Відродження", ПП АФ "Земляни", СФГ "БІС", СФГ "Вікторія".</w:t>
      </w:r>
    </w:p>
    <w:p w:rsidR="00E14C23" w:rsidRPr="0012070B" w:rsidRDefault="00E14C23" w:rsidP="0005761A">
      <w:pPr>
        <w:tabs>
          <w:tab w:val="left" w:pos="284"/>
          <w:tab w:val="left" w:pos="7504"/>
        </w:tabs>
        <w:spacing w:after="120"/>
        <w:jc w:val="both"/>
        <w:rPr>
          <w:rFonts w:ascii="Arial" w:hAnsi="Arial" w:cs="Arial"/>
          <w:lang w:eastAsia="ru-RU"/>
        </w:rPr>
      </w:pPr>
      <w:r w:rsidRPr="0012070B">
        <w:rPr>
          <w:rFonts w:ascii="Arial" w:hAnsi="Arial" w:cs="Arial"/>
          <w:lang w:eastAsia="ru-RU"/>
        </w:rPr>
        <w:t>Природні ресурси громади: поклади кам’яного вугілля, земля сільськогосподарського призначення, гідроспоруди. Населені пункти ОТГ не газифіковані.</w:t>
      </w:r>
    </w:p>
    <w:p w:rsidR="00E14C23" w:rsidRPr="0012070B" w:rsidRDefault="00E14C23" w:rsidP="0005761A">
      <w:pPr>
        <w:tabs>
          <w:tab w:val="left" w:pos="284"/>
          <w:tab w:val="left" w:pos="7504"/>
        </w:tabs>
        <w:spacing w:after="120"/>
        <w:jc w:val="both"/>
        <w:rPr>
          <w:rFonts w:ascii="Arial" w:hAnsi="Arial" w:cs="Arial"/>
        </w:rPr>
      </w:pPr>
      <w:r w:rsidRPr="0012070B">
        <w:rPr>
          <w:rFonts w:ascii="Arial" w:hAnsi="Arial" w:cs="Arial"/>
        </w:rPr>
        <w:t xml:space="preserve">Станом на 01.01.2020р. вибори голови та ради ОТГ не проведено (плануються у жовтні 2020р.). На 2019р. та 2020р. сформовано та затверджено окремі бюджети ОМС, що входять до Добропільської міської ОТГ. </w:t>
      </w:r>
    </w:p>
    <w:p w:rsidR="00E14C23" w:rsidRPr="0012070B" w:rsidRDefault="00F91B6F" w:rsidP="00F63DD0">
      <w:pPr>
        <w:tabs>
          <w:tab w:val="left" w:pos="284"/>
          <w:tab w:val="left" w:pos="7504"/>
        </w:tabs>
        <w:jc w:val="both"/>
        <w:rPr>
          <w:rFonts w:ascii="Arial" w:hAnsi="Arial" w:cs="Arial"/>
        </w:rPr>
      </w:pPr>
      <w:r w:rsidRPr="00F91B6F">
        <w:rPr>
          <w:noProof/>
          <w:lang w:eastAsia="ru-RU"/>
        </w:rPr>
        <w:pict>
          <v:shape id="Рисунок 55" o:spid="_x0000_s1079" type="#_x0000_t75" style="position:absolute;left:0;text-align:left;margin-left:21.1pt;margin-top:.35pt;width:466.45pt;height:161.5pt;z-index:-3;visibility:visible" wrapcoords="-35 0 -35 21500 21600 21500 21600 0 -35 0">
            <v:imagedata r:id="rId20" o:title=""/>
            <w10:wrap type="tight"/>
          </v:shape>
        </w:pict>
      </w:r>
    </w:p>
    <w:p w:rsidR="00E14C23" w:rsidRPr="0012070B" w:rsidRDefault="00E14C23" w:rsidP="00F63DD0">
      <w:pPr>
        <w:tabs>
          <w:tab w:val="left" w:pos="284"/>
          <w:tab w:val="left" w:pos="7504"/>
        </w:tabs>
        <w:jc w:val="both"/>
        <w:rPr>
          <w:rFonts w:ascii="Arial" w:hAnsi="Arial" w:cs="Arial"/>
        </w:rPr>
      </w:pPr>
    </w:p>
    <w:p w:rsidR="00E14C23" w:rsidRPr="0012070B" w:rsidRDefault="00E14C23" w:rsidP="00F63DD0">
      <w:pPr>
        <w:tabs>
          <w:tab w:val="left" w:pos="284"/>
          <w:tab w:val="left" w:pos="7504"/>
        </w:tabs>
        <w:jc w:val="both"/>
        <w:rPr>
          <w:rFonts w:ascii="Arial" w:hAnsi="Arial" w:cs="Arial"/>
        </w:rPr>
      </w:pPr>
    </w:p>
    <w:p w:rsidR="00E14C23" w:rsidRPr="0012070B" w:rsidRDefault="00E14C23" w:rsidP="00F63DD0">
      <w:pPr>
        <w:tabs>
          <w:tab w:val="left" w:pos="284"/>
          <w:tab w:val="left" w:pos="7504"/>
        </w:tabs>
        <w:spacing w:after="0"/>
        <w:jc w:val="both"/>
        <w:rPr>
          <w:rFonts w:ascii="Arial" w:hAnsi="Arial"/>
          <w:b/>
          <w:sz w:val="24"/>
          <w:szCs w:val="24"/>
        </w:rPr>
      </w:pPr>
    </w:p>
    <w:p w:rsidR="00E14C23" w:rsidRPr="0012070B" w:rsidRDefault="00E14C23" w:rsidP="00DD4685">
      <w:pPr>
        <w:pStyle w:val="a5"/>
        <w:spacing w:after="0"/>
        <w:rPr>
          <w:b/>
          <w:sz w:val="24"/>
          <w:szCs w:val="24"/>
          <w:lang w:val="uk-UA"/>
        </w:rPr>
      </w:pPr>
    </w:p>
    <w:p w:rsidR="00E14C23" w:rsidRPr="0012070B" w:rsidRDefault="00E14C23" w:rsidP="00DD4685">
      <w:pPr>
        <w:pStyle w:val="a5"/>
        <w:spacing w:after="0"/>
        <w:rPr>
          <w:b/>
          <w:sz w:val="24"/>
          <w:szCs w:val="24"/>
          <w:lang w:val="uk-UA"/>
        </w:rPr>
      </w:pPr>
    </w:p>
    <w:p w:rsidR="00E14C23" w:rsidRPr="0012070B" w:rsidRDefault="00E14C23" w:rsidP="00DD4685">
      <w:pPr>
        <w:pStyle w:val="a5"/>
        <w:spacing w:after="0"/>
        <w:rPr>
          <w:b/>
          <w:sz w:val="24"/>
          <w:szCs w:val="24"/>
          <w:lang w:val="uk-UA"/>
        </w:rPr>
      </w:pPr>
    </w:p>
    <w:p w:rsidR="00E14C23" w:rsidRPr="0012070B" w:rsidRDefault="00E14C23" w:rsidP="00E504B1">
      <w:pPr>
        <w:pStyle w:val="a5"/>
        <w:jc w:val="center"/>
        <w:rPr>
          <w:i/>
          <w:iCs/>
          <w:lang w:val="uk-UA"/>
        </w:rPr>
      </w:pPr>
      <w:r w:rsidRPr="0012070B">
        <w:rPr>
          <w:lang w:val="uk-UA"/>
        </w:rPr>
        <w:t>Рис.</w:t>
      </w:r>
      <w:r w:rsidRPr="0012070B">
        <w:rPr>
          <w:bCs/>
          <w:color w:val="000000"/>
          <w:kern w:val="24"/>
          <w:lang w:val="uk-UA"/>
        </w:rPr>
        <w:t xml:space="preserve"> 7. </w:t>
      </w:r>
      <w:r w:rsidRPr="0012070B">
        <w:rPr>
          <w:bCs/>
          <w:lang w:val="uk-UA"/>
        </w:rPr>
        <w:t>Структура доходів загального фонду ОТГ</w:t>
      </w:r>
      <w:r w:rsidRPr="0012070B">
        <w:rPr>
          <w:i/>
          <w:iCs/>
          <w:lang w:val="uk-UA"/>
        </w:rPr>
        <w:t>(зведена),(план на 2019р.),%</w:t>
      </w:r>
    </w:p>
    <w:p w:rsidR="00E14C23" w:rsidRPr="0012070B" w:rsidRDefault="00E14C23" w:rsidP="0005761A">
      <w:pPr>
        <w:spacing w:after="0"/>
        <w:jc w:val="both"/>
        <w:rPr>
          <w:rFonts w:ascii="Arial" w:hAnsi="Arial" w:cs="Arial"/>
        </w:rPr>
      </w:pPr>
      <w:r w:rsidRPr="0012070B">
        <w:rPr>
          <w:rFonts w:ascii="Arial" w:hAnsi="Arial"/>
          <w:iCs/>
        </w:rPr>
        <w:t xml:space="preserve">В структурі доходів загального фонду ОТГ - 78% становить частка ПДФО. Найбільші платники податків: </w:t>
      </w:r>
      <w:r w:rsidRPr="0012070B">
        <w:rPr>
          <w:rFonts w:ascii="Arial" w:hAnsi="Arial" w:cs="Arial"/>
        </w:rPr>
        <w:t xml:space="preserve">ТОВ "ДТЕК </w:t>
      </w:r>
      <w:proofErr w:type="spellStart"/>
      <w:r w:rsidRPr="0012070B">
        <w:rPr>
          <w:rFonts w:ascii="Arial" w:hAnsi="Arial" w:cs="Arial"/>
        </w:rPr>
        <w:t>Добропіллявугілля</w:t>
      </w:r>
      <w:proofErr w:type="spellEnd"/>
      <w:r w:rsidRPr="0012070B">
        <w:rPr>
          <w:rFonts w:ascii="Arial" w:hAnsi="Arial" w:cs="Arial"/>
        </w:rPr>
        <w:t xml:space="preserve">", ТДВ шахта "Білозерська", ПАТ "ДТЕК Добропільська ЦЗФ" , ПАТ "ДТЕК </w:t>
      </w:r>
      <w:proofErr w:type="spellStart"/>
      <w:r w:rsidRPr="0012070B">
        <w:rPr>
          <w:rFonts w:ascii="Arial" w:hAnsi="Arial" w:cs="Arial"/>
        </w:rPr>
        <w:t>Октябрьська</w:t>
      </w:r>
      <w:proofErr w:type="spellEnd"/>
      <w:r w:rsidRPr="0012070B">
        <w:rPr>
          <w:rFonts w:ascii="Arial" w:hAnsi="Arial" w:cs="Arial"/>
        </w:rPr>
        <w:t xml:space="preserve"> ЦЗФ", СФГ "</w:t>
      </w:r>
      <w:proofErr w:type="spellStart"/>
      <w:r w:rsidRPr="0012070B">
        <w:rPr>
          <w:rFonts w:ascii="Arial" w:hAnsi="Arial" w:cs="Arial"/>
        </w:rPr>
        <w:t>Агрос</w:t>
      </w:r>
      <w:proofErr w:type="spellEnd"/>
      <w:r w:rsidRPr="0012070B">
        <w:rPr>
          <w:rFonts w:ascii="Arial" w:hAnsi="Arial" w:cs="Arial"/>
        </w:rPr>
        <w:t>" (ПДФО, плата за землю).</w:t>
      </w:r>
    </w:p>
    <w:p w:rsidR="00E14C23" w:rsidRPr="0012070B" w:rsidRDefault="00E14C23" w:rsidP="00E53398">
      <w:pPr>
        <w:spacing w:after="0"/>
        <w:rPr>
          <w:rFonts w:ascii="Arial" w:hAnsi="Arial" w:cs="Arial"/>
        </w:rPr>
      </w:pPr>
    </w:p>
    <w:p w:rsidR="00E14C23" w:rsidRPr="0012070B" w:rsidRDefault="00F91B6F" w:rsidP="00DD4685">
      <w:pPr>
        <w:pStyle w:val="a5"/>
        <w:spacing w:after="0"/>
        <w:rPr>
          <w:b/>
          <w:sz w:val="24"/>
          <w:szCs w:val="24"/>
          <w:lang w:val="uk-UA"/>
        </w:rPr>
      </w:pPr>
      <w:r w:rsidRPr="00F91B6F">
        <w:rPr>
          <w:noProof/>
          <w:lang w:val="uk-UA"/>
        </w:rPr>
        <w:pict>
          <v:shape id="Рисунок 2" o:spid="_x0000_s1080" type="#_x0000_t75" style="position:absolute;left:0;text-align:left;margin-left:0;margin-top:9.2pt;width:472.65pt;height:169.25pt;z-index:-2;visibility:visible;mso-position-horizontal:inside" wrapcoords="-34 0 -34 21504 21600 21504 21600 0 -34 0">
            <v:imagedata r:id="rId21" o:title="" cropbottom="-197f"/>
            <w10:wrap type="tight"/>
          </v:shape>
        </w:pict>
      </w:r>
    </w:p>
    <w:p w:rsidR="00E14C23" w:rsidRPr="0012070B" w:rsidRDefault="00E14C23" w:rsidP="00DD4685">
      <w:pPr>
        <w:pStyle w:val="a5"/>
        <w:spacing w:after="0"/>
        <w:rPr>
          <w:b/>
          <w:sz w:val="24"/>
          <w:szCs w:val="24"/>
          <w:lang w:val="uk-UA"/>
        </w:rPr>
      </w:pPr>
    </w:p>
    <w:p w:rsidR="00E14C23" w:rsidRPr="0012070B" w:rsidRDefault="00E14C23" w:rsidP="00DD4685">
      <w:pPr>
        <w:pStyle w:val="a5"/>
        <w:spacing w:after="0"/>
        <w:rPr>
          <w:b/>
          <w:sz w:val="24"/>
          <w:szCs w:val="24"/>
          <w:lang w:val="uk-UA"/>
        </w:rPr>
      </w:pPr>
    </w:p>
    <w:p w:rsidR="00E14C23" w:rsidRPr="0012070B" w:rsidRDefault="00E14C23" w:rsidP="00DD4685">
      <w:pPr>
        <w:pStyle w:val="a5"/>
        <w:spacing w:after="0"/>
        <w:rPr>
          <w:b/>
          <w:lang w:val="uk-UA"/>
        </w:rPr>
      </w:pPr>
    </w:p>
    <w:p w:rsidR="00E14C23" w:rsidRPr="0012070B" w:rsidRDefault="00E14C23" w:rsidP="00DD4685">
      <w:pPr>
        <w:pStyle w:val="a5"/>
        <w:spacing w:after="0"/>
        <w:rPr>
          <w:b/>
          <w:lang w:val="uk-UA"/>
        </w:rPr>
      </w:pPr>
    </w:p>
    <w:p w:rsidR="00E14C23" w:rsidRPr="0012070B" w:rsidRDefault="00E14C23" w:rsidP="00DD4685">
      <w:pPr>
        <w:pStyle w:val="a5"/>
        <w:spacing w:after="0"/>
        <w:rPr>
          <w:b/>
          <w:lang w:val="uk-UA"/>
        </w:rPr>
      </w:pPr>
    </w:p>
    <w:p w:rsidR="00E14C23" w:rsidRPr="0012070B" w:rsidRDefault="00E14C23" w:rsidP="00E504B1">
      <w:pPr>
        <w:pStyle w:val="a5"/>
        <w:spacing w:after="0"/>
        <w:jc w:val="center"/>
        <w:rPr>
          <w:lang w:val="uk-UA"/>
        </w:rPr>
      </w:pPr>
    </w:p>
    <w:p w:rsidR="00E14C23" w:rsidRPr="0012070B" w:rsidRDefault="00E14C23" w:rsidP="00E504B1">
      <w:pPr>
        <w:pStyle w:val="a5"/>
        <w:spacing w:before="0"/>
        <w:jc w:val="center"/>
        <w:rPr>
          <w:lang w:val="uk-UA"/>
        </w:rPr>
      </w:pPr>
      <w:r w:rsidRPr="0012070B">
        <w:rPr>
          <w:lang w:val="uk-UA"/>
        </w:rPr>
        <w:t>Рис.</w:t>
      </w:r>
      <w:r w:rsidRPr="0012070B">
        <w:rPr>
          <w:bCs/>
          <w:color w:val="000000"/>
          <w:kern w:val="24"/>
          <w:lang w:val="uk-UA"/>
        </w:rPr>
        <w:t xml:space="preserve"> 8. </w:t>
      </w:r>
      <w:r w:rsidRPr="0012070B">
        <w:rPr>
          <w:bCs/>
          <w:lang w:val="uk-UA"/>
        </w:rPr>
        <w:t xml:space="preserve">Структура видатків бюджету громади </w:t>
      </w:r>
      <w:r w:rsidRPr="0012070B">
        <w:rPr>
          <w:i/>
          <w:lang w:val="uk-UA"/>
        </w:rPr>
        <w:t>(зведена)</w:t>
      </w:r>
      <w:r w:rsidRPr="0012070B">
        <w:rPr>
          <w:lang w:val="uk-UA"/>
        </w:rPr>
        <w:t xml:space="preserve"> (прогнозні на 2019р.),%.</w:t>
      </w:r>
    </w:p>
    <w:p w:rsidR="00E504B1" w:rsidRPr="0012070B" w:rsidRDefault="00E504B1" w:rsidP="00246AAE">
      <w:pPr>
        <w:pStyle w:val="a5"/>
        <w:spacing w:before="0" w:after="0"/>
        <w:rPr>
          <w:b/>
          <w:lang w:val="uk-UA"/>
        </w:rPr>
      </w:pPr>
    </w:p>
    <w:p w:rsidR="00E14C23" w:rsidRPr="0012070B" w:rsidRDefault="00E14C23" w:rsidP="00246AAE">
      <w:pPr>
        <w:pStyle w:val="a5"/>
        <w:spacing w:before="0" w:after="0"/>
        <w:rPr>
          <w:b/>
          <w:lang w:val="uk-UA"/>
        </w:rPr>
      </w:pPr>
      <w:r w:rsidRPr="0012070B">
        <w:rPr>
          <w:b/>
          <w:lang w:val="uk-UA"/>
        </w:rPr>
        <w:t>Соціальна інфраструктура:</w:t>
      </w:r>
    </w:p>
    <w:p w:rsidR="00E14C23" w:rsidRPr="0012070B" w:rsidRDefault="00E14C23" w:rsidP="00E3479C">
      <w:pPr>
        <w:pStyle w:val="a5"/>
        <w:numPr>
          <w:ilvl w:val="0"/>
          <w:numId w:val="28"/>
        </w:numPr>
        <w:tabs>
          <w:tab w:val="left" w:pos="7337"/>
        </w:tabs>
        <w:spacing w:before="0" w:after="0" w:line="240" w:lineRule="auto"/>
        <w:rPr>
          <w:lang w:val="uk-UA"/>
        </w:rPr>
      </w:pPr>
      <w:r w:rsidRPr="0012070B">
        <w:rPr>
          <w:lang w:val="uk-UA"/>
        </w:rPr>
        <w:t xml:space="preserve">Кількість дошкільних закладів, одиниць /дітей  -  </w:t>
      </w:r>
      <w:r w:rsidRPr="0012070B">
        <w:rPr>
          <w:bCs/>
          <w:lang w:val="uk-UA"/>
        </w:rPr>
        <w:t>21 /1690;</w:t>
      </w:r>
    </w:p>
    <w:p w:rsidR="00E14C23" w:rsidRPr="0012070B" w:rsidRDefault="00E14C23" w:rsidP="00E3479C">
      <w:pPr>
        <w:pStyle w:val="a5"/>
        <w:numPr>
          <w:ilvl w:val="0"/>
          <w:numId w:val="28"/>
        </w:numPr>
        <w:tabs>
          <w:tab w:val="left" w:pos="7337"/>
        </w:tabs>
        <w:spacing w:before="0" w:after="0" w:line="240" w:lineRule="auto"/>
        <w:rPr>
          <w:lang w:val="uk-UA"/>
        </w:rPr>
      </w:pPr>
      <w:r w:rsidRPr="0012070B">
        <w:rPr>
          <w:lang w:val="uk-UA"/>
        </w:rPr>
        <w:t>Кількість загальноосвітніх навчальних закладів, одиниць/учнів  -</w:t>
      </w:r>
      <w:r w:rsidRPr="0012070B">
        <w:rPr>
          <w:bCs/>
          <w:lang w:val="uk-UA"/>
        </w:rPr>
        <w:t>15 /5083;</w:t>
      </w:r>
    </w:p>
    <w:p w:rsidR="00E14C23" w:rsidRPr="0012070B" w:rsidRDefault="00E14C23" w:rsidP="00E3479C">
      <w:pPr>
        <w:pStyle w:val="a5"/>
        <w:numPr>
          <w:ilvl w:val="0"/>
          <w:numId w:val="28"/>
        </w:numPr>
        <w:tabs>
          <w:tab w:val="left" w:pos="7337"/>
        </w:tabs>
        <w:spacing w:before="0" w:after="0" w:line="240" w:lineRule="auto"/>
        <w:rPr>
          <w:lang w:val="uk-UA"/>
        </w:rPr>
      </w:pPr>
      <w:r w:rsidRPr="0012070B">
        <w:rPr>
          <w:bCs/>
          <w:lang w:val="uk-UA"/>
        </w:rPr>
        <w:t>Заклади позашкільної освіти</w:t>
      </w:r>
      <w:r w:rsidRPr="0012070B">
        <w:rPr>
          <w:lang w:val="uk-UA"/>
        </w:rPr>
        <w:t xml:space="preserve"> – 4;</w:t>
      </w:r>
    </w:p>
    <w:p w:rsidR="00E14C23" w:rsidRPr="0012070B" w:rsidRDefault="00E14C23" w:rsidP="00E3479C">
      <w:pPr>
        <w:pStyle w:val="a5"/>
        <w:numPr>
          <w:ilvl w:val="0"/>
          <w:numId w:val="28"/>
        </w:numPr>
        <w:spacing w:before="0" w:after="0" w:line="240" w:lineRule="auto"/>
        <w:rPr>
          <w:lang w:val="uk-UA"/>
        </w:rPr>
      </w:pPr>
      <w:proofErr w:type="spellStart"/>
      <w:r w:rsidRPr="0012070B">
        <w:rPr>
          <w:bCs/>
          <w:lang w:val="uk-UA"/>
        </w:rPr>
        <w:t>Білицький</w:t>
      </w:r>
      <w:proofErr w:type="spellEnd"/>
      <w:r w:rsidRPr="0012070B">
        <w:rPr>
          <w:bCs/>
          <w:lang w:val="uk-UA"/>
        </w:rPr>
        <w:t xml:space="preserve"> професіонально-технічний ліцей - </w:t>
      </w:r>
      <w:r w:rsidRPr="0012070B">
        <w:rPr>
          <w:lang w:val="uk-UA"/>
        </w:rPr>
        <w:t>1/65;</w:t>
      </w:r>
    </w:p>
    <w:p w:rsidR="00E14C23" w:rsidRPr="0012070B" w:rsidRDefault="00E14C23" w:rsidP="00E3479C">
      <w:pPr>
        <w:pStyle w:val="a5"/>
        <w:numPr>
          <w:ilvl w:val="0"/>
          <w:numId w:val="28"/>
        </w:numPr>
        <w:spacing w:before="0" w:after="0" w:line="240" w:lineRule="auto"/>
        <w:rPr>
          <w:bCs/>
          <w:color w:val="000000"/>
          <w:lang w:val="uk-UA"/>
        </w:rPr>
      </w:pPr>
      <w:r w:rsidRPr="0012070B">
        <w:rPr>
          <w:bCs/>
          <w:lang w:val="uk-UA"/>
        </w:rPr>
        <w:t xml:space="preserve">Заклади охорони здоров’я: </w:t>
      </w:r>
      <w:r w:rsidRPr="0012070B">
        <w:rPr>
          <w:bCs/>
          <w:color w:val="000000"/>
          <w:lang w:val="uk-UA"/>
        </w:rPr>
        <w:t>комунальне некомерційне підприємство «Добропільська лікарня інтенсивного лікування», Комунальне некомерційне підприємство «Добропільська міська стоматологічна поліклініка», амбулаторії  - 4, фельдшерські пункти – 2;</w:t>
      </w:r>
    </w:p>
    <w:p w:rsidR="00E14C23" w:rsidRPr="0012070B" w:rsidRDefault="00E14C23" w:rsidP="00E3479C">
      <w:pPr>
        <w:pStyle w:val="a5"/>
        <w:numPr>
          <w:ilvl w:val="0"/>
          <w:numId w:val="28"/>
        </w:numPr>
        <w:spacing w:before="0" w:after="0" w:line="240" w:lineRule="auto"/>
        <w:rPr>
          <w:bCs/>
          <w:color w:val="000000"/>
          <w:lang w:val="uk-UA"/>
        </w:rPr>
      </w:pPr>
      <w:r w:rsidRPr="0012070B">
        <w:rPr>
          <w:bCs/>
          <w:color w:val="000000"/>
          <w:lang w:val="uk-UA"/>
        </w:rPr>
        <w:t>Заклади соціального захисту населення та адміністративних послуг: Територіальний центр соціального обслуговування (надання соціальних послуг), Центр реабілітації дітей та молоді з інвалідністю; Центр надання адміністративних послуг (</w:t>
      </w:r>
      <w:proofErr w:type="spellStart"/>
      <w:r w:rsidRPr="0012070B">
        <w:rPr>
          <w:bCs/>
          <w:color w:val="000000"/>
          <w:lang w:val="uk-UA"/>
        </w:rPr>
        <w:t>в.т.ч</w:t>
      </w:r>
      <w:proofErr w:type="spellEnd"/>
      <w:r w:rsidRPr="0012070B">
        <w:rPr>
          <w:bCs/>
          <w:color w:val="000000"/>
          <w:lang w:val="uk-UA"/>
        </w:rPr>
        <w:t>. мобільний);</w:t>
      </w:r>
    </w:p>
    <w:p w:rsidR="00E14C23" w:rsidRPr="0012070B" w:rsidRDefault="00E14C23" w:rsidP="00E3479C">
      <w:pPr>
        <w:pStyle w:val="a5"/>
        <w:numPr>
          <w:ilvl w:val="0"/>
          <w:numId w:val="28"/>
        </w:numPr>
        <w:spacing w:before="0" w:after="0" w:line="240" w:lineRule="auto"/>
        <w:rPr>
          <w:bCs/>
          <w:lang w:val="uk-UA"/>
        </w:rPr>
      </w:pPr>
      <w:r w:rsidRPr="0012070B">
        <w:rPr>
          <w:bCs/>
          <w:lang w:val="uk-UA"/>
        </w:rPr>
        <w:t>Бібліотеки  - 15;</w:t>
      </w:r>
    </w:p>
    <w:p w:rsidR="00E14C23" w:rsidRPr="0012070B" w:rsidRDefault="00E14C23" w:rsidP="00E3479C">
      <w:pPr>
        <w:pStyle w:val="a5"/>
        <w:numPr>
          <w:ilvl w:val="0"/>
          <w:numId w:val="28"/>
        </w:numPr>
        <w:spacing w:before="0" w:after="0" w:line="240" w:lineRule="auto"/>
        <w:rPr>
          <w:bCs/>
          <w:lang w:val="uk-UA"/>
        </w:rPr>
      </w:pPr>
      <w:r w:rsidRPr="0012070B">
        <w:rPr>
          <w:bCs/>
          <w:lang w:val="uk-UA"/>
        </w:rPr>
        <w:t>Музичні школи  - 2;</w:t>
      </w:r>
    </w:p>
    <w:p w:rsidR="00E14C23" w:rsidRPr="0012070B" w:rsidRDefault="00E14C23" w:rsidP="00E3479C">
      <w:pPr>
        <w:pStyle w:val="a5"/>
        <w:numPr>
          <w:ilvl w:val="0"/>
          <w:numId w:val="28"/>
        </w:numPr>
        <w:spacing w:before="0" w:after="0" w:line="240" w:lineRule="auto"/>
        <w:rPr>
          <w:bCs/>
          <w:lang w:val="uk-UA"/>
        </w:rPr>
      </w:pPr>
      <w:r w:rsidRPr="0012070B">
        <w:rPr>
          <w:bCs/>
          <w:lang w:val="uk-UA"/>
        </w:rPr>
        <w:t>Молодіжні центри  - 2;</w:t>
      </w:r>
    </w:p>
    <w:p w:rsidR="00E14C23" w:rsidRPr="0012070B" w:rsidRDefault="00E14C23" w:rsidP="00E3479C">
      <w:pPr>
        <w:pStyle w:val="a5"/>
        <w:numPr>
          <w:ilvl w:val="0"/>
          <w:numId w:val="28"/>
        </w:numPr>
        <w:spacing w:before="0" w:after="0" w:line="240" w:lineRule="auto"/>
        <w:rPr>
          <w:bCs/>
          <w:lang w:val="uk-UA"/>
        </w:rPr>
      </w:pPr>
      <w:r w:rsidRPr="0012070B">
        <w:rPr>
          <w:bCs/>
          <w:lang w:val="uk-UA"/>
        </w:rPr>
        <w:t>Спортивні клуби  - 2;</w:t>
      </w:r>
    </w:p>
    <w:p w:rsidR="00E14C23" w:rsidRPr="0012070B" w:rsidRDefault="00E14C23" w:rsidP="00E3479C">
      <w:pPr>
        <w:pStyle w:val="a5"/>
        <w:numPr>
          <w:ilvl w:val="0"/>
          <w:numId w:val="28"/>
        </w:numPr>
        <w:spacing w:before="0" w:after="0" w:line="240" w:lineRule="auto"/>
        <w:rPr>
          <w:bCs/>
          <w:lang w:val="uk-UA"/>
        </w:rPr>
      </w:pPr>
      <w:r w:rsidRPr="0012070B">
        <w:rPr>
          <w:bCs/>
          <w:lang w:val="uk-UA"/>
        </w:rPr>
        <w:t>Стадіон -1;</w:t>
      </w:r>
    </w:p>
    <w:p w:rsidR="00E14C23" w:rsidRPr="0012070B" w:rsidRDefault="00E14C23" w:rsidP="00E3479C">
      <w:pPr>
        <w:pStyle w:val="a5"/>
        <w:numPr>
          <w:ilvl w:val="0"/>
          <w:numId w:val="28"/>
        </w:numPr>
        <w:spacing w:before="0" w:after="0" w:line="240" w:lineRule="auto"/>
        <w:rPr>
          <w:bCs/>
          <w:lang w:val="uk-UA"/>
        </w:rPr>
      </w:pPr>
      <w:r w:rsidRPr="0012070B">
        <w:rPr>
          <w:bCs/>
          <w:lang w:val="uk-UA"/>
        </w:rPr>
        <w:t>Палац спорту - 2;</w:t>
      </w:r>
    </w:p>
    <w:p w:rsidR="00E14C23" w:rsidRPr="0012070B" w:rsidRDefault="00E14C23" w:rsidP="00E3479C">
      <w:pPr>
        <w:pStyle w:val="a5"/>
        <w:numPr>
          <w:ilvl w:val="0"/>
          <w:numId w:val="28"/>
        </w:numPr>
        <w:spacing w:before="0" w:after="0" w:line="240" w:lineRule="auto"/>
        <w:rPr>
          <w:bCs/>
          <w:lang w:val="uk-UA"/>
        </w:rPr>
      </w:pPr>
      <w:r w:rsidRPr="0012070B">
        <w:rPr>
          <w:bCs/>
          <w:lang w:val="uk-UA"/>
        </w:rPr>
        <w:t>Будинки культури  - 5;</w:t>
      </w:r>
    </w:p>
    <w:p w:rsidR="00E14C23" w:rsidRPr="0012070B" w:rsidRDefault="00E14C23" w:rsidP="00E3479C">
      <w:pPr>
        <w:pStyle w:val="a5"/>
        <w:numPr>
          <w:ilvl w:val="0"/>
          <w:numId w:val="28"/>
        </w:numPr>
        <w:spacing w:before="0" w:after="0" w:line="240" w:lineRule="auto"/>
        <w:rPr>
          <w:bCs/>
          <w:lang w:val="uk-UA"/>
        </w:rPr>
      </w:pPr>
      <w:r w:rsidRPr="0012070B">
        <w:rPr>
          <w:bCs/>
          <w:lang w:val="uk-UA"/>
        </w:rPr>
        <w:t>Дитячі майданчики цільового призначення  - 26;</w:t>
      </w:r>
    </w:p>
    <w:p w:rsidR="00E14C23" w:rsidRPr="0012070B" w:rsidRDefault="00E14C23" w:rsidP="00E3479C">
      <w:pPr>
        <w:pStyle w:val="a5"/>
        <w:numPr>
          <w:ilvl w:val="0"/>
          <w:numId w:val="28"/>
        </w:numPr>
        <w:spacing w:before="0" w:after="0" w:line="240" w:lineRule="auto"/>
        <w:rPr>
          <w:bCs/>
          <w:lang w:val="uk-UA"/>
        </w:rPr>
      </w:pPr>
      <w:r w:rsidRPr="0012070B">
        <w:rPr>
          <w:bCs/>
          <w:lang w:val="uk-UA"/>
        </w:rPr>
        <w:t>Спортивні майданчики - 38.</w:t>
      </w:r>
    </w:p>
    <w:p w:rsidR="00E14C23" w:rsidRPr="0012070B" w:rsidRDefault="00E14C23" w:rsidP="008B0ABE">
      <w:pPr>
        <w:pStyle w:val="a5"/>
        <w:spacing w:before="0" w:after="0" w:line="240" w:lineRule="auto"/>
        <w:ind w:left="720"/>
        <w:rPr>
          <w:bCs/>
          <w:lang w:val="uk-UA"/>
        </w:rPr>
      </w:pPr>
    </w:p>
    <w:p w:rsidR="00E14C23" w:rsidRPr="0012070B" w:rsidRDefault="00E14C23" w:rsidP="00DD3A16">
      <w:pPr>
        <w:pStyle w:val="a5"/>
        <w:spacing w:after="120"/>
        <w:rPr>
          <w:b/>
          <w:sz w:val="24"/>
          <w:szCs w:val="24"/>
          <w:lang w:val="uk-UA"/>
        </w:rPr>
      </w:pPr>
      <w:r w:rsidRPr="0012070B">
        <w:rPr>
          <w:b/>
          <w:sz w:val="24"/>
          <w:szCs w:val="24"/>
          <w:lang w:val="uk-UA"/>
        </w:rPr>
        <w:t>Коротка характеристика Донецької області</w:t>
      </w:r>
    </w:p>
    <w:p w:rsidR="00E14C23" w:rsidRPr="0012070B" w:rsidRDefault="00E14C23" w:rsidP="00DD3A16">
      <w:pPr>
        <w:spacing w:after="120"/>
        <w:ind w:firstLine="720"/>
        <w:jc w:val="both"/>
        <w:rPr>
          <w:rFonts w:ascii="Arial" w:hAnsi="Arial" w:cs="Arial"/>
          <w:color w:val="000000"/>
        </w:rPr>
      </w:pPr>
      <w:r w:rsidRPr="0012070B">
        <w:rPr>
          <w:rFonts w:ascii="Arial" w:hAnsi="Arial" w:cs="Arial"/>
          <w:color w:val="000000"/>
        </w:rPr>
        <w:t>Донецька область розташована на південному сході України в межах Донецького кряжа, Приазовської височини та частково Придніпровської низовини. На південному заході та заході межує із Запорізькою та Дніпропетровською, на північному заході - з Харківською, на північному сході та сході - з Луганською областями України та з Ростовською областю Російської Федерації. Із півдня область омивається Азовським морем і має вихід до морів Середземноморського басейну. Довжина області з півночі на південь - 240 км, із заходу на схід - 170 км. Область характеризується помірно континентальним кліматом з недостатнім зволоженням. Її територія знаходиться під постійним впливом Атлантичного океану і континентальних просторів Азіатського материка.</w:t>
      </w:r>
    </w:p>
    <w:p w:rsidR="00E14C23" w:rsidRPr="0012070B" w:rsidRDefault="00E14C23" w:rsidP="00555FC3">
      <w:pPr>
        <w:spacing w:after="120"/>
        <w:jc w:val="both"/>
        <w:rPr>
          <w:rFonts w:ascii="Arial" w:hAnsi="Arial" w:cs="Arial"/>
          <w:color w:val="000000"/>
        </w:rPr>
      </w:pPr>
      <w:r w:rsidRPr="0012070B">
        <w:rPr>
          <w:rFonts w:ascii="Arial" w:hAnsi="Arial" w:cs="Arial"/>
          <w:color w:val="000000"/>
        </w:rPr>
        <w:t>Донецька область - адміністративно-територіальна одиниця України. Площа 26517,5 кв. км (4,4 % загальної території України). Адміністративний центр - місто Донецьк. За адміністративно-територіальним устроєм у Донецькій області налічується 52 міста, з них 28 - обласного значення, 24 міста районного рівня, 21 внутрішньо міський район, 18 районів, 131 селище міського типу, 253 сільські ради та 1118 сільських населених пунктів. З 13 червня 2014 року Донецьку обласну державну адміністрацію тимчасово перенесено до міста Маріуполя, а з 13 жовтня 2014 року - до міста Краматорська у зв'язку з початком бойових дій на сході України та проведенням антитерористичної операції (АТО). Перспективним планом формування територій громад Донецької області передбачається об'єднання 273 рад в 38 об'єднаних територіальних громад.</w:t>
      </w:r>
    </w:p>
    <w:p w:rsidR="00E14C23" w:rsidRPr="0012070B" w:rsidRDefault="00E14C23" w:rsidP="00555FC3">
      <w:pPr>
        <w:spacing w:after="120"/>
        <w:jc w:val="both"/>
        <w:rPr>
          <w:rFonts w:ascii="Arial" w:hAnsi="Arial" w:cs="Arial"/>
          <w:color w:val="000000"/>
        </w:rPr>
      </w:pPr>
      <w:r w:rsidRPr="0012070B">
        <w:rPr>
          <w:rFonts w:ascii="Arial" w:hAnsi="Arial" w:cs="Arial"/>
          <w:color w:val="000000"/>
        </w:rPr>
        <w:t xml:space="preserve">За даними Державної служби статистики України, на початок 2019 року на території Донецької області постійно проживали 4153,0 тис. осіб (9,9% від загальної чисельності населення України). Частка жінок в структурі населення області складає майже 55%, з них 32% це жінки старше 60 років і 32% до 35 років. Серед чоловіків 41% припадає на осіб у віці, молодшому за 35 років і тільки 21% - на осіб старше 60 років. Протягом останніх років демографічний розвиток Донецької області характеризується поступовим зменшенням чисельності населення. Порівняно з підсумками Всеукраїнського перепису населення, проведеного у 2001 році, кількість наявного населення області зменшилася на 727,7 тис. осіб, або на 14,9%, у тому числі міського населення – на 627,8 тис. осіб (на 14,2%), сільського – на 99,9 тис. осіб (на 20,7%). В цілому протягом </w:t>
      </w:r>
      <w:r w:rsidRPr="0012070B">
        <w:rPr>
          <w:rFonts w:ascii="Arial" w:hAnsi="Arial" w:cs="Arial"/>
          <w:color w:val="000000"/>
        </w:rPr>
        <w:lastRenderedPageBreak/>
        <w:t>зазначеного періоду чисельність населення області зменшується у середньому на 0,9% щорічно. При цьому, спостерігається певне скорочення питомої ваги чоловіків з 45,9% у 2001 році до 45,4% 2018 році. На початок 2019 року на 1000 жінок регіону припадало 832 чоловіка.</w:t>
      </w:r>
    </w:p>
    <w:p w:rsidR="00E14C23" w:rsidRPr="0012070B" w:rsidRDefault="00E14C23" w:rsidP="00555FC3">
      <w:pPr>
        <w:spacing w:after="120"/>
        <w:jc w:val="both"/>
        <w:rPr>
          <w:rFonts w:ascii="Arial" w:hAnsi="Arial" w:cs="Arial"/>
          <w:color w:val="000000"/>
        </w:rPr>
      </w:pPr>
      <w:r w:rsidRPr="0012070B">
        <w:rPr>
          <w:rFonts w:ascii="Arial" w:hAnsi="Arial" w:cs="Arial"/>
          <w:color w:val="000000"/>
        </w:rPr>
        <w:t xml:space="preserve">Наявність різноманітних форм рельєфу призвела до створення на них різноманітних видів ґрунтів. Всього на карті області виділено 60 видів ґрунтів. За обліком запасів корисних копалин структура області складається з паливно-енергетичної сировини (кам'яне вугілля, метан вугільних родовищ, газ вільний), неметалічних корисних копалин (будівельних, гірничо-хімічних, нерудних для металургії), металічних корисних копалин, підземних вод. </w:t>
      </w:r>
    </w:p>
    <w:p w:rsidR="00E14C23" w:rsidRPr="0012070B" w:rsidRDefault="00E14C23" w:rsidP="00555FC3">
      <w:pPr>
        <w:spacing w:after="120"/>
        <w:jc w:val="both"/>
        <w:rPr>
          <w:rFonts w:ascii="Arial" w:hAnsi="Arial" w:cs="Arial"/>
          <w:color w:val="000000"/>
        </w:rPr>
      </w:pPr>
      <w:r w:rsidRPr="0012070B">
        <w:rPr>
          <w:rFonts w:ascii="Arial" w:hAnsi="Arial" w:cs="Arial"/>
          <w:color w:val="000000"/>
        </w:rPr>
        <w:t>Площі, зайняті водними об'єктами складають 42,3 тис. га (біля 2 % території області). В області налічується 2336 водних об'єкта, ємністю 1 млрд. 169 млн. м</w:t>
      </w:r>
      <w:r w:rsidRPr="0012070B">
        <w:rPr>
          <w:rFonts w:ascii="Arial" w:hAnsi="Arial" w:cs="Arial"/>
          <w:color w:val="000000"/>
          <w:vertAlign w:val="superscript"/>
        </w:rPr>
        <w:t>3</w:t>
      </w:r>
      <w:r w:rsidRPr="0012070B">
        <w:rPr>
          <w:rFonts w:ascii="Arial" w:hAnsi="Arial" w:cs="Arial"/>
          <w:color w:val="000000"/>
        </w:rPr>
        <w:t>, у том числі 130 водосховищ, загальною ємністю 866,3 млн. м</w:t>
      </w:r>
      <w:r w:rsidRPr="0012070B">
        <w:rPr>
          <w:rFonts w:ascii="Arial" w:hAnsi="Arial" w:cs="Arial"/>
          <w:color w:val="000000"/>
          <w:vertAlign w:val="superscript"/>
        </w:rPr>
        <w:t>3</w:t>
      </w:r>
      <w:r w:rsidRPr="0012070B">
        <w:rPr>
          <w:rFonts w:ascii="Arial" w:hAnsi="Arial" w:cs="Arial"/>
          <w:color w:val="000000"/>
        </w:rPr>
        <w:t> та 2206 ставків відповідно ємністю 294,9 млн. м</w:t>
      </w:r>
      <w:r w:rsidRPr="0012070B">
        <w:rPr>
          <w:rFonts w:ascii="Arial" w:hAnsi="Arial" w:cs="Arial"/>
          <w:color w:val="000000"/>
          <w:vertAlign w:val="superscript"/>
        </w:rPr>
        <w:t>3</w:t>
      </w:r>
      <w:r w:rsidRPr="0012070B">
        <w:rPr>
          <w:rFonts w:ascii="Arial" w:hAnsi="Arial" w:cs="Arial"/>
          <w:color w:val="000000"/>
        </w:rPr>
        <w:t xml:space="preserve">. На території області протікає 246 річок, більшість річок області відноситься до категорії брудних і дуже брудних. </w:t>
      </w:r>
    </w:p>
    <w:p w:rsidR="00E14C23" w:rsidRPr="0012070B" w:rsidRDefault="00E14C23" w:rsidP="00555FC3">
      <w:pPr>
        <w:spacing w:after="120"/>
        <w:jc w:val="both"/>
        <w:rPr>
          <w:rFonts w:ascii="Arial" w:hAnsi="Arial" w:cs="Arial"/>
          <w:color w:val="000000"/>
        </w:rPr>
      </w:pPr>
      <w:r w:rsidRPr="0012070B">
        <w:rPr>
          <w:rFonts w:ascii="Arial" w:hAnsi="Arial" w:cs="Arial"/>
          <w:color w:val="000000"/>
        </w:rPr>
        <w:t>Основними галузями промисловості, які активно використовують водні ресурси басейну є вугільна промисловості, житлово-комунальне господарство, металургія. Донецька область володіє значними природними та історико-культурними ресурсами, які є передумовою розвитку рекреаційної сфери.</w:t>
      </w:r>
    </w:p>
    <w:p w:rsidR="00E14C23" w:rsidRPr="0012070B" w:rsidRDefault="00E14C23" w:rsidP="00555FC3">
      <w:pPr>
        <w:spacing w:after="120"/>
        <w:jc w:val="both"/>
        <w:rPr>
          <w:rFonts w:ascii="Arial" w:hAnsi="Arial" w:cs="Arial"/>
        </w:rPr>
      </w:pPr>
      <w:r w:rsidRPr="0012070B">
        <w:rPr>
          <w:rFonts w:ascii="Arial" w:hAnsi="Arial" w:cs="Arial"/>
          <w:color w:val="000000"/>
        </w:rPr>
        <w:t xml:space="preserve">Сучасний економічний розвиток Донецької області забезпечують підприємства різних видів економічної діяльності. Переважаючі види використання території області для економічної діяльності - сільське господарство та промисловість. Промисловість представлена </w:t>
      </w:r>
      <w:r w:rsidRPr="0012070B">
        <w:rPr>
          <w:rFonts w:ascii="Arial" w:hAnsi="Arial" w:cs="Arial"/>
        </w:rPr>
        <w:t xml:space="preserve">вуглевидобувними підприємствами, єдиним комплексом </w:t>
      </w:r>
      <w:r w:rsidR="00CF689C" w:rsidRPr="0012070B">
        <w:rPr>
          <w:rFonts w:ascii="Arial" w:hAnsi="Arial" w:cs="Arial"/>
        </w:rPr>
        <w:t>ґенеруючих</w:t>
      </w:r>
      <w:r w:rsidRPr="0012070B">
        <w:rPr>
          <w:rFonts w:ascii="Arial" w:hAnsi="Arial" w:cs="Arial"/>
        </w:rPr>
        <w:t xml:space="preserve"> та енергопостачальних підприємств, підприємствами  металургійного комплексу,  хімічної промисловості, машинобудування, харчової, виробництво непродовольчих товарів для населення. </w:t>
      </w:r>
    </w:p>
    <w:p w:rsidR="00E14C23" w:rsidRPr="0012070B" w:rsidRDefault="00E14C23" w:rsidP="00555FC3">
      <w:pPr>
        <w:spacing w:after="120"/>
        <w:jc w:val="both"/>
        <w:rPr>
          <w:rFonts w:ascii="Arial" w:hAnsi="Arial" w:cs="Arial"/>
        </w:rPr>
      </w:pPr>
      <w:r w:rsidRPr="0012070B">
        <w:rPr>
          <w:rFonts w:ascii="Arial" w:hAnsi="Arial" w:cs="Arial"/>
        </w:rPr>
        <w:t xml:space="preserve">Сільське господарство: основними видами сільгосппродукції в рослинництві є озима пшениця, насіння соняшнику, овочі, плодово-ягідні культури. Виробництво сільгосппродукції забезпечують біля 1,4 тис. сільськогосподарських </w:t>
      </w:r>
      <w:proofErr w:type="spellStart"/>
      <w:r w:rsidRPr="0012070B">
        <w:rPr>
          <w:rFonts w:ascii="Arial" w:hAnsi="Arial" w:cs="Arial"/>
        </w:rPr>
        <w:t>агроформувань</w:t>
      </w:r>
      <w:proofErr w:type="spellEnd"/>
      <w:r w:rsidRPr="0012070B">
        <w:rPr>
          <w:rFonts w:ascii="Arial" w:hAnsi="Arial" w:cs="Arial"/>
        </w:rPr>
        <w:t xml:space="preserve"> різних форм власності та господарювання, які виробляють біля 3 % валової продукції сільського господарства України. </w:t>
      </w:r>
    </w:p>
    <w:p w:rsidR="00E14C23" w:rsidRPr="0012070B" w:rsidRDefault="00E14C23" w:rsidP="00C62C52">
      <w:pPr>
        <w:pStyle w:val="10"/>
      </w:pPr>
      <w:r w:rsidRPr="0012070B">
        <w:t>4. Обґрунтування стратегічного вибору.</w:t>
      </w:r>
    </w:p>
    <w:p w:rsidR="00E14C23" w:rsidRPr="0012070B" w:rsidRDefault="00E14C23" w:rsidP="00DD3A16">
      <w:pPr>
        <w:pStyle w:val="af"/>
        <w:spacing w:before="0" w:beforeAutospacing="0" w:after="120" w:afterAutospacing="0" w:line="276" w:lineRule="auto"/>
        <w:ind w:firstLine="709"/>
        <w:jc w:val="both"/>
        <w:rPr>
          <w:rFonts w:ascii="Arial" w:hAnsi="Arial" w:cs="Arial"/>
          <w:sz w:val="22"/>
          <w:szCs w:val="22"/>
          <w:lang w:val="uk-UA"/>
        </w:rPr>
      </w:pPr>
      <w:r w:rsidRPr="0012070B">
        <w:rPr>
          <w:rFonts w:ascii="Arial" w:hAnsi="Arial" w:cs="Arial"/>
          <w:sz w:val="22"/>
          <w:szCs w:val="22"/>
          <w:lang w:val="uk-UA"/>
        </w:rPr>
        <w:t xml:space="preserve">Протягом другого та третього засідання Робочої групи (серпень-вересень 2019р.) проведено опрацювання інформації з першої версії сформованого Профілю громади  та результатів опитування мешканців, лідерів громадської думки та представників бізнесу, що живуть і працюють на території ОТГ. Обговорено показники кількості, якості та динаміки зміни ресурсів громади, основні тенденції та їх взаємозв’язок, можливі «траєкторії руху» громади в найближчому майбутньому. </w:t>
      </w:r>
    </w:p>
    <w:p w:rsidR="00E14C23" w:rsidRPr="0012070B" w:rsidRDefault="00E14C23" w:rsidP="00052A8A">
      <w:pPr>
        <w:pStyle w:val="af"/>
        <w:spacing w:before="0" w:beforeAutospacing="0" w:after="120" w:afterAutospacing="0" w:line="276" w:lineRule="auto"/>
        <w:jc w:val="both"/>
        <w:rPr>
          <w:rFonts w:ascii="Arial" w:hAnsi="Arial" w:cs="Arial"/>
          <w:sz w:val="22"/>
          <w:szCs w:val="22"/>
          <w:lang w:val="uk-UA"/>
        </w:rPr>
      </w:pPr>
      <w:r w:rsidRPr="0012070B">
        <w:rPr>
          <w:rFonts w:ascii="Arial" w:hAnsi="Arial" w:cs="Arial"/>
          <w:sz w:val="22"/>
          <w:szCs w:val="22"/>
          <w:lang w:val="uk-UA"/>
        </w:rPr>
        <w:t>Як критичні фактори впливу на подальшу долю громади розглянуті наступні: монопрофільність місцевої економіки (у т.ч. місцевого ринку праці, місцевого бюджету), перспективу та наслідки закриття шахт, міграцію населення працездатного віку (особливо молоді), рівень підприємливості та навичок населення, якість життя та послуг в населених пунктах громади, спроможність населення, бізнесу та місцевої влади до співпраці всередині громади та з іншими громадами.</w:t>
      </w:r>
    </w:p>
    <w:p w:rsidR="00E14C23" w:rsidRPr="0012070B" w:rsidRDefault="00E14C23" w:rsidP="00052A8A">
      <w:pPr>
        <w:pStyle w:val="af"/>
        <w:spacing w:before="0" w:beforeAutospacing="0" w:after="240" w:afterAutospacing="0" w:line="276" w:lineRule="auto"/>
        <w:jc w:val="both"/>
        <w:rPr>
          <w:rFonts w:ascii="Arial" w:hAnsi="Arial" w:cs="Arial"/>
          <w:sz w:val="22"/>
          <w:szCs w:val="22"/>
          <w:lang w:val="uk-UA"/>
        </w:rPr>
      </w:pPr>
      <w:r w:rsidRPr="0012070B">
        <w:rPr>
          <w:rFonts w:ascii="Arial" w:hAnsi="Arial" w:cs="Arial"/>
          <w:sz w:val="22"/>
          <w:szCs w:val="22"/>
          <w:lang w:val="uk-UA"/>
        </w:rPr>
        <w:t xml:space="preserve">На підставі проведеного об’єктивного та суб’єктивного аналізу члени Робочої групи розглянули альтернативні сценарії можливих змін в громаді та погодили для подальшого опрацювання найбільш реалістичний </w:t>
      </w:r>
      <w:r w:rsidRPr="0012070B">
        <w:rPr>
          <w:rFonts w:ascii="Arial" w:hAnsi="Arial" w:cs="Arial"/>
          <w:color w:val="000000"/>
          <w:sz w:val="22"/>
          <w:szCs w:val="22"/>
          <w:lang w:val="uk-UA"/>
        </w:rPr>
        <w:t>(поступова трансформація)</w:t>
      </w:r>
      <w:r w:rsidRPr="0012070B">
        <w:rPr>
          <w:rFonts w:ascii="Arial" w:hAnsi="Arial" w:cs="Arial"/>
          <w:sz w:val="22"/>
          <w:szCs w:val="22"/>
          <w:lang w:val="uk-UA"/>
        </w:rPr>
        <w:t xml:space="preserve"> на їх думку з врахуванням нових, керованих факторів впливу на «траєкторію руху», які перебувають в межах компетенції громади, найбільш ймовірних факторів зовнішнього впливу та їх сприятливій комбінації:</w:t>
      </w:r>
    </w:p>
    <w:p w:rsidR="00E14C23" w:rsidRPr="0012070B" w:rsidRDefault="00E14C23" w:rsidP="00DD3A16">
      <w:pPr>
        <w:pStyle w:val="aa"/>
        <w:numPr>
          <w:ilvl w:val="0"/>
          <w:numId w:val="4"/>
        </w:numPr>
        <w:spacing w:after="120"/>
        <w:ind w:hanging="142"/>
        <w:jc w:val="both"/>
        <w:rPr>
          <w:rFonts w:ascii="Arial" w:hAnsi="Arial" w:cs="Arial"/>
          <w:color w:val="000000"/>
        </w:rPr>
      </w:pPr>
      <w:r w:rsidRPr="0012070B">
        <w:rPr>
          <w:rFonts w:ascii="Arial" w:hAnsi="Arial" w:cs="Arial"/>
        </w:rPr>
        <w:lastRenderedPageBreak/>
        <w:t xml:space="preserve">орган місцевого самоврядування, в партнерстві з мешканцями та бізнесом, з використанням ресурсного потенціалу громади та сучасних інструментів управління реалізують плани місцевого економічного розвитку;  </w:t>
      </w:r>
    </w:p>
    <w:p w:rsidR="00E14C23" w:rsidRPr="0012070B" w:rsidRDefault="00E14C23" w:rsidP="00DD3A16">
      <w:pPr>
        <w:pStyle w:val="aa"/>
        <w:numPr>
          <w:ilvl w:val="0"/>
          <w:numId w:val="4"/>
        </w:numPr>
        <w:spacing w:after="120"/>
        <w:ind w:hanging="142"/>
        <w:jc w:val="both"/>
        <w:rPr>
          <w:rFonts w:ascii="Arial" w:hAnsi="Arial" w:cs="Arial"/>
          <w:color w:val="000000"/>
        </w:rPr>
      </w:pPr>
      <w:r w:rsidRPr="0012070B">
        <w:rPr>
          <w:rFonts w:ascii="Arial" w:hAnsi="Arial" w:cs="Arial"/>
          <w:color w:val="000000"/>
        </w:rPr>
        <w:t xml:space="preserve">формуються умови та сприятливий бізнес-клімат для діяльності нових малих, середніх підприємств, підприємців (у т.ч. жіночого та молодіжного підприємництва), урізноманітнюється економічна діяльність на території громади, збільшується частка надходжень до місцевого бюджету від бізнесу; </w:t>
      </w:r>
    </w:p>
    <w:p w:rsidR="00E14C23" w:rsidRPr="0012070B" w:rsidRDefault="00E14C23" w:rsidP="00DD3A16">
      <w:pPr>
        <w:pStyle w:val="aa"/>
        <w:numPr>
          <w:ilvl w:val="0"/>
          <w:numId w:val="4"/>
        </w:numPr>
        <w:spacing w:after="120"/>
        <w:ind w:hanging="142"/>
        <w:jc w:val="both"/>
        <w:rPr>
          <w:rFonts w:ascii="Arial" w:hAnsi="Arial" w:cs="Arial"/>
          <w:color w:val="000000"/>
        </w:rPr>
      </w:pPr>
      <w:r w:rsidRPr="0012070B">
        <w:rPr>
          <w:rFonts w:ascii="Arial" w:hAnsi="Arial" w:cs="Arial"/>
          <w:color w:val="000000"/>
        </w:rPr>
        <w:t xml:space="preserve">організовується перенавчання трудових ресурсів та навчання мешканців (особливо жінок, молоді, ВПО, людей з інвалідністю, сільських мешканців) основам підприємницької діяльності; </w:t>
      </w:r>
    </w:p>
    <w:p w:rsidR="00E14C23" w:rsidRPr="0012070B" w:rsidRDefault="00E14C23" w:rsidP="00DD3A16">
      <w:pPr>
        <w:pStyle w:val="aa"/>
        <w:numPr>
          <w:ilvl w:val="0"/>
          <w:numId w:val="4"/>
        </w:numPr>
        <w:spacing w:after="120"/>
        <w:ind w:hanging="142"/>
        <w:jc w:val="both"/>
        <w:rPr>
          <w:rFonts w:ascii="Arial" w:hAnsi="Arial" w:cs="Arial"/>
          <w:color w:val="000000"/>
        </w:rPr>
      </w:pPr>
      <w:r w:rsidRPr="0012070B">
        <w:rPr>
          <w:rFonts w:ascii="Arial" w:hAnsi="Arial" w:cs="Arial"/>
          <w:color w:val="000000"/>
        </w:rPr>
        <w:t xml:space="preserve">підтримується фермерство, розвивається кооперативний рух в сільських населених пунктах,  підвищується спроможність домогосподарств; </w:t>
      </w:r>
    </w:p>
    <w:p w:rsidR="00E14C23" w:rsidRPr="0012070B" w:rsidRDefault="00E14C23" w:rsidP="00DD3A16">
      <w:pPr>
        <w:pStyle w:val="aa"/>
        <w:numPr>
          <w:ilvl w:val="0"/>
          <w:numId w:val="4"/>
        </w:numPr>
        <w:spacing w:after="120"/>
        <w:ind w:hanging="142"/>
        <w:jc w:val="both"/>
        <w:rPr>
          <w:rFonts w:ascii="Arial" w:hAnsi="Arial" w:cs="Arial"/>
          <w:color w:val="000000"/>
        </w:rPr>
      </w:pPr>
      <w:r w:rsidRPr="0012070B">
        <w:rPr>
          <w:rFonts w:ascii="Arial" w:hAnsi="Arial" w:cs="Arial"/>
          <w:color w:val="000000"/>
        </w:rPr>
        <w:t>розширюється ринок послуг для населення громади з урахуванням доступності людям різного віку, статі, місця проживання, соціального статусу з активною комерціалізацією цих послуг (комунальні послуги, медичні послуги, спорт та фізична культура, дозвілля і відпочинок) для створення нових робочих місць в сфері послуг;</w:t>
      </w:r>
    </w:p>
    <w:p w:rsidR="00E14C23" w:rsidRPr="0012070B" w:rsidRDefault="00E14C23" w:rsidP="00DD3A16">
      <w:pPr>
        <w:pStyle w:val="aa"/>
        <w:numPr>
          <w:ilvl w:val="0"/>
          <w:numId w:val="4"/>
        </w:numPr>
        <w:spacing w:after="120"/>
        <w:ind w:hanging="142"/>
        <w:jc w:val="both"/>
        <w:rPr>
          <w:rFonts w:ascii="Arial" w:hAnsi="Arial" w:cs="Arial"/>
          <w:color w:val="000000"/>
        </w:rPr>
      </w:pPr>
      <w:r w:rsidRPr="0012070B">
        <w:rPr>
          <w:rFonts w:ascii="Arial" w:hAnsi="Arial" w:cs="Arial"/>
          <w:color w:val="000000"/>
        </w:rPr>
        <w:t xml:space="preserve">розбудовується комфортне, доступне, безпечне, </w:t>
      </w:r>
      <w:proofErr w:type="spellStart"/>
      <w:r w:rsidRPr="0012070B">
        <w:rPr>
          <w:rFonts w:ascii="Arial" w:hAnsi="Arial" w:cs="Arial"/>
          <w:color w:val="000000"/>
        </w:rPr>
        <w:t>енергоефективне</w:t>
      </w:r>
      <w:proofErr w:type="spellEnd"/>
      <w:r w:rsidRPr="0012070B">
        <w:rPr>
          <w:rFonts w:ascii="Arial" w:hAnsi="Arial" w:cs="Arial"/>
          <w:color w:val="000000"/>
        </w:rPr>
        <w:t xml:space="preserve">, </w:t>
      </w:r>
      <w:proofErr w:type="spellStart"/>
      <w:r w:rsidRPr="0012070B">
        <w:rPr>
          <w:rFonts w:ascii="Arial" w:hAnsi="Arial" w:cs="Arial"/>
          <w:color w:val="000000"/>
        </w:rPr>
        <w:t>енергоощадне</w:t>
      </w:r>
      <w:proofErr w:type="spellEnd"/>
      <w:r w:rsidRPr="0012070B">
        <w:rPr>
          <w:rFonts w:ascii="Arial" w:hAnsi="Arial" w:cs="Arial"/>
          <w:color w:val="000000"/>
        </w:rPr>
        <w:t xml:space="preserve"> середовище для життя; </w:t>
      </w:r>
    </w:p>
    <w:p w:rsidR="00E14C23" w:rsidRPr="0012070B" w:rsidRDefault="00E14C23" w:rsidP="00DD3A16">
      <w:pPr>
        <w:pStyle w:val="aa"/>
        <w:numPr>
          <w:ilvl w:val="0"/>
          <w:numId w:val="4"/>
        </w:numPr>
        <w:spacing w:after="120"/>
        <w:ind w:hanging="142"/>
        <w:jc w:val="both"/>
        <w:rPr>
          <w:rFonts w:ascii="Arial" w:hAnsi="Arial" w:cs="Arial"/>
          <w:color w:val="000000"/>
        </w:rPr>
      </w:pPr>
      <w:r w:rsidRPr="0012070B">
        <w:rPr>
          <w:rFonts w:ascii="Arial" w:hAnsi="Arial" w:cs="Arial"/>
          <w:color w:val="000000"/>
        </w:rPr>
        <w:t>громада відповідально та згуртовано працює на розвиток, успішно співпрацює з іншими громадами на принципах міжмуніципального співробітництва.</w:t>
      </w:r>
    </w:p>
    <w:p w:rsidR="00E14C23" w:rsidRPr="0012070B" w:rsidRDefault="00E14C23" w:rsidP="00DA6087">
      <w:pPr>
        <w:pStyle w:val="af"/>
        <w:spacing w:before="0" w:beforeAutospacing="0" w:after="0" w:afterAutospacing="0"/>
        <w:ind w:firstLine="142"/>
        <w:jc w:val="both"/>
        <w:rPr>
          <w:rFonts w:cs="Arial"/>
          <w:lang w:val="uk-UA"/>
        </w:rPr>
      </w:pPr>
    </w:p>
    <w:p w:rsidR="00E14C23" w:rsidRPr="0012070B" w:rsidRDefault="00E14C23" w:rsidP="00DA6087">
      <w:pPr>
        <w:ind w:firstLine="142"/>
        <w:jc w:val="both"/>
        <w:rPr>
          <w:rFonts w:ascii="Arial" w:hAnsi="Arial" w:cs="Arial"/>
          <w:b/>
        </w:rPr>
      </w:pPr>
      <w:r w:rsidRPr="0012070B">
        <w:rPr>
          <w:rFonts w:ascii="Arial" w:hAnsi="Arial" w:cs="Arial"/>
          <w:b/>
        </w:rPr>
        <w:t>Місія і стратегічне Бачення</w:t>
      </w:r>
    </w:p>
    <w:p w:rsidR="00E14C23" w:rsidRPr="0012070B" w:rsidRDefault="00E14C23" w:rsidP="00052A8A">
      <w:pPr>
        <w:spacing w:after="0"/>
        <w:jc w:val="both"/>
        <w:rPr>
          <w:rFonts w:ascii="Arial" w:hAnsi="Arial" w:cs="Arial"/>
        </w:rPr>
      </w:pPr>
      <w:r w:rsidRPr="0012070B">
        <w:rPr>
          <w:rFonts w:ascii="Arial" w:hAnsi="Arial" w:cs="Arial"/>
        </w:rPr>
        <w:t>На засіданнях Робочої групи, базуючись на проведеному аналізі та дослідженнях, сформульовані Місія громади та стратегічне Бачення майбутнього ОТГ. Місія громади – це причина її існування, основне призначення, унікальні особливості та переваги. Місія відображає зв'язок минулого з сьогоденням і демонструє унікальні особливості, які громада хотіла б зберегти.</w:t>
      </w:r>
    </w:p>
    <w:p w:rsidR="00E14C23" w:rsidRPr="0012070B" w:rsidRDefault="00E14C23" w:rsidP="0075075C">
      <w:pPr>
        <w:spacing w:before="240" w:after="0"/>
        <w:ind w:firstLine="142"/>
        <w:jc w:val="both"/>
        <w:rPr>
          <w:rFonts w:ascii="Arial" w:hAnsi="Arial" w:cs="Arial"/>
          <w:b/>
        </w:rPr>
      </w:pPr>
      <w:r w:rsidRPr="0012070B">
        <w:rPr>
          <w:rFonts w:ascii="Arial" w:hAnsi="Arial" w:cs="Arial"/>
          <w:b/>
          <w:i/>
        </w:rPr>
        <w:t>Місія Добропільської ОТГ</w:t>
      </w:r>
      <w:r w:rsidRPr="0012070B">
        <w:rPr>
          <w:rFonts w:ascii="Arial" w:hAnsi="Arial" w:cs="Arial"/>
          <w:b/>
        </w:rPr>
        <w:t>:</w:t>
      </w:r>
    </w:p>
    <w:p w:rsidR="00E14C23" w:rsidRPr="0012070B" w:rsidRDefault="00F91B6F" w:rsidP="0075075C">
      <w:pPr>
        <w:spacing w:before="240" w:after="0"/>
        <w:ind w:left="720"/>
        <w:jc w:val="both"/>
        <w:rPr>
          <w:rFonts w:ascii="Arial" w:hAnsi="Arial" w:cs="Arial"/>
        </w:rPr>
      </w:pPr>
      <w:r w:rsidRPr="00F91B6F">
        <w:rPr>
          <w:noProof/>
          <w:lang w:eastAsia="ru-RU"/>
        </w:rPr>
        <w:pict>
          <v:rect id="_x0000_s1081" style="position:absolute;left:0;text-align:left;margin-left:.6pt;margin-top:1.85pt;width:514.2pt;height:127.7pt;z-index:6" strokecolor="#78cae4">
            <v:textbox>
              <w:txbxContent>
                <w:p w:rsidR="00404550" w:rsidRPr="006A61A9" w:rsidRDefault="00404550" w:rsidP="000970A1">
                  <w:pPr>
                    <w:pStyle w:val="aa"/>
                    <w:numPr>
                      <w:ilvl w:val="0"/>
                      <w:numId w:val="5"/>
                    </w:numPr>
                    <w:spacing w:after="0"/>
                    <w:ind w:left="284" w:hanging="142"/>
                    <w:jc w:val="both"/>
                    <w:rPr>
                      <w:rFonts w:ascii="Arial" w:hAnsi="Arial" w:cs="Arial"/>
                    </w:rPr>
                  </w:pPr>
                  <w:r w:rsidRPr="006A61A9">
                    <w:rPr>
                      <w:rFonts w:ascii="Arial" w:hAnsi="Arial" w:cs="Arial"/>
                    </w:rPr>
                    <w:t>Згуртована спільнота, що розвиває історичні традиції та передовий досвід промислового добутку вугілля (</w:t>
                  </w:r>
                  <w:r w:rsidRPr="00A31738">
                    <w:rPr>
                      <w:rFonts w:ascii="Arial" w:hAnsi="Arial" w:cs="Arial"/>
                      <w:i/>
                    </w:rPr>
                    <w:t>центр вугледобувної промисловості Добропільського промвузла</w:t>
                  </w:r>
                  <w:r w:rsidRPr="006A61A9">
                    <w:rPr>
                      <w:rFonts w:ascii="Arial" w:hAnsi="Arial" w:cs="Arial"/>
                    </w:rPr>
                    <w:t xml:space="preserve">) та виробництва сільськогосподарської продукції </w:t>
                  </w:r>
                  <w:r w:rsidRPr="00A31738">
                    <w:rPr>
                      <w:rFonts w:ascii="Arial" w:hAnsi="Arial" w:cs="Arial"/>
                      <w:i/>
                    </w:rPr>
                    <w:t>(«золото» Доброго поля</w:t>
                  </w:r>
                  <w:r w:rsidRPr="006A61A9">
                    <w:rPr>
                      <w:rFonts w:ascii="Arial" w:hAnsi="Arial" w:cs="Arial"/>
                    </w:rPr>
                    <w:t xml:space="preserve">). </w:t>
                  </w:r>
                </w:p>
                <w:p w:rsidR="00404550" w:rsidRPr="006A61A9" w:rsidRDefault="00404550" w:rsidP="000970A1">
                  <w:pPr>
                    <w:pStyle w:val="aa"/>
                    <w:numPr>
                      <w:ilvl w:val="0"/>
                      <w:numId w:val="5"/>
                    </w:numPr>
                    <w:spacing w:after="0"/>
                    <w:ind w:left="284" w:hanging="142"/>
                    <w:jc w:val="both"/>
                    <w:rPr>
                      <w:rFonts w:ascii="Arial" w:hAnsi="Arial" w:cs="Arial"/>
                    </w:rPr>
                  </w:pPr>
                  <w:r w:rsidRPr="00A31738">
                    <w:rPr>
                      <w:rFonts w:ascii="Arial" w:hAnsi="Arial" w:cs="Arial"/>
                      <w:i/>
                    </w:rPr>
                    <w:t>Відкриті до підприємницьких ініціатив та співпраці</w:t>
                  </w:r>
                  <w:r w:rsidRPr="006A61A9">
                    <w:rPr>
                      <w:rFonts w:ascii="Arial" w:hAnsi="Arial" w:cs="Arial"/>
                    </w:rPr>
                    <w:t xml:space="preserve"> з сусідніми громадами та регіоном. </w:t>
                  </w:r>
                </w:p>
                <w:p w:rsidR="00404550" w:rsidRPr="005E56C9" w:rsidRDefault="00404550" w:rsidP="000970A1">
                  <w:pPr>
                    <w:pStyle w:val="aa"/>
                    <w:numPr>
                      <w:ilvl w:val="0"/>
                      <w:numId w:val="5"/>
                    </w:numPr>
                    <w:spacing w:after="0"/>
                    <w:ind w:left="284" w:hanging="142"/>
                    <w:jc w:val="both"/>
                    <w:rPr>
                      <w:rFonts w:ascii="Arial" w:hAnsi="Arial" w:cs="Arial"/>
                    </w:rPr>
                  </w:pPr>
                  <w:r w:rsidRPr="005E56C9">
                    <w:rPr>
                      <w:rFonts w:ascii="Arial" w:hAnsi="Arial" w:cs="Arial"/>
                      <w:i/>
                    </w:rPr>
                    <w:t>Турбуємося про людей</w:t>
                  </w:r>
                  <w:r w:rsidRPr="005E56C9">
                    <w:rPr>
                      <w:rFonts w:ascii="Arial" w:hAnsi="Arial" w:cs="Arial"/>
                    </w:rPr>
                    <w:t xml:space="preserve">: поважаємо вік, стать, місце проживання, </w:t>
                  </w:r>
                  <w:proofErr w:type="spellStart"/>
                  <w:r w:rsidRPr="005E56C9">
                    <w:rPr>
                      <w:rFonts w:ascii="Arial" w:hAnsi="Arial" w:cs="Arial"/>
                    </w:rPr>
                    <w:t>етнічність</w:t>
                  </w:r>
                  <w:proofErr w:type="spellEnd"/>
                  <w:r w:rsidRPr="005E56C9">
                    <w:rPr>
                      <w:rFonts w:ascii="Arial" w:hAnsi="Arial" w:cs="Arial"/>
                    </w:rPr>
                    <w:t>, релігійність, особливі потреби людей з інвалідністю та інших вразливих груп, створюємо умови для</w:t>
                  </w:r>
                  <w:r>
                    <w:rPr>
                      <w:rFonts w:ascii="Arial" w:hAnsi="Arial" w:cs="Arial"/>
                    </w:rPr>
                    <w:t xml:space="preserve"> реалізації талантів, розвитку </w:t>
                  </w:r>
                  <w:r w:rsidRPr="005E56C9">
                    <w:rPr>
                      <w:rFonts w:ascii="Arial" w:hAnsi="Arial" w:cs="Arial"/>
                    </w:rPr>
                    <w:t xml:space="preserve">дітей та молоді, здорового способу життя в безпечному приватному та громадському середовищі. </w:t>
                  </w:r>
                </w:p>
                <w:p w:rsidR="00404550" w:rsidRPr="006A61A9" w:rsidRDefault="00404550" w:rsidP="000970A1">
                  <w:pPr>
                    <w:pStyle w:val="aa"/>
                    <w:numPr>
                      <w:ilvl w:val="0"/>
                      <w:numId w:val="5"/>
                    </w:numPr>
                    <w:spacing w:after="0"/>
                    <w:ind w:left="284" w:hanging="142"/>
                    <w:jc w:val="both"/>
                    <w:rPr>
                      <w:rFonts w:ascii="Arial" w:hAnsi="Arial" w:cs="Arial"/>
                    </w:rPr>
                  </w:pPr>
                  <w:r w:rsidRPr="00A31738">
                    <w:rPr>
                      <w:rFonts w:ascii="Arial" w:hAnsi="Arial" w:cs="Arial"/>
                      <w:i/>
                    </w:rPr>
                    <w:t>Бережемо</w:t>
                  </w:r>
                  <w:r w:rsidRPr="006A61A9">
                    <w:rPr>
                      <w:rFonts w:ascii="Arial" w:hAnsi="Arial" w:cs="Arial"/>
                    </w:rPr>
                    <w:t xml:space="preserve"> ковильний степ, порізаний ланами, затишні береги річки Бик, "Живоносне джерело" з цілющою водою</w:t>
                  </w:r>
                  <w:r>
                    <w:rPr>
                      <w:rFonts w:ascii="Arial" w:hAnsi="Arial" w:cs="Arial"/>
                    </w:rPr>
                    <w:t>.</w:t>
                  </w:r>
                </w:p>
              </w:txbxContent>
            </v:textbox>
          </v:rect>
        </w:pict>
      </w:r>
    </w:p>
    <w:p w:rsidR="00E14C23" w:rsidRPr="0012070B" w:rsidRDefault="00E14C23" w:rsidP="00CB3AFE">
      <w:pPr>
        <w:spacing w:after="0"/>
        <w:ind w:left="720"/>
        <w:jc w:val="both"/>
        <w:rPr>
          <w:rFonts w:ascii="Arial" w:hAnsi="Arial" w:cs="Arial"/>
        </w:rPr>
      </w:pPr>
    </w:p>
    <w:p w:rsidR="00E14C23" w:rsidRPr="0012070B" w:rsidRDefault="00E14C23" w:rsidP="005A660E">
      <w:pPr>
        <w:spacing w:after="0"/>
        <w:ind w:firstLine="708"/>
        <w:jc w:val="both"/>
        <w:rPr>
          <w:rFonts w:ascii="Arial" w:hAnsi="Arial" w:cs="Arial"/>
        </w:rPr>
      </w:pPr>
    </w:p>
    <w:p w:rsidR="00E14C23" w:rsidRPr="0012070B" w:rsidRDefault="00E14C23" w:rsidP="005A660E">
      <w:pPr>
        <w:spacing w:after="0"/>
        <w:ind w:firstLine="708"/>
        <w:jc w:val="both"/>
        <w:rPr>
          <w:rFonts w:ascii="Arial" w:hAnsi="Arial" w:cs="Arial"/>
        </w:rPr>
      </w:pPr>
    </w:p>
    <w:p w:rsidR="00E14C23" w:rsidRPr="0012070B" w:rsidRDefault="00E14C23" w:rsidP="005A660E">
      <w:pPr>
        <w:spacing w:after="0"/>
        <w:ind w:firstLine="708"/>
        <w:jc w:val="both"/>
        <w:rPr>
          <w:rFonts w:ascii="Arial" w:hAnsi="Arial" w:cs="Arial"/>
        </w:rPr>
      </w:pPr>
    </w:p>
    <w:p w:rsidR="00E14C23" w:rsidRPr="0012070B" w:rsidRDefault="00E14C23" w:rsidP="005A660E">
      <w:pPr>
        <w:spacing w:after="0"/>
        <w:ind w:firstLine="708"/>
        <w:jc w:val="both"/>
        <w:rPr>
          <w:rFonts w:ascii="Arial" w:hAnsi="Arial" w:cs="Arial"/>
        </w:rPr>
      </w:pPr>
    </w:p>
    <w:p w:rsidR="00E14C23" w:rsidRPr="0012070B" w:rsidRDefault="00E14C23" w:rsidP="005A660E">
      <w:pPr>
        <w:spacing w:after="0"/>
        <w:ind w:firstLine="708"/>
        <w:jc w:val="both"/>
        <w:rPr>
          <w:rFonts w:ascii="Arial" w:hAnsi="Arial" w:cs="Arial"/>
        </w:rPr>
      </w:pPr>
    </w:p>
    <w:p w:rsidR="00E14C23" w:rsidRPr="0012070B" w:rsidRDefault="00E14C23" w:rsidP="005A660E">
      <w:pPr>
        <w:spacing w:after="0"/>
        <w:ind w:firstLine="708"/>
        <w:jc w:val="both"/>
        <w:rPr>
          <w:rFonts w:ascii="Arial" w:hAnsi="Arial" w:cs="Arial"/>
        </w:rPr>
      </w:pPr>
    </w:p>
    <w:p w:rsidR="00E14C23" w:rsidRPr="0012070B" w:rsidRDefault="00E14C23" w:rsidP="005A660E">
      <w:pPr>
        <w:spacing w:after="0"/>
        <w:ind w:firstLine="708"/>
        <w:jc w:val="both"/>
        <w:rPr>
          <w:rFonts w:ascii="Arial" w:hAnsi="Arial" w:cs="Arial"/>
        </w:rPr>
      </w:pPr>
    </w:p>
    <w:p w:rsidR="00E14C23" w:rsidRPr="0012070B" w:rsidRDefault="00E14C23" w:rsidP="00205E49">
      <w:pPr>
        <w:spacing w:before="240" w:after="0"/>
        <w:jc w:val="both"/>
        <w:rPr>
          <w:rFonts w:ascii="Arial" w:hAnsi="Arial" w:cs="Arial"/>
        </w:rPr>
      </w:pPr>
      <w:r w:rsidRPr="0012070B">
        <w:rPr>
          <w:rFonts w:ascii="Arial" w:hAnsi="Arial" w:cs="Arial"/>
        </w:rPr>
        <w:t>Основне призначення громади може з часом змінюватися (або у громади може бути бажання це зробити) – тоді це відображається у формулюванні Бачення. Стратегічне Бачення майбутнього громади – це спільне, погоджене на основі консенсусу, уявлення жителів про те, яким громада має виглядати в майбутньому.</w:t>
      </w:r>
    </w:p>
    <w:p w:rsidR="00E14C23" w:rsidRPr="0012070B" w:rsidRDefault="00E14C23" w:rsidP="008631AC">
      <w:pPr>
        <w:spacing w:before="240" w:after="0"/>
        <w:jc w:val="both"/>
        <w:rPr>
          <w:rFonts w:ascii="Arial" w:hAnsi="Arial" w:cs="Arial"/>
        </w:rPr>
      </w:pPr>
    </w:p>
    <w:p w:rsidR="00052A8A" w:rsidRPr="0012070B" w:rsidRDefault="00052A8A" w:rsidP="00001429">
      <w:pPr>
        <w:spacing w:after="0"/>
        <w:ind w:firstLine="708"/>
        <w:jc w:val="both"/>
        <w:rPr>
          <w:rFonts w:ascii="Arial" w:hAnsi="Arial" w:cs="Arial"/>
          <w:b/>
        </w:rPr>
      </w:pPr>
    </w:p>
    <w:p w:rsidR="00E14C23" w:rsidRPr="0012070B" w:rsidRDefault="00E14C23" w:rsidP="00001429">
      <w:pPr>
        <w:spacing w:after="0"/>
        <w:ind w:firstLine="708"/>
        <w:jc w:val="both"/>
        <w:rPr>
          <w:rFonts w:ascii="Arial" w:hAnsi="Arial" w:cs="Arial"/>
          <w:b/>
        </w:rPr>
      </w:pPr>
      <w:r w:rsidRPr="0012070B">
        <w:rPr>
          <w:rFonts w:ascii="Arial" w:hAnsi="Arial" w:cs="Arial"/>
          <w:b/>
        </w:rPr>
        <w:lastRenderedPageBreak/>
        <w:t xml:space="preserve">Стратегічне Бачення </w:t>
      </w:r>
    </w:p>
    <w:p w:rsidR="00E14C23" w:rsidRPr="0012070B" w:rsidRDefault="00F91B6F" w:rsidP="00001429">
      <w:pPr>
        <w:spacing w:after="0"/>
        <w:ind w:firstLine="708"/>
        <w:jc w:val="both"/>
        <w:rPr>
          <w:rFonts w:ascii="Arial" w:hAnsi="Arial" w:cs="Arial"/>
        </w:rPr>
      </w:pPr>
      <w:r w:rsidRPr="00F91B6F">
        <w:rPr>
          <w:noProof/>
          <w:lang w:eastAsia="ru-RU"/>
        </w:rPr>
        <w:pict>
          <v:rect id="_x0000_s1082" style="position:absolute;left:0;text-align:left;margin-left:.6pt;margin-top:5.2pt;width:514.2pt;height:168.7pt;z-index:7" strokecolor="#78cae4">
            <v:textbox>
              <w:txbxContent>
                <w:p w:rsidR="00404550" w:rsidRPr="00724332" w:rsidRDefault="00404550" w:rsidP="005E463D">
                  <w:pPr>
                    <w:spacing w:after="0"/>
                    <w:jc w:val="both"/>
                    <w:rPr>
                      <w:rFonts w:ascii="Arial" w:hAnsi="Arial" w:cs="Arial"/>
                      <w:b/>
                      <w:i/>
                    </w:rPr>
                  </w:pPr>
                  <w:r w:rsidRPr="00724332">
                    <w:rPr>
                      <w:rFonts w:ascii="Arial" w:hAnsi="Arial" w:cs="Arial"/>
                      <w:b/>
                      <w:i/>
                    </w:rPr>
                    <w:t>Добропільська ОТГ:</w:t>
                  </w:r>
                </w:p>
                <w:p w:rsidR="00404550" w:rsidRDefault="00404550" w:rsidP="00ED6828">
                  <w:pPr>
                    <w:spacing w:after="0"/>
                    <w:ind w:left="142" w:hanging="142"/>
                    <w:jc w:val="both"/>
                    <w:rPr>
                      <w:rFonts w:ascii="Arial" w:hAnsi="Arial" w:cs="Arial"/>
                    </w:rPr>
                  </w:pPr>
                  <w:r>
                    <w:rPr>
                      <w:rFonts w:ascii="Arial" w:hAnsi="Arial" w:cs="Arial"/>
                    </w:rPr>
                    <w:t xml:space="preserve">- </w:t>
                  </w:r>
                  <w:r w:rsidRPr="00690711">
                    <w:rPr>
                      <w:rFonts w:ascii="Arial" w:hAnsi="Arial" w:cs="Arial"/>
                      <w:i/>
                    </w:rPr>
                    <w:t xml:space="preserve">з </w:t>
                  </w:r>
                  <w:r w:rsidRPr="00E92D20">
                    <w:rPr>
                      <w:rFonts w:ascii="Arial" w:hAnsi="Arial" w:cs="Arial"/>
                    </w:rPr>
                    <w:t>ефективним самоврядуванням</w:t>
                  </w:r>
                  <w:r w:rsidRPr="005E463D">
                    <w:rPr>
                      <w:rFonts w:ascii="Arial" w:hAnsi="Arial" w:cs="Arial"/>
                    </w:rPr>
                    <w:t>, кваліфікованими, працьовитими, відповідальними</w:t>
                  </w:r>
                  <w:r>
                    <w:rPr>
                      <w:rFonts w:ascii="Arial" w:hAnsi="Arial" w:cs="Arial"/>
                    </w:rPr>
                    <w:t xml:space="preserve"> мешканцями</w:t>
                  </w:r>
                  <w:r w:rsidRPr="005E463D">
                    <w:rPr>
                      <w:rFonts w:ascii="Arial" w:hAnsi="Arial" w:cs="Arial"/>
                    </w:rPr>
                    <w:t xml:space="preserve">, що співпрацюють для </w:t>
                  </w:r>
                  <w:r>
                    <w:rPr>
                      <w:rFonts w:ascii="Arial" w:hAnsi="Arial" w:cs="Arial"/>
                    </w:rPr>
                    <w:t xml:space="preserve">розвитку </w:t>
                  </w:r>
                  <w:r w:rsidRPr="005E463D">
                    <w:rPr>
                      <w:rFonts w:ascii="Arial" w:hAnsi="Arial" w:cs="Arial"/>
                    </w:rPr>
                    <w:t>громади</w:t>
                  </w:r>
                  <w:r>
                    <w:rPr>
                      <w:rFonts w:ascii="Arial" w:hAnsi="Arial" w:cs="Arial"/>
                    </w:rPr>
                    <w:t>;</w:t>
                  </w:r>
                </w:p>
                <w:p w:rsidR="00404550" w:rsidRDefault="00404550" w:rsidP="00ED6828">
                  <w:pPr>
                    <w:spacing w:after="0"/>
                    <w:ind w:left="142" w:hanging="142"/>
                    <w:jc w:val="both"/>
                    <w:rPr>
                      <w:rFonts w:ascii="Arial" w:hAnsi="Arial" w:cs="Arial"/>
                    </w:rPr>
                  </w:pPr>
                  <w:r w:rsidRPr="005E463D">
                    <w:rPr>
                      <w:rFonts w:ascii="Arial" w:hAnsi="Arial" w:cs="Arial"/>
                    </w:rPr>
                    <w:t xml:space="preserve"> </w:t>
                  </w:r>
                  <w:r>
                    <w:rPr>
                      <w:rFonts w:ascii="Arial" w:hAnsi="Arial" w:cs="Arial"/>
                    </w:rPr>
                    <w:t xml:space="preserve">- </w:t>
                  </w:r>
                  <w:r w:rsidRPr="00E92D20">
                    <w:rPr>
                      <w:rFonts w:ascii="Arial" w:hAnsi="Arial" w:cs="Arial"/>
                    </w:rPr>
                    <w:t>перспективна для молоді</w:t>
                  </w:r>
                  <w:r w:rsidRPr="005E463D">
                    <w:rPr>
                      <w:rFonts w:ascii="Arial" w:hAnsi="Arial" w:cs="Arial"/>
                    </w:rPr>
                    <w:t>, що є двигуном позитивних зрушень</w:t>
                  </w:r>
                  <w:r>
                    <w:rPr>
                      <w:rFonts w:ascii="Arial" w:hAnsi="Arial" w:cs="Arial"/>
                    </w:rPr>
                    <w:t>;</w:t>
                  </w:r>
                </w:p>
                <w:p w:rsidR="00404550" w:rsidRPr="00DD3A16" w:rsidRDefault="00404550" w:rsidP="00ED6828">
                  <w:pPr>
                    <w:spacing w:after="0"/>
                    <w:ind w:left="142" w:hanging="142"/>
                    <w:jc w:val="both"/>
                    <w:rPr>
                      <w:rFonts w:ascii="Arial" w:hAnsi="Arial" w:cs="Arial"/>
                    </w:rPr>
                  </w:pPr>
                  <w:r>
                    <w:rPr>
                      <w:rFonts w:ascii="Arial" w:hAnsi="Arial" w:cs="Arial"/>
                    </w:rPr>
                    <w:t xml:space="preserve">- </w:t>
                  </w:r>
                  <w:r w:rsidRPr="00E92D20">
                    <w:rPr>
                      <w:rFonts w:ascii="Arial" w:hAnsi="Arial" w:cs="Arial"/>
                    </w:rPr>
                    <w:t>сприятлива для інвестування</w:t>
                  </w:r>
                  <w:r w:rsidRPr="005E463D">
                    <w:rPr>
                      <w:rFonts w:ascii="Arial" w:hAnsi="Arial" w:cs="Arial"/>
                    </w:rPr>
                    <w:t xml:space="preserve"> та реалізації ініціатив малого та середнього бізнесу</w:t>
                  </w:r>
                  <w:r>
                    <w:rPr>
                      <w:rFonts w:ascii="Arial" w:hAnsi="Arial" w:cs="Arial"/>
                    </w:rPr>
                    <w:t>,</w:t>
                  </w:r>
                  <w:r w:rsidRPr="00C47A3E">
                    <w:rPr>
                      <w:rFonts w:ascii="Arial" w:hAnsi="Arial" w:cs="Arial"/>
                      <w:color w:val="FF0000"/>
                      <w:sz w:val="20"/>
                      <w:szCs w:val="20"/>
                    </w:rPr>
                    <w:t xml:space="preserve"> </w:t>
                  </w:r>
                  <w:r w:rsidRPr="00DD3A16">
                    <w:rPr>
                      <w:rFonts w:ascii="Arial" w:hAnsi="Arial" w:cs="Arial"/>
                    </w:rPr>
                    <w:t>молодіжного та жіночого підприємництва</w:t>
                  </w:r>
                  <w:r w:rsidRPr="00DD3A16">
                    <w:rPr>
                      <w:rFonts w:ascii="Arial" w:hAnsi="Arial" w:cs="Arial"/>
                      <w:sz w:val="20"/>
                      <w:szCs w:val="20"/>
                    </w:rPr>
                    <w:t>;</w:t>
                  </w:r>
                </w:p>
                <w:p w:rsidR="00404550" w:rsidRPr="004E264B" w:rsidRDefault="00404550" w:rsidP="00D86C81">
                  <w:pPr>
                    <w:spacing w:after="0"/>
                    <w:jc w:val="both"/>
                    <w:rPr>
                      <w:rFonts w:ascii="Arial" w:hAnsi="Arial" w:cs="Arial"/>
                      <w:color w:val="000000"/>
                    </w:rPr>
                  </w:pPr>
                  <w:r>
                    <w:rPr>
                      <w:rFonts w:ascii="Arial" w:hAnsi="Arial" w:cs="Arial"/>
                    </w:rPr>
                    <w:t xml:space="preserve">- </w:t>
                  </w:r>
                  <w:r w:rsidRPr="00D86C81">
                    <w:rPr>
                      <w:rFonts w:ascii="Arial" w:hAnsi="Arial" w:cs="Arial"/>
                    </w:rPr>
                    <w:t>з сучасними технологічними</w:t>
                  </w:r>
                  <w:r w:rsidRPr="005E463D">
                    <w:rPr>
                      <w:rFonts w:ascii="Arial" w:hAnsi="Arial" w:cs="Arial"/>
                    </w:rPr>
                    <w:t xml:space="preserve"> </w:t>
                  </w:r>
                  <w:r w:rsidRPr="004E264B">
                    <w:rPr>
                      <w:rFonts w:ascii="Arial" w:hAnsi="Arial" w:cs="Arial"/>
                      <w:color w:val="000000"/>
                    </w:rPr>
                    <w:t xml:space="preserve">агропромисловими підприємствами, розвинутим кооперативним рухом, </w:t>
                  </w:r>
                </w:p>
                <w:p w:rsidR="00404550" w:rsidRPr="00DD3A16" w:rsidRDefault="00404550" w:rsidP="00ED6828">
                  <w:pPr>
                    <w:spacing w:after="0"/>
                    <w:ind w:left="142" w:hanging="142"/>
                    <w:jc w:val="both"/>
                    <w:rPr>
                      <w:rFonts w:ascii="Arial" w:hAnsi="Arial" w:cs="Arial"/>
                    </w:rPr>
                  </w:pPr>
                  <w:r>
                    <w:rPr>
                      <w:rFonts w:ascii="Arial" w:hAnsi="Arial" w:cs="Arial"/>
                    </w:rPr>
                    <w:t xml:space="preserve">- </w:t>
                  </w:r>
                  <w:r w:rsidRPr="005E463D">
                    <w:rPr>
                      <w:rFonts w:ascii="Arial" w:hAnsi="Arial" w:cs="Arial"/>
                    </w:rPr>
                    <w:t xml:space="preserve">з затишним і естетично </w:t>
                  </w:r>
                  <w:r w:rsidRPr="00E92D20">
                    <w:rPr>
                      <w:rFonts w:ascii="Arial" w:hAnsi="Arial" w:cs="Arial"/>
                    </w:rPr>
                    <w:t xml:space="preserve">привабливим житлом, комфортною інфраструктурою та якісними і </w:t>
                  </w:r>
                  <w:r w:rsidRPr="00DD3A16">
                    <w:rPr>
                      <w:rFonts w:ascii="Arial" w:hAnsi="Arial" w:cs="Arial"/>
                    </w:rPr>
                    <w:t xml:space="preserve">доступними послугами для міського, сільського населення і бізнесу; </w:t>
                  </w:r>
                </w:p>
                <w:p w:rsidR="00404550" w:rsidRPr="005E463D" w:rsidRDefault="00404550" w:rsidP="008F4DDC">
                  <w:pPr>
                    <w:spacing w:after="0"/>
                    <w:jc w:val="both"/>
                    <w:rPr>
                      <w:rFonts w:ascii="Arial" w:hAnsi="Arial" w:cs="Arial"/>
                    </w:rPr>
                  </w:pPr>
                  <w:r>
                    <w:rPr>
                      <w:rFonts w:ascii="Arial" w:hAnsi="Arial" w:cs="Arial"/>
                    </w:rPr>
                    <w:t xml:space="preserve">- де створені </w:t>
                  </w:r>
                  <w:r w:rsidRPr="00E92D20">
                    <w:rPr>
                      <w:rFonts w:ascii="Arial" w:hAnsi="Arial" w:cs="Arial"/>
                    </w:rPr>
                    <w:t xml:space="preserve">умови для культурного розвитку </w:t>
                  </w:r>
                  <w:r w:rsidRPr="005E463D">
                    <w:rPr>
                      <w:rFonts w:ascii="Arial" w:hAnsi="Arial" w:cs="Arial"/>
                    </w:rPr>
                    <w:t>та здорового способу життя</w:t>
                  </w:r>
                  <w:r>
                    <w:rPr>
                      <w:rFonts w:ascii="Arial" w:hAnsi="Arial" w:cs="Arial"/>
                    </w:rPr>
                    <w:t xml:space="preserve">. </w:t>
                  </w:r>
                </w:p>
                <w:p w:rsidR="00404550" w:rsidRPr="005E463D" w:rsidRDefault="00404550" w:rsidP="005E463D">
                  <w:pPr>
                    <w:spacing w:after="0"/>
                    <w:jc w:val="both"/>
                    <w:rPr>
                      <w:rFonts w:ascii="Arial" w:hAnsi="Arial" w:cs="Arial"/>
                    </w:rPr>
                  </w:pPr>
                </w:p>
              </w:txbxContent>
            </v:textbox>
          </v:rect>
        </w:pict>
      </w:r>
    </w:p>
    <w:p w:rsidR="00E14C23" w:rsidRPr="0012070B" w:rsidRDefault="00E14C23" w:rsidP="00001429">
      <w:pPr>
        <w:spacing w:after="0"/>
        <w:ind w:firstLine="708"/>
        <w:jc w:val="both"/>
        <w:rPr>
          <w:rFonts w:ascii="Arial" w:hAnsi="Arial" w:cs="Arial"/>
        </w:rPr>
      </w:pPr>
    </w:p>
    <w:p w:rsidR="00E14C23" w:rsidRPr="0012070B" w:rsidRDefault="00E14C23" w:rsidP="005A660E">
      <w:pPr>
        <w:spacing w:after="0"/>
        <w:ind w:firstLine="708"/>
        <w:jc w:val="both"/>
        <w:rPr>
          <w:rFonts w:ascii="Arial" w:hAnsi="Arial" w:cs="Arial"/>
        </w:rPr>
      </w:pPr>
    </w:p>
    <w:p w:rsidR="00E14C23" w:rsidRPr="0012070B" w:rsidRDefault="00E14C23" w:rsidP="005A660E">
      <w:pPr>
        <w:spacing w:after="0"/>
        <w:ind w:firstLine="708"/>
        <w:jc w:val="both"/>
        <w:rPr>
          <w:rFonts w:ascii="Arial" w:hAnsi="Arial" w:cs="Arial"/>
        </w:rPr>
      </w:pPr>
    </w:p>
    <w:p w:rsidR="00E14C23" w:rsidRPr="0012070B" w:rsidRDefault="00E14C23" w:rsidP="005A660E">
      <w:pPr>
        <w:spacing w:after="0"/>
        <w:ind w:firstLine="708"/>
        <w:jc w:val="both"/>
        <w:rPr>
          <w:rFonts w:ascii="Arial" w:hAnsi="Arial" w:cs="Arial"/>
        </w:rPr>
      </w:pPr>
    </w:p>
    <w:p w:rsidR="00E14C23" w:rsidRPr="0012070B" w:rsidRDefault="00E14C23" w:rsidP="005A660E">
      <w:pPr>
        <w:spacing w:after="0"/>
        <w:ind w:firstLine="708"/>
        <w:jc w:val="both"/>
        <w:rPr>
          <w:rFonts w:ascii="Arial" w:hAnsi="Arial" w:cs="Arial"/>
        </w:rPr>
      </w:pPr>
    </w:p>
    <w:p w:rsidR="00E14C23" w:rsidRPr="0012070B" w:rsidRDefault="00E14C23" w:rsidP="005A660E">
      <w:pPr>
        <w:spacing w:after="0"/>
        <w:ind w:firstLine="708"/>
        <w:jc w:val="both"/>
        <w:rPr>
          <w:rFonts w:ascii="Arial" w:hAnsi="Arial" w:cs="Arial"/>
        </w:rPr>
      </w:pPr>
    </w:p>
    <w:p w:rsidR="00E14C23" w:rsidRPr="0012070B" w:rsidRDefault="00E14C23" w:rsidP="005A660E">
      <w:pPr>
        <w:spacing w:after="0"/>
        <w:ind w:firstLine="708"/>
        <w:jc w:val="both"/>
        <w:rPr>
          <w:rFonts w:ascii="Arial" w:hAnsi="Arial" w:cs="Arial"/>
        </w:rPr>
      </w:pPr>
    </w:p>
    <w:p w:rsidR="00E14C23" w:rsidRPr="0012070B" w:rsidRDefault="00E14C23" w:rsidP="005A660E">
      <w:pPr>
        <w:spacing w:after="0"/>
        <w:ind w:firstLine="708"/>
        <w:jc w:val="both"/>
        <w:rPr>
          <w:rFonts w:ascii="Arial" w:hAnsi="Arial" w:cs="Arial"/>
        </w:rPr>
      </w:pPr>
    </w:p>
    <w:p w:rsidR="00E14C23" w:rsidRPr="0012070B" w:rsidRDefault="00E14C23" w:rsidP="005A660E">
      <w:pPr>
        <w:spacing w:after="0"/>
        <w:ind w:firstLine="708"/>
        <w:jc w:val="both"/>
        <w:rPr>
          <w:rFonts w:ascii="Arial" w:hAnsi="Arial" w:cs="Arial"/>
        </w:rPr>
      </w:pPr>
    </w:p>
    <w:p w:rsidR="00E14C23" w:rsidRPr="0012070B" w:rsidRDefault="00E14C23" w:rsidP="005A660E">
      <w:pPr>
        <w:spacing w:after="0"/>
        <w:ind w:firstLine="708"/>
        <w:jc w:val="both"/>
        <w:rPr>
          <w:rFonts w:ascii="Arial" w:hAnsi="Arial" w:cs="Arial"/>
        </w:rPr>
      </w:pPr>
    </w:p>
    <w:p w:rsidR="00E14C23" w:rsidRPr="0012070B" w:rsidRDefault="00E14C23" w:rsidP="001C0783">
      <w:pPr>
        <w:spacing w:after="0"/>
        <w:jc w:val="both"/>
        <w:rPr>
          <w:rFonts w:ascii="Arial" w:hAnsi="Arial" w:cs="Arial"/>
          <w:b/>
          <w:sz w:val="32"/>
          <w:szCs w:val="32"/>
        </w:rPr>
      </w:pPr>
    </w:p>
    <w:p w:rsidR="00E14C23" w:rsidRPr="0012070B" w:rsidRDefault="00E14C23" w:rsidP="00C62C52">
      <w:pPr>
        <w:pStyle w:val="10"/>
      </w:pPr>
      <w:r w:rsidRPr="0012070B">
        <w:t>5. Стратегічні напрями розвитку</w:t>
      </w:r>
    </w:p>
    <w:p w:rsidR="00E14C23" w:rsidRPr="0012070B" w:rsidRDefault="00E14C23" w:rsidP="00205E49">
      <w:pPr>
        <w:spacing w:after="120"/>
        <w:jc w:val="both"/>
        <w:rPr>
          <w:rFonts w:ascii="Arial" w:hAnsi="Arial" w:cs="Arial"/>
        </w:rPr>
      </w:pPr>
      <w:r w:rsidRPr="0012070B">
        <w:rPr>
          <w:rFonts w:ascii="Arial" w:hAnsi="Arial" w:cs="Arial"/>
        </w:rPr>
        <w:t xml:space="preserve">Напрями розвитку громади визначено та узгоджено на засіданнях Робочої групи зі стратегічного планування на основі проведених досліджень та аналізу. </w:t>
      </w:r>
    </w:p>
    <w:p w:rsidR="00E14C23" w:rsidRPr="0012070B" w:rsidRDefault="00E14C23" w:rsidP="00205E49">
      <w:pPr>
        <w:spacing w:after="120"/>
        <w:jc w:val="both"/>
        <w:rPr>
          <w:rFonts w:ascii="Arial" w:hAnsi="Arial"/>
        </w:rPr>
      </w:pPr>
      <w:r w:rsidRPr="0012070B">
        <w:rPr>
          <w:rFonts w:ascii="Arial" w:hAnsi="Arial" w:cs="Arial"/>
        </w:rPr>
        <w:t xml:space="preserve">Напрями розвитку спрямовані на досягнення стратегічного Бачення розвитку ОТГ. </w:t>
      </w:r>
      <w:r w:rsidRPr="0012070B">
        <w:rPr>
          <w:rFonts w:ascii="Arial" w:hAnsi="Arial"/>
        </w:rPr>
        <w:t xml:space="preserve">В кожному з напрямів визначено перелік необхідних Стратегічних та Оперативних цілей. </w:t>
      </w:r>
    </w:p>
    <w:p w:rsidR="00E14C23" w:rsidRPr="0012070B" w:rsidRDefault="00E14C23" w:rsidP="00205E49">
      <w:pPr>
        <w:spacing w:after="120"/>
        <w:jc w:val="both"/>
        <w:rPr>
          <w:rFonts w:ascii="Arial" w:hAnsi="Arial" w:cs="Arial"/>
        </w:rPr>
      </w:pPr>
      <w:r w:rsidRPr="0012070B">
        <w:rPr>
          <w:rFonts w:ascii="Arial" w:hAnsi="Arial" w:cs="Arial"/>
        </w:rPr>
        <w:t>Стратегічна ціль – бажаний результат «цілеспрямованої» діяльності у рішенні ключової проблеми з оптимальним використанням ресурсів. Досягнення Стратегічної цілі – спосіб (засіб) рішення проблеми чи реалізації можливості. Стратегічні цілі утворюють рамки, в яких прийматимуться рішення щодо конкретних цілей та заходів</w:t>
      </w:r>
    </w:p>
    <w:p w:rsidR="00E14C23" w:rsidRPr="0012070B" w:rsidRDefault="00E14C23" w:rsidP="00205E49">
      <w:pPr>
        <w:pStyle w:val="a5"/>
        <w:spacing w:before="0" w:after="120"/>
        <w:rPr>
          <w:lang w:val="uk-UA"/>
        </w:rPr>
      </w:pPr>
      <w:r w:rsidRPr="0012070B">
        <w:rPr>
          <w:lang w:val="uk-UA"/>
        </w:rPr>
        <w:t xml:space="preserve">Кожна стратегічна ціль конкретизується в оперативних цілях, що є конкретними, обмеженими у часі алгоритмами дій щодо досягнення стратегічних цілей. Сукупність оперативних цілей складає стратегічну ціль. Оперативні цілі показують, як необхідно проводити зміни та визначають стратегічні цілі кількісно. </w:t>
      </w:r>
    </w:p>
    <w:p w:rsidR="00E14C23" w:rsidRPr="0012070B" w:rsidRDefault="00E14C23" w:rsidP="00205E49">
      <w:pPr>
        <w:pStyle w:val="af"/>
        <w:spacing w:before="0" w:beforeAutospacing="0" w:after="120" w:afterAutospacing="0" w:line="276" w:lineRule="auto"/>
        <w:jc w:val="both"/>
        <w:rPr>
          <w:rFonts w:ascii="Arial" w:hAnsi="Arial" w:cs="Arial"/>
          <w:color w:val="000000"/>
          <w:sz w:val="22"/>
          <w:szCs w:val="22"/>
          <w:lang w:val="uk-UA"/>
        </w:rPr>
      </w:pPr>
      <w:r w:rsidRPr="0012070B">
        <w:rPr>
          <w:rFonts w:ascii="Arial" w:hAnsi="Arial" w:cs="Arial"/>
          <w:color w:val="000000"/>
          <w:sz w:val="22"/>
          <w:szCs w:val="22"/>
          <w:lang w:val="uk-UA"/>
        </w:rPr>
        <w:t>Стратегічні напрями розвитку міста було сформульовано на третьому засіданні Робочої групи зі стратегічного планування у вересні 2019 року, а саме:</w:t>
      </w:r>
    </w:p>
    <w:p w:rsidR="00E14C23" w:rsidRPr="0056005F" w:rsidRDefault="00E14C23" w:rsidP="00EA0F3C">
      <w:pPr>
        <w:pStyle w:val="a5"/>
        <w:spacing w:before="0" w:after="0"/>
        <w:ind w:firstLine="709"/>
        <w:rPr>
          <w:b/>
          <w:i/>
          <w:lang w:val="uk-UA"/>
        </w:rPr>
      </w:pPr>
      <w:r w:rsidRPr="0056005F">
        <w:rPr>
          <w:b/>
          <w:i/>
          <w:lang w:val="uk-UA"/>
        </w:rPr>
        <w:t xml:space="preserve">А. Економічний розвиток та залучення інвестицій. </w:t>
      </w:r>
    </w:p>
    <w:p w:rsidR="00E14C23" w:rsidRPr="0056005F" w:rsidRDefault="00E14C23" w:rsidP="00FD63BD">
      <w:pPr>
        <w:pStyle w:val="a5"/>
        <w:spacing w:before="0"/>
        <w:ind w:firstLine="709"/>
        <w:rPr>
          <w:b/>
          <w:bCs/>
          <w:i/>
          <w:lang w:val="uk-UA"/>
        </w:rPr>
      </w:pPr>
      <w:r w:rsidRPr="0056005F">
        <w:rPr>
          <w:b/>
          <w:bCs/>
          <w:i/>
          <w:lang w:val="uk-UA"/>
        </w:rPr>
        <w:t>В. Комфортний простір для праці і життя та якісні і доступні послуги.</w:t>
      </w:r>
    </w:p>
    <w:p w:rsidR="00E14C23" w:rsidRPr="0012070B" w:rsidRDefault="00E14C23" w:rsidP="00B54104">
      <w:pPr>
        <w:pStyle w:val="a5"/>
        <w:spacing w:before="0" w:after="0"/>
        <w:ind w:firstLine="709"/>
        <w:jc w:val="center"/>
        <w:rPr>
          <w:b/>
          <w:lang w:val="uk-UA"/>
        </w:rPr>
      </w:pPr>
    </w:p>
    <w:p w:rsidR="00E14C23" w:rsidRPr="0012070B" w:rsidRDefault="00E14C23" w:rsidP="00B54104">
      <w:pPr>
        <w:pStyle w:val="a5"/>
        <w:spacing w:before="0" w:after="0"/>
        <w:ind w:firstLine="709"/>
        <w:jc w:val="center"/>
        <w:rPr>
          <w:b/>
          <w:lang w:val="uk-UA"/>
        </w:rPr>
      </w:pPr>
    </w:p>
    <w:p w:rsidR="00E14C23" w:rsidRPr="0012070B" w:rsidRDefault="00E14C23" w:rsidP="00B54104">
      <w:pPr>
        <w:pStyle w:val="a5"/>
        <w:spacing w:before="0" w:after="0"/>
        <w:ind w:firstLine="709"/>
        <w:jc w:val="center"/>
        <w:rPr>
          <w:b/>
          <w:lang w:val="uk-UA"/>
        </w:rPr>
      </w:pPr>
    </w:p>
    <w:p w:rsidR="00E14C23" w:rsidRPr="0012070B" w:rsidRDefault="00E14C23" w:rsidP="00B54104">
      <w:pPr>
        <w:pStyle w:val="a5"/>
        <w:spacing w:before="0" w:after="0"/>
        <w:ind w:firstLine="709"/>
        <w:jc w:val="center"/>
        <w:rPr>
          <w:b/>
          <w:lang w:val="uk-UA"/>
        </w:rPr>
      </w:pPr>
    </w:p>
    <w:p w:rsidR="00E14C23" w:rsidRPr="0012070B" w:rsidRDefault="00E14C23" w:rsidP="00B54104">
      <w:pPr>
        <w:pStyle w:val="a5"/>
        <w:spacing w:before="0" w:after="0"/>
        <w:ind w:firstLine="709"/>
        <w:jc w:val="center"/>
        <w:rPr>
          <w:b/>
          <w:lang w:val="uk-UA"/>
        </w:rPr>
      </w:pPr>
    </w:p>
    <w:p w:rsidR="00E14C23" w:rsidRPr="0012070B" w:rsidRDefault="00E14C23" w:rsidP="00B54104">
      <w:pPr>
        <w:pStyle w:val="a5"/>
        <w:spacing w:before="0" w:after="0"/>
        <w:ind w:firstLine="709"/>
        <w:jc w:val="center"/>
        <w:rPr>
          <w:b/>
          <w:lang w:val="uk-UA"/>
        </w:rPr>
      </w:pPr>
    </w:p>
    <w:p w:rsidR="00E14C23" w:rsidRPr="0012070B" w:rsidRDefault="00E14C23" w:rsidP="00B54104">
      <w:pPr>
        <w:pStyle w:val="a5"/>
        <w:spacing w:before="0" w:after="0"/>
        <w:ind w:firstLine="709"/>
        <w:jc w:val="center"/>
        <w:rPr>
          <w:b/>
          <w:lang w:val="uk-UA"/>
        </w:rPr>
      </w:pPr>
    </w:p>
    <w:p w:rsidR="00E14C23" w:rsidRPr="0012070B" w:rsidRDefault="00E14C23" w:rsidP="00B54104">
      <w:pPr>
        <w:pStyle w:val="a5"/>
        <w:spacing w:before="0" w:after="0"/>
        <w:ind w:firstLine="709"/>
        <w:jc w:val="center"/>
        <w:rPr>
          <w:b/>
          <w:lang w:val="uk-UA"/>
        </w:rPr>
      </w:pPr>
    </w:p>
    <w:p w:rsidR="00E14C23" w:rsidRPr="0012070B" w:rsidRDefault="00E14C23" w:rsidP="00B54104">
      <w:pPr>
        <w:pStyle w:val="a5"/>
        <w:spacing w:before="0" w:after="0"/>
        <w:ind w:firstLine="709"/>
        <w:jc w:val="center"/>
        <w:rPr>
          <w:b/>
          <w:lang w:val="uk-UA"/>
        </w:rPr>
      </w:pPr>
    </w:p>
    <w:p w:rsidR="00E14C23" w:rsidRPr="0012070B" w:rsidRDefault="00E14C23" w:rsidP="00B54104">
      <w:pPr>
        <w:pStyle w:val="a5"/>
        <w:spacing w:before="0" w:after="0"/>
        <w:ind w:firstLine="709"/>
        <w:jc w:val="center"/>
        <w:rPr>
          <w:b/>
          <w:lang w:val="uk-UA"/>
        </w:rPr>
      </w:pPr>
    </w:p>
    <w:p w:rsidR="00E14C23" w:rsidRPr="0012070B" w:rsidRDefault="00E14C23" w:rsidP="00B54104">
      <w:pPr>
        <w:pStyle w:val="a5"/>
        <w:spacing w:before="0" w:after="0"/>
        <w:ind w:firstLine="709"/>
        <w:jc w:val="center"/>
        <w:rPr>
          <w:b/>
          <w:lang w:val="uk-UA"/>
        </w:rPr>
      </w:pPr>
    </w:p>
    <w:p w:rsidR="00E14C23" w:rsidRPr="0012070B" w:rsidRDefault="00E14C23" w:rsidP="00B54104">
      <w:pPr>
        <w:pStyle w:val="a5"/>
        <w:spacing w:before="0" w:after="0"/>
        <w:ind w:firstLine="709"/>
        <w:jc w:val="center"/>
        <w:rPr>
          <w:b/>
          <w:lang w:val="uk-UA"/>
        </w:rPr>
      </w:pPr>
    </w:p>
    <w:p w:rsidR="00EA0F3C" w:rsidRPr="0012070B" w:rsidRDefault="00EA0F3C" w:rsidP="00B54104">
      <w:pPr>
        <w:spacing w:after="0"/>
        <w:jc w:val="center"/>
        <w:rPr>
          <w:rFonts w:ascii="Arial" w:hAnsi="Arial" w:cs="Arial"/>
          <w:b/>
        </w:rPr>
      </w:pPr>
    </w:p>
    <w:p w:rsidR="00EA0F3C" w:rsidRPr="0012070B" w:rsidRDefault="00EA0F3C" w:rsidP="00B54104">
      <w:pPr>
        <w:spacing w:after="0"/>
        <w:jc w:val="center"/>
        <w:rPr>
          <w:rFonts w:ascii="Arial" w:hAnsi="Arial" w:cs="Arial"/>
          <w:b/>
        </w:rPr>
      </w:pPr>
    </w:p>
    <w:p w:rsidR="00BE3F53" w:rsidRDefault="00BE3F53" w:rsidP="00EA0F3C">
      <w:pPr>
        <w:spacing w:before="240"/>
        <w:jc w:val="center"/>
        <w:rPr>
          <w:rFonts w:ascii="Arial" w:hAnsi="Arial" w:cs="Arial"/>
          <w:b/>
        </w:rPr>
      </w:pPr>
    </w:p>
    <w:p w:rsidR="00760ECD" w:rsidRPr="00760ECD" w:rsidRDefault="00760ECD" w:rsidP="00760ECD">
      <w:pPr>
        <w:spacing w:before="240" w:after="0"/>
        <w:jc w:val="center"/>
        <w:rPr>
          <w:rFonts w:ascii="Arial" w:hAnsi="Arial" w:cs="Arial"/>
          <w:b/>
        </w:rPr>
      </w:pPr>
      <w:r w:rsidRPr="00760ECD">
        <w:rPr>
          <w:rFonts w:ascii="Arial" w:hAnsi="Arial" w:cs="Arial"/>
          <w:b/>
        </w:rPr>
        <w:lastRenderedPageBreak/>
        <w:t>Структура Стратегії розвитку Добропільської ОТГ.</w:t>
      </w:r>
    </w:p>
    <w:p w:rsidR="00E14C23" w:rsidRPr="0012070B" w:rsidRDefault="00F91B6F" w:rsidP="00760ECD">
      <w:pPr>
        <w:spacing w:before="240" w:after="0"/>
        <w:rPr>
          <w:bCs/>
        </w:rPr>
      </w:pPr>
      <w:r w:rsidRPr="00F91B6F">
        <w:rPr>
          <w:noProof/>
          <w:lang w:eastAsia="ru-RU"/>
        </w:rPr>
        <w:pict>
          <v:group id="Полотно 93" o:spid="_x0000_s1083" editas="canvas" style="position:absolute;margin-left:2.6pt;margin-top:15.95pt;width:475.5pt;height:412.55pt;z-index:-4" coordorigin="-2426,-29788" coordsize="60388,52393" wrapcoords="-68 -39 -68 21561 21634 21561 21634 -39 -68 -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">
            <v:shape id="_x0000_s1084" type="#_x0000_t75" style="position:absolute;left:-2426;top:-29788;width:60388;height:52393;visibility:visible" filled="t" stroked="t" strokecolor="#92cddc">
              <v:fill o:detectmouseclick="t"/>
              <v:path o:connecttype="none"/>
            </v:shape>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Text Box 9" o:spid="_x0000_s1085" type="#_x0000_t15" style="position:absolute;left:25733;top:-40116;width:4095;height:59435;rotation: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" adj="13038" fillcolor="#78cae4" strokecolor="#54afc8" strokeweight="2.25pt">
              <v:textbox>
                <w:txbxContent>
                  <w:p w:rsidR="00404550" w:rsidRPr="00AE15BD" w:rsidRDefault="00404550" w:rsidP="00597888">
                    <w:pPr>
                      <w:jc w:val="center"/>
                      <w:rPr>
                        <w:rFonts w:ascii="Arial" w:hAnsi="Arial" w:cs="Arial"/>
                        <w:sz w:val="20"/>
                        <w:szCs w:val="20"/>
                      </w:rPr>
                    </w:pPr>
                    <w:r w:rsidRPr="00AE15BD">
                      <w:rPr>
                        <w:rFonts w:ascii="Arial" w:hAnsi="Arial" w:cs="Arial"/>
                        <w:b/>
                        <w:bCs/>
                        <w:sz w:val="20"/>
                        <w:szCs w:val="20"/>
                      </w:rPr>
                      <w:t>СТРАТЕГІЧНІ НАПРЯМИ РОЗВИТКУ</w:t>
                    </w:r>
                  </w:p>
                </w:txbxContent>
              </v:textbox>
            </v:shape>
            <v:rect id="Прямоугольник 4" o:spid="_x0000_s1086" style="position:absolute;left:-1232;top:-7874;width:28873;height:612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" fillcolor="#78cae4" strokecolor="#54afc8" strokeweight="2pt">
              <v:textbox style="mso-next-textbox:#Прямоугольник 4">
                <w:txbxContent>
                  <w:p w:rsidR="00404550" w:rsidRPr="009B6A94" w:rsidRDefault="00404550" w:rsidP="00AE15BD">
                    <w:pPr>
                      <w:spacing w:after="0" w:line="240" w:lineRule="auto"/>
                      <w:ind w:left="142"/>
                      <w:jc w:val="center"/>
                      <w:rPr>
                        <w:rFonts w:ascii="Arial" w:hAnsi="Arial" w:cs="Arial"/>
                        <w:b/>
                        <w:bCs/>
                        <w:color w:val="000000"/>
                        <w:kern w:val="24"/>
                        <w:lang w:eastAsia="ru-RU"/>
                      </w:rPr>
                    </w:pPr>
                    <w:r w:rsidRPr="009B6A94">
                      <w:rPr>
                        <w:rFonts w:ascii="Arial" w:hAnsi="Arial" w:cs="Arial"/>
                        <w:b/>
                        <w:bCs/>
                        <w:iCs/>
                        <w:color w:val="000000"/>
                      </w:rPr>
                      <w:t>Напрям А.</w:t>
                    </w:r>
                    <w:r w:rsidRPr="009B6A94">
                      <w:rPr>
                        <w:rFonts w:ascii="Arial" w:hAnsi="Arial" w:cs="Arial"/>
                        <w:b/>
                        <w:bCs/>
                        <w:color w:val="000000"/>
                        <w:kern w:val="24"/>
                        <w:lang w:eastAsia="ru-RU"/>
                      </w:rPr>
                      <w:t xml:space="preserve"> </w:t>
                    </w:r>
                  </w:p>
                  <w:p w:rsidR="00404550" w:rsidRPr="0012070B" w:rsidRDefault="00404550" w:rsidP="00AE15BD">
                    <w:pPr>
                      <w:spacing w:after="0" w:line="240" w:lineRule="auto"/>
                      <w:ind w:left="142"/>
                      <w:jc w:val="center"/>
                      <w:rPr>
                        <w:rFonts w:ascii="Arial" w:hAnsi="Arial" w:cs="Arial"/>
                        <w:bCs/>
                        <w:iCs/>
                        <w:color w:val="000000"/>
                      </w:rPr>
                    </w:pPr>
                    <w:r w:rsidRPr="0012070B">
                      <w:rPr>
                        <w:rFonts w:ascii="Arial" w:hAnsi="Arial" w:cs="Arial"/>
                        <w:bCs/>
                        <w:iCs/>
                        <w:color w:val="000000"/>
                      </w:rPr>
                      <w:t>Економічний розвиток та залучення інвестицій</w:t>
                    </w:r>
                  </w:p>
                  <w:p w:rsidR="00404550" w:rsidRPr="00FA0939" w:rsidRDefault="00404550" w:rsidP="00597888">
                    <w:pPr>
                      <w:spacing w:after="0" w:line="240" w:lineRule="auto"/>
                      <w:ind w:left="142"/>
                      <w:jc w:val="center"/>
                      <w:rPr>
                        <w:rFonts w:ascii="Arial" w:hAnsi="Arial" w:cs="Arial"/>
                        <w:b/>
                        <w:bCs/>
                        <w:iCs/>
                        <w:color w:val="FFFFFF"/>
                        <w:sz w:val="24"/>
                        <w:szCs w:val="24"/>
                        <w:lang w:val="ru-RU"/>
                      </w:rPr>
                    </w:pPr>
                  </w:p>
                  <w:p w:rsidR="00404550" w:rsidRPr="00BF5CB0" w:rsidRDefault="00404550" w:rsidP="00597888">
                    <w:pPr>
                      <w:spacing w:after="0"/>
                      <w:jc w:val="center"/>
                      <w:rPr>
                        <w:rFonts w:ascii="Arial" w:hAnsi="Arial" w:cs="Arial"/>
                        <w:b/>
                        <w:color w:val="FFFFFF"/>
                      </w:rPr>
                    </w:pPr>
                  </w:p>
                  <w:p w:rsidR="00404550" w:rsidRPr="00BF5CB0" w:rsidRDefault="00404550" w:rsidP="00597888">
                    <w:pPr>
                      <w:spacing w:after="0"/>
                      <w:jc w:val="center"/>
                      <w:rPr>
                        <w:rFonts w:ascii="Arial" w:hAnsi="Arial" w:cs="Arial"/>
                        <w:b/>
                        <w:bCs/>
                        <w:color w:val="FFFFFF"/>
                      </w:rPr>
                    </w:pPr>
                  </w:p>
                  <w:p w:rsidR="00404550" w:rsidRPr="00BF5CB0" w:rsidRDefault="00404550" w:rsidP="00597888">
                    <w:pPr>
                      <w:spacing w:after="0"/>
                      <w:jc w:val="center"/>
                      <w:rPr>
                        <w:rFonts w:ascii="Arial" w:hAnsi="Arial" w:cs="Arial"/>
                        <w:b/>
                        <w:color w:val="FFFFFF"/>
                      </w:rPr>
                    </w:pPr>
                  </w:p>
                </w:txbxContent>
              </v:textbox>
            </v:rect>
            <v:shape id="Text Box 7" o:spid="_x0000_s1087" type="#_x0000_t202" style="position:absolute;left:-1937;top:1936;width:29578;height:56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" fillcolor="#78cae4" strokecolor="#54afc8" strokeweight="1.5pt">
              <v:textbox>
                <w:txbxContent>
                  <w:p w:rsidR="00404550" w:rsidRPr="00A3047B" w:rsidRDefault="00404550" w:rsidP="00597888">
                    <w:pPr>
                      <w:pStyle w:val="af"/>
                      <w:spacing w:before="0" w:beforeAutospacing="0" w:after="0" w:afterAutospacing="0"/>
                      <w:jc w:val="center"/>
                      <w:rPr>
                        <w:rFonts w:ascii="Arial" w:hAnsi="Arial" w:cs="Arial"/>
                        <w:b/>
                        <w:bCs/>
                        <w:sz w:val="22"/>
                        <w:szCs w:val="22"/>
                        <w:lang w:val="uk-UA"/>
                      </w:rPr>
                    </w:pPr>
                    <w:r w:rsidRPr="00A3047B">
                      <w:rPr>
                        <w:rFonts w:ascii="Arial" w:hAnsi="Arial" w:cs="Arial"/>
                        <w:b/>
                        <w:bCs/>
                        <w:sz w:val="22"/>
                        <w:szCs w:val="22"/>
                      </w:rPr>
                      <w:t xml:space="preserve">А.1. </w:t>
                    </w:r>
                  </w:p>
                  <w:p w:rsidR="00404550" w:rsidRPr="0012070B" w:rsidRDefault="00404550" w:rsidP="00597888">
                    <w:pPr>
                      <w:pStyle w:val="af"/>
                      <w:spacing w:before="0" w:beforeAutospacing="0" w:after="0" w:afterAutospacing="0"/>
                      <w:jc w:val="center"/>
                      <w:rPr>
                        <w:rFonts w:ascii="Arial" w:hAnsi="Arial" w:cs="Arial"/>
                        <w:sz w:val="22"/>
                        <w:szCs w:val="22"/>
                        <w:lang w:val="uk-UA"/>
                      </w:rPr>
                    </w:pPr>
                    <w:r w:rsidRPr="0012070B">
                      <w:rPr>
                        <w:rFonts w:ascii="Arial" w:hAnsi="Arial" w:cs="Arial"/>
                        <w:bCs/>
                        <w:sz w:val="22"/>
                        <w:szCs w:val="22"/>
                        <w:lang w:val="uk-UA"/>
                      </w:rPr>
                      <w:t>Підвищення економічної  спроможності громади</w:t>
                    </w:r>
                    <w:r w:rsidRPr="0012070B">
                      <w:rPr>
                        <w:rFonts w:ascii="Arial" w:hAnsi="Arial" w:cs="Arial"/>
                        <w:sz w:val="22"/>
                        <w:szCs w:val="22"/>
                        <w:lang w:val="uk-UA"/>
                      </w:rPr>
                      <w:t xml:space="preserve"> </w:t>
                    </w:r>
                  </w:p>
                  <w:p w:rsidR="00404550" w:rsidRDefault="00404550" w:rsidP="00597888">
                    <w:pPr>
                      <w:pStyle w:val="af"/>
                      <w:spacing w:before="0" w:beforeAutospacing="0" w:after="0" w:afterAutospacing="0"/>
                      <w:jc w:val="center"/>
                      <w:rPr>
                        <w:rFonts w:ascii="Arial" w:hAnsi="Arial" w:cs="Arial"/>
                        <w:b/>
                        <w:szCs w:val="22"/>
                        <w:lang w:val="en-US"/>
                      </w:rPr>
                    </w:pPr>
                  </w:p>
                </w:txbxContent>
              </v:textbox>
            </v:shape>
            <v:shape id="Text Box 7" o:spid="_x0000_s1088" type="#_x0000_t202" style="position:absolute;left:10363;top:-1112;width:34194;height:25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" fillcolor="#78cae4" strokecolor="#51aec7" strokeweight="1.5pt">
              <v:textbox>
                <w:txbxContent>
                  <w:p w:rsidR="00404550" w:rsidRPr="00AE15BD" w:rsidRDefault="00404550" w:rsidP="00597888">
                    <w:pPr>
                      <w:pStyle w:val="af"/>
                      <w:spacing w:before="0" w:beforeAutospacing="0" w:after="0" w:afterAutospacing="0"/>
                      <w:jc w:val="center"/>
                      <w:rPr>
                        <w:rFonts w:ascii="Arial" w:hAnsi="Arial" w:cs="Arial"/>
                        <w:sz w:val="22"/>
                        <w:szCs w:val="22"/>
                        <w:lang w:val="uk-UA"/>
                      </w:rPr>
                    </w:pPr>
                    <w:r w:rsidRPr="00AE15BD">
                      <w:rPr>
                        <w:rFonts w:ascii="Arial" w:hAnsi="Arial" w:cs="Arial"/>
                        <w:b/>
                        <w:bCs/>
                        <w:sz w:val="22"/>
                        <w:szCs w:val="22"/>
                        <w:lang w:val="uk-UA"/>
                      </w:rPr>
                      <w:t>Стратегічні цілі</w:t>
                    </w:r>
                  </w:p>
                </w:txbxContent>
              </v:textbox>
            </v:shape>
            <v:rect id="Прямоугольник 4" o:spid="_x0000_s1089" style="position:absolute;left:28168;top:-7874;width:28740;height:612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" fillcolor="#78cae4" strokecolor="#54afc8" strokeweight="2pt">
              <v:textbox>
                <w:txbxContent>
                  <w:p w:rsidR="00404550" w:rsidRPr="009B6A94" w:rsidRDefault="00404550" w:rsidP="00AE15BD">
                    <w:pPr>
                      <w:spacing w:after="0" w:line="240" w:lineRule="auto"/>
                      <w:ind w:left="142"/>
                      <w:jc w:val="center"/>
                      <w:rPr>
                        <w:rFonts w:ascii="Arial" w:hAnsi="Arial" w:cs="Arial"/>
                        <w:b/>
                        <w:bCs/>
                        <w:color w:val="000000"/>
                      </w:rPr>
                    </w:pPr>
                    <w:r w:rsidRPr="009B6A94">
                      <w:rPr>
                        <w:rFonts w:ascii="Arial" w:hAnsi="Arial" w:cs="Arial"/>
                        <w:b/>
                        <w:bCs/>
                        <w:color w:val="000000"/>
                      </w:rPr>
                      <w:t xml:space="preserve">Напрям В. </w:t>
                    </w:r>
                  </w:p>
                  <w:p w:rsidR="00404550" w:rsidRPr="00BF5CB0" w:rsidRDefault="00404550" w:rsidP="00AE15BD">
                    <w:pPr>
                      <w:spacing w:after="0" w:line="240" w:lineRule="auto"/>
                      <w:ind w:left="142"/>
                      <w:jc w:val="center"/>
                      <w:rPr>
                        <w:rFonts w:ascii="Arial" w:hAnsi="Arial" w:cs="Arial"/>
                        <w:bCs/>
                        <w:color w:val="000000"/>
                        <w:lang w:val="ru-RU"/>
                      </w:rPr>
                    </w:pPr>
                    <w:r>
                      <w:rPr>
                        <w:rFonts w:ascii="Arial" w:hAnsi="Arial" w:cs="Arial"/>
                        <w:bCs/>
                        <w:color w:val="000000"/>
                      </w:rPr>
                      <w:t xml:space="preserve">Комфортний простір </w:t>
                    </w:r>
                    <w:r w:rsidRPr="00BF5CB0">
                      <w:rPr>
                        <w:rFonts w:ascii="Arial" w:hAnsi="Arial" w:cs="Arial"/>
                        <w:bCs/>
                        <w:color w:val="000000"/>
                      </w:rPr>
                      <w:t xml:space="preserve">для праці і життя та </w:t>
                    </w:r>
                    <w:r w:rsidRPr="00DD3A16">
                      <w:rPr>
                        <w:rFonts w:ascii="Arial" w:hAnsi="Arial" w:cs="Arial"/>
                        <w:bCs/>
                      </w:rPr>
                      <w:t xml:space="preserve">якісні </w:t>
                    </w:r>
                    <w:r w:rsidRPr="00DD3A16">
                      <w:rPr>
                        <w:rFonts w:ascii="Arial" w:hAnsi="Arial"/>
                        <w:bCs/>
                      </w:rPr>
                      <w:t>і доступні</w:t>
                    </w:r>
                    <w:r>
                      <w:rPr>
                        <w:rFonts w:ascii="Arial" w:hAnsi="Arial"/>
                        <w:bCs/>
                      </w:rPr>
                      <w:t xml:space="preserve"> </w:t>
                    </w:r>
                    <w:r w:rsidRPr="00BF5CB0">
                      <w:rPr>
                        <w:rFonts w:ascii="Arial" w:hAnsi="Arial" w:cs="Arial"/>
                        <w:bCs/>
                        <w:color w:val="000000"/>
                      </w:rPr>
                      <w:t xml:space="preserve">послуги </w:t>
                    </w:r>
                  </w:p>
                  <w:p w:rsidR="00404550" w:rsidRPr="00BF5CB0" w:rsidRDefault="00404550" w:rsidP="00597888">
                    <w:pPr>
                      <w:ind w:left="142"/>
                      <w:jc w:val="center"/>
                      <w:rPr>
                        <w:rFonts w:ascii="Arial" w:hAnsi="Arial" w:cs="Arial"/>
                        <w:b/>
                        <w:bCs/>
                        <w:color w:val="000000"/>
                        <w:sz w:val="24"/>
                        <w:szCs w:val="24"/>
                      </w:rPr>
                    </w:pPr>
                  </w:p>
                  <w:p w:rsidR="00404550" w:rsidRPr="00BF5CB0" w:rsidRDefault="00404550" w:rsidP="00597888">
                    <w:pPr>
                      <w:spacing w:after="0"/>
                      <w:jc w:val="center"/>
                      <w:rPr>
                        <w:rFonts w:ascii="Arial" w:hAnsi="Arial" w:cs="Arial"/>
                        <w:b/>
                        <w:color w:val="FFFFFF"/>
                      </w:rPr>
                    </w:pPr>
                  </w:p>
                  <w:p w:rsidR="00404550" w:rsidRPr="00BF5CB0" w:rsidRDefault="00404550" w:rsidP="00597888">
                    <w:pPr>
                      <w:jc w:val="center"/>
                      <w:rPr>
                        <w:rFonts w:ascii="Arial" w:hAnsi="Arial" w:cs="Arial"/>
                        <w:b/>
                        <w:color w:val="FFFFFF"/>
                      </w:rPr>
                    </w:pPr>
                  </w:p>
                  <w:p w:rsidR="00404550" w:rsidRPr="00BF5CB0" w:rsidRDefault="00404550" w:rsidP="00597888">
                    <w:pPr>
                      <w:spacing w:after="0"/>
                      <w:jc w:val="center"/>
                      <w:rPr>
                        <w:rFonts w:ascii="Arial" w:hAnsi="Arial" w:cs="Arial"/>
                        <w:b/>
                        <w:color w:val="FFFFFF"/>
                      </w:rPr>
                    </w:pPr>
                  </w:p>
                </w:txbxContent>
              </v:textbox>
            </v:rect>
            <v:shape id="Text Box 7" o:spid="_x0000_s1090" type="#_x0000_t202" style="position:absolute;left:28168;top:1993;width:28740;height:55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" fillcolor="#78cae4" strokecolor="#54afc8" strokeweight="1.5pt">
              <v:textbox>
                <w:txbxContent>
                  <w:p w:rsidR="00404550" w:rsidRDefault="00404550" w:rsidP="00597888">
                    <w:pPr>
                      <w:pStyle w:val="af"/>
                      <w:spacing w:before="0" w:beforeAutospacing="0" w:after="0" w:afterAutospacing="0"/>
                      <w:jc w:val="center"/>
                      <w:rPr>
                        <w:rFonts w:ascii="Arial" w:hAnsi="Arial" w:cs="Arial"/>
                        <w:b/>
                        <w:szCs w:val="22"/>
                        <w:lang w:val="en-US"/>
                      </w:rPr>
                    </w:pPr>
                    <w:r>
                      <w:rPr>
                        <w:rFonts w:ascii="Arial" w:hAnsi="Arial" w:cs="Arial"/>
                        <w:b/>
                        <w:szCs w:val="22"/>
                        <w:lang w:val="uk-UA"/>
                      </w:rPr>
                      <w:t>В</w:t>
                    </w:r>
                    <w:r w:rsidRPr="003D287A">
                      <w:rPr>
                        <w:rFonts w:ascii="Arial" w:hAnsi="Arial" w:cs="Arial"/>
                        <w:b/>
                        <w:szCs w:val="22"/>
                        <w:lang w:val="uk-UA"/>
                      </w:rPr>
                      <w:t>.1.</w:t>
                    </w:r>
                  </w:p>
                  <w:p w:rsidR="00404550" w:rsidRPr="008D4624" w:rsidRDefault="00404550" w:rsidP="00597888">
                    <w:pPr>
                      <w:pStyle w:val="af"/>
                      <w:spacing w:before="0" w:beforeAutospacing="0" w:after="0" w:afterAutospacing="0"/>
                      <w:jc w:val="center"/>
                      <w:rPr>
                        <w:rFonts w:ascii="Arial" w:hAnsi="Arial" w:cs="Arial"/>
                        <w:sz w:val="22"/>
                        <w:szCs w:val="22"/>
                        <w:lang w:val="uk-UA"/>
                      </w:rPr>
                    </w:pPr>
                    <w:r w:rsidRPr="008D4624">
                      <w:rPr>
                        <w:rFonts w:ascii="Arial" w:hAnsi="Arial" w:cs="Arial"/>
                        <w:lang w:val="uk-UA"/>
                      </w:rPr>
                      <w:t xml:space="preserve"> </w:t>
                    </w:r>
                    <w:r w:rsidRPr="008D4624">
                      <w:rPr>
                        <w:rFonts w:ascii="Arial" w:hAnsi="Arial" w:cs="Arial"/>
                        <w:sz w:val="22"/>
                        <w:szCs w:val="22"/>
                        <w:lang w:val="uk-UA"/>
                      </w:rPr>
                      <w:t>Розвиток комунальної інфраструктури</w:t>
                    </w:r>
                  </w:p>
                  <w:p w:rsidR="00404550" w:rsidRPr="008D4624" w:rsidRDefault="00404550" w:rsidP="00597888">
                    <w:pPr>
                      <w:pStyle w:val="af"/>
                      <w:spacing w:before="0" w:beforeAutospacing="0" w:after="0" w:afterAutospacing="0"/>
                      <w:jc w:val="center"/>
                      <w:rPr>
                        <w:rFonts w:ascii="Arial" w:hAnsi="Arial" w:cs="Arial"/>
                        <w:sz w:val="22"/>
                        <w:szCs w:val="22"/>
                        <w:lang w:val="uk-UA"/>
                      </w:rPr>
                    </w:pPr>
                  </w:p>
                </w:txbxContent>
              </v:textbox>
            </v:shape>
            <v:shape id="Text Box 7" o:spid="_x0000_s1091" type="#_x0000_t202" style="position:absolute;left:28168;top:8032;width:28740;height:77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" fillcolor="#78cae4" strokecolor="#54afc8" strokeweight="1.5pt">
              <v:textbox>
                <w:txbxContent>
                  <w:p w:rsidR="00404550" w:rsidRPr="00707A49" w:rsidRDefault="00404550" w:rsidP="00707A49">
                    <w:pPr>
                      <w:spacing w:after="0" w:line="240" w:lineRule="auto"/>
                      <w:jc w:val="center"/>
                      <w:rPr>
                        <w:rFonts w:ascii="Arial" w:hAnsi="Arial" w:cs="Arial"/>
                        <w:b/>
                        <w:bCs/>
                        <w:lang w:val="ru-RU"/>
                      </w:rPr>
                    </w:pPr>
                    <w:r w:rsidRPr="00707A49">
                      <w:rPr>
                        <w:rFonts w:ascii="Arial" w:hAnsi="Arial" w:cs="Arial"/>
                        <w:b/>
                        <w:bCs/>
                      </w:rPr>
                      <w:t>В.2.</w:t>
                    </w:r>
                  </w:p>
                  <w:p w:rsidR="00404550" w:rsidRPr="00707A49" w:rsidRDefault="00404550" w:rsidP="00E124F4">
                    <w:pPr>
                      <w:pStyle w:val="af"/>
                      <w:spacing w:before="0" w:beforeAutospacing="0" w:after="0" w:afterAutospacing="0"/>
                      <w:rPr>
                        <w:rFonts w:ascii="Arial" w:hAnsi="Arial" w:cs="Arial"/>
                        <w:b/>
                        <w:sz w:val="22"/>
                        <w:szCs w:val="22"/>
                        <w:lang w:val="uk-UA"/>
                      </w:rPr>
                    </w:pPr>
                    <w:r w:rsidRPr="00707A49">
                      <w:rPr>
                        <w:rFonts w:ascii="Arial" w:hAnsi="Arial" w:cs="Arial"/>
                        <w:bCs/>
                        <w:sz w:val="22"/>
                        <w:szCs w:val="22"/>
                        <w:lang w:val="uk-UA"/>
                      </w:rPr>
                      <w:t>Розвиток соціальної інфраструктури та послуг з урахуванням потреб різних груп населення</w:t>
                    </w:r>
                  </w:p>
                  <w:p w:rsidR="00404550" w:rsidRPr="0012070B" w:rsidRDefault="00404550" w:rsidP="00597888">
                    <w:pPr>
                      <w:spacing w:after="0"/>
                      <w:jc w:val="center"/>
                      <w:rPr>
                        <w:rFonts w:ascii="Arial" w:hAnsi="Arial" w:cs="Arial"/>
                      </w:rPr>
                    </w:pPr>
                  </w:p>
                  <w:p w:rsidR="00404550" w:rsidRPr="00FA0939" w:rsidRDefault="00404550" w:rsidP="00597888">
                    <w:pPr>
                      <w:spacing w:after="0"/>
                      <w:jc w:val="center"/>
                      <w:rPr>
                        <w:rFonts w:ascii="Arial" w:hAnsi="Arial" w:cs="Arial"/>
                        <w:lang w:val="ru-RU"/>
                      </w:rPr>
                    </w:pPr>
                  </w:p>
                  <w:p w:rsidR="00404550" w:rsidRPr="00E0130D" w:rsidRDefault="00404550" w:rsidP="00597888">
                    <w:pPr>
                      <w:spacing w:after="0"/>
                      <w:jc w:val="center"/>
                      <w:rPr>
                        <w:rFonts w:ascii="Arial" w:hAnsi="Arial" w:cs="Arial"/>
                        <w:b/>
                        <w:bCs/>
                      </w:rPr>
                    </w:pPr>
                    <w:r w:rsidRPr="00E0130D">
                      <w:rPr>
                        <w:rFonts w:ascii="Arial" w:hAnsi="Arial" w:cs="Arial"/>
                        <w:b/>
                      </w:rPr>
                      <w:t>Підвищення якості послуг</w:t>
                    </w:r>
                  </w:p>
                </w:txbxContent>
              </v:textbox>
            </v:shape>
            <v:shape id="Text Box 7" o:spid="_x0000_s1092" type="#_x0000_t202" style="position:absolute;left:-1937;top:8032;width:29578;height:77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" fillcolor="#78cae4" strokecolor="#54afc8" strokeweight="2.25pt">
              <v:textbox>
                <w:txbxContent>
                  <w:p w:rsidR="00404550" w:rsidRPr="00A3047B" w:rsidRDefault="00404550" w:rsidP="00597888">
                    <w:pPr>
                      <w:pStyle w:val="af"/>
                      <w:spacing w:before="0" w:beforeAutospacing="0" w:after="0" w:afterAutospacing="0"/>
                      <w:jc w:val="center"/>
                      <w:rPr>
                        <w:rFonts w:ascii="Arial" w:hAnsi="Arial" w:cs="Arial"/>
                        <w:b/>
                        <w:sz w:val="22"/>
                        <w:szCs w:val="22"/>
                        <w:lang w:val="uk-UA"/>
                      </w:rPr>
                    </w:pPr>
                    <w:r w:rsidRPr="00A3047B">
                      <w:rPr>
                        <w:rFonts w:ascii="Arial" w:hAnsi="Arial" w:cs="Arial"/>
                        <w:b/>
                        <w:sz w:val="22"/>
                        <w:szCs w:val="22"/>
                      </w:rPr>
                      <w:t xml:space="preserve">А.2. </w:t>
                    </w:r>
                  </w:p>
                  <w:p w:rsidR="00404550" w:rsidRPr="0012070B" w:rsidRDefault="00404550" w:rsidP="00597888">
                    <w:pPr>
                      <w:pStyle w:val="af"/>
                      <w:spacing w:before="0" w:beforeAutospacing="0" w:after="0" w:afterAutospacing="0"/>
                      <w:jc w:val="center"/>
                      <w:rPr>
                        <w:rFonts w:ascii="Arial" w:hAnsi="Arial" w:cs="Arial"/>
                        <w:sz w:val="22"/>
                        <w:szCs w:val="22"/>
                        <w:lang w:val="uk-UA"/>
                      </w:rPr>
                    </w:pPr>
                    <w:r w:rsidRPr="0012070B">
                      <w:rPr>
                        <w:rFonts w:ascii="Arial" w:hAnsi="Arial" w:cs="Arial"/>
                        <w:sz w:val="22"/>
                        <w:szCs w:val="22"/>
                        <w:lang w:val="uk-UA"/>
                      </w:rPr>
                      <w:t xml:space="preserve">Підтримка економічної активності міського та сільського населення </w:t>
                    </w:r>
                  </w:p>
                  <w:p w:rsidR="00404550" w:rsidRPr="0012070B" w:rsidRDefault="00404550" w:rsidP="00597888">
                    <w:pPr>
                      <w:pStyle w:val="af"/>
                      <w:spacing w:before="0" w:beforeAutospacing="0" w:after="0" w:afterAutospacing="0"/>
                      <w:jc w:val="center"/>
                      <w:rPr>
                        <w:rFonts w:ascii="Arial" w:hAnsi="Arial" w:cs="Arial"/>
                        <w:lang w:val="uk-UA"/>
                      </w:rPr>
                    </w:pPr>
                  </w:p>
                  <w:p w:rsidR="00404550" w:rsidRPr="00471100" w:rsidRDefault="00404550" w:rsidP="00597888">
                    <w:pPr>
                      <w:pStyle w:val="af"/>
                      <w:spacing w:before="0" w:beforeAutospacing="0" w:after="0" w:afterAutospacing="0"/>
                      <w:jc w:val="center"/>
                      <w:rPr>
                        <w:rFonts w:ascii="Arial" w:hAnsi="Arial" w:cs="Arial"/>
                        <w:b/>
                        <w:sz w:val="22"/>
                        <w:szCs w:val="22"/>
                        <w:lang w:val="uk-UA"/>
                      </w:rPr>
                    </w:pPr>
                  </w:p>
                </w:txbxContent>
              </v:textbox>
            </v:shape>
            <v:shape id="Text Box 7" o:spid="_x0000_s1093" type="#_x0000_t202" style="position:absolute;left:-1937;top:-28969;width:59435;height:159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" fillcolor="#78cae4" strokecolor="#54afc8" strokeweight="2.25pt">
              <v:textbox>
                <w:txbxContent>
                  <w:p w:rsidR="00404550" w:rsidRPr="00760ECD" w:rsidRDefault="00404550" w:rsidP="00597888">
                    <w:pPr>
                      <w:spacing w:after="0"/>
                      <w:jc w:val="center"/>
                      <w:rPr>
                        <w:rFonts w:ascii="Arial" w:hAnsi="Arial" w:cs="Arial"/>
                        <w:b/>
                        <w:sz w:val="20"/>
                        <w:szCs w:val="20"/>
                      </w:rPr>
                    </w:pPr>
                    <w:r w:rsidRPr="00760ECD">
                      <w:rPr>
                        <w:rFonts w:ascii="Arial" w:hAnsi="Arial" w:cs="Arial"/>
                        <w:b/>
                        <w:sz w:val="20"/>
                        <w:szCs w:val="20"/>
                      </w:rPr>
                      <w:t>СТРАТЕГІЧНЕ БАЧЕННЯ</w:t>
                    </w:r>
                  </w:p>
                  <w:p w:rsidR="00404550" w:rsidRPr="005404DD" w:rsidRDefault="00404550" w:rsidP="00597888">
                    <w:pPr>
                      <w:spacing w:after="0"/>
                      <w:jc w:val="both"/>
                      <w:rPr>
                        <w:rFonts w:ascii="Arial" w:hAnsi="Arial" w:cs="Arial"/>
                        <w:b/>
                        <w:color w:val="FFFFFF"/>
                        <w:sz w:val="20"/>
                        <w:szCs w:val="20"/>
                      </w:rPr>
                    </w:pPr>
                    <w:r w:rsidRPr="00760ECD">
                      <w:rPr>
                        <w:rFonts w:ascii="Arial" w:hAnsi="Arial" w:cs="Arial"/>
                        <w:b/>
                        <w:i/>
                        <w:sz w:val="20"/>
                        <w:szCs w:val="20"/>
                      </w:rPr>
                      <w:t>Добропільська ОТГ:</w:t>
                    </w:r>
                    <w:r w:rsidRPr="00760ECD">
                      <w:rPr>
                        <w:rFonts w:ascii="Arial" w:hAnsi="Arial" w:cs="Arial"/>
                        <w:b/>
                        <w:sz w:val="20"/>
                        <w:szCs w:val="20"/>
                      </w:rPr>
                      <w:t xml:space="preserve"> </w:t>
                    </w:r>
                    <w:r w:rsidRPr="00760ECD">
                      <w:rPr>
                        <w:rFonts w:ascii="Arial" w:hAnsi="Arial" w:cs="Arial"/>
                        <w:sz w:val="20"/>
                        <w:szCs w:val="20"/>
                      </w:rPr>
                      <w:t>з ефективним самоврядуванням, кваліфікованими, працьовитими, відповідальними мешканцями, що співпрацюють для розвитку громади; перспективна для молоді, що є двигуном позитивних зрушень; сприятлива для інвестування та реалізації ініціатив малого та середнього бізнесу, молодіжного та жіночого підприємництва; з сучасними технологічними агропромисловими підприємствами та розвинутим кооперативним рухом; з затишним і естетично привабливим житлом, комфортною інфраструктурою та якісними послугами для міського, сільського населення і бізнесу; де створені умови для культурного розвитку та здорового способу життя</w:t>
                    </w:r>
                    <w:r w:rsidRPr="005404DD">
                      <w:rPr>
                        <w:rFonts w:ascii="Arial" w:hAnsi="Arial" w:cs="Arial"/>
                        <w:sz w:val="20"/>
                        <w:szCs w:val="20"/>
                      </w:rPr>
                      <w:t>.</w:t>
                    </w:r>
                  </w:p>
                </w:txbxContent>
              </v:textbox>
            </v:shape>
            <v:shape id="Text Box 7" o:spid="_x0000_s1094" type="#_x0000_t202" style="position:absolute;left:28168;top:16319;width:28740;height:57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" fillcolor="#78cae4" strokecolor="#54afc8" strokeweight="1.5pt">
              <v:textbox>
                <w:txbxContent>
                  <w:p w:rsidR="00404550" w:rsidRPr="00707A49" w:rsidRDefault="00404550" w:rsidP="00707A49">
                    <w:pPr>
                      <w:spacing w:after="0" w:line="240" w:lineRule="auto"/>
                      <w:jc w:val="center"/>
                      <w:rPr>
                        <w:rFonts w:ascii="Arial" w:hAnsi="Arial" w:cs="Arial"/>
                        <w:b/>
                        <w:bCs/>
                        <w:lang w:val="ru-RU"/>
                      </w:rPr>
                    </w:pPr>
                    <w:r w:rsidRPr="00707A49">
                      <w:rPr>
                        <w:rFonts w:ascii="Arial" w:hAnsi="Arial" w:cs="Arial"/>
                        <w:b/>
                        <w:bCs/>
                      </w:rPr>
                      <w:t>В.3</w:t>
                    </w:r>
                    <w:r w:rsidRPr="00707A49">
                      <w:rPr>
                        <w:rFonts w:ascii="Arial" w:hAnsi="Arial" w:cs="Arial"/>
                        <w:b/>
                        <w:bCs/>
                        <w:lang w:val="ru-RU"/>
                      </w:rPr>
                      <w:t>.</w:t>
                    </w:r>
                  </w:p>
                  <w:p w:rsidR="00404550" w:rsidRPr="00707A49" w:rsidRDefault="00404550" w:rsidP="00707A49">
                    <w:pPr>
                      <w:spacing w:after="0" w:line="240" w:lineRule="auto"/>
                      <w:jc w:val="center"/>
                      <w:rPr>
                        <w:rFonts w:ascii="Arial" w:hAnsi="Arial" w:cs="Arial"/>
                        <w:lang w:val="ru-RU"/>
                      </w:rPr>
                    </w:pPr>
                    <w:r w:rsidRPr="00707A49">
                      <w:rPr>
                        <w:rFonts w:ascii="Arial" w:hAnsi="Arial" w:cs="Arial"/>
                        <w:bCs/>
                      </w:rPr>
                      <w:t>Згуртована,</w:t>
                    </w:r>
                    <w:r w:rsidRPr="00707A49">
                      <w:rPr>
                        <w:rFonts w:ascii="Arial" w:hAnsi="Arial" w:cs="Arial"/>
                        <w:bCs/>
                        <w:color w:val="FF0000"/>
                      </w:rPr>
                      <w:t xml:space="preserve"> </w:t>
                    </w:r>
                    <w:r w:rsidRPr="00707A49">
                      <w:rPr>
                        <w:rFonts w:ascii="Arial" w:hAnsi="Arial" w:cs="Arial"/>
                        <w:bCs/>
                      </w:rPr>
                      <w:t>безпечна та відповідальна громада</w:t>
                    </w:r>
                  </w:p>
                </w:txbxContent>
              </v:textbox>
            </v:shape>
            <w10:wrap type="tight"/>
          </v:group>
        </w:pict>
      </w:r>
    </w:p>
    <w:p w:rsidR="00760ECD" w:rsidRDefault="00760ECD" w:rsidP="00C62C52">
      <w:pPr>
        <w:pStyle w:val="10"/>
        <w:rPr>
          <w:lang w:val="uk-UA"/>
        </w:rPr>
      </w:pPr>
    </w:p>
    <w:p w:rsidR="00760ECD" w:rsidRDefault="00760ECD" w:rsidP="00C62C52">
      <w:pPr>
        <w:pStyle w:val="10"/>
        <w:rPr>
          <w:lang w:val="uk-UA"/>
        </w:rPr>
      </w:pPr>
    </w:p>
    <w:p w:rsidR="00760ECD" w:rsidRDefault="00760ECD" w:rsidP="00C62C52">
      <w:pPr>
        <w:pStyle w:val="10"/>
        <w:rPr>
          <w:lang w:val="uk-UA"/>
        </w:rPr>
      </w:pPr>
    </w:p>
    <w:p w:rsidR="00760ECD" w:rsidRDefault="00760ECD" w:rsidP="00C62C52">
      <w:pPr>
        <w:pStyle w:val="10"/>
        <w:rPr>
          <w:lang w:val="uk-UA"/>
        </w:rPr>
      </w:pPr>
    </w:p>
    <w:p w:rsidR="00E14C23" w:rsidRPr="0012070B" w:rsidRDefault="00E14C23" w:rsidP="00C62C52">
      <w:pPr>
        <w:pStyle w:val="10"/>
      </w:pPr>
      <w:r w:rsidRPr="0012070B">
        <w:t>5.1. Стратегічний напрям А. Економічний розвиток та залучення інвестицій</w:t>
      </w:r>
    </w:p>
    <w:p w:rsidR="00E14C23" w:rsidRPr="0012070B" w:rsidRDefault="00E14C23" w:rsidP="00205E49">
      <w:pPr>
        <w:pStyle w:val="a5"/>
        <w:spacing w:before="0" w:after="0"/>
        <w:rPr>
          <w:bCs/>
          <w:lang w:val="uk-UA"/>
        </w:rPr>
      </w:pPr>
      <w:r w:rsidRPr="0012070B">
        <w:rPr>
          <w:bCs/>
          <w:lang w:val="uk-UA"/>
        </w:rPr>
        <w:t xml:space="preserve">Громади, що прийняли рішення об’єднатись у </w:t>
      </w:r>
      <w:proofErr w:type="spellStart"/>
      <w:r w:rsidRPr="0012070B">
        <w:rPr>
          <w:bCs/>
          <w:lang w:val="uk-UA"/>
        </w:rPr>
        <w:t>Добропільську</w:t>
      </w:r>
      <w:proofErr w:type="spellEnd"/>
      <w:r w:rsidRPr="0012070B">
        <w:rPr>
          <w:bCs/>
          <w:lang w:val="uk-UA"/>
        </w:rPr>
        <w:t xml:space="preserve"> ОТГ мали за мету в першу чергу об’єднати ресурси для їх більш ефективного використання з користю для людей що працюють на території та хочуть мати перспективу на майбутнє. Історично територія громади асоціюється з добутком вугілля та (меншою мірою) діяльністю у сільському господарстві. </w:t>
      </w:r>
      <w:proofErr w:type="spellStart"/>
      <w:r w:rsidRPr="0012070B">
        <w:rPr>
          <w:bCs/>
          <w:lang w:val="uk-UA"/>
        </w:rPr>
        <w:t>Монопрофільність</w:t>
      </w:r>
      <w:proofErr w:type="spellEnd"/>
      <w:r w:rsidRPr="0012070B">
        <w:rPr>
          <w:bCs/>
          <w:lang w:val="uk-UA"/>
        </w:rPr>
        <w:t>, що склалася, та потенційно є загрозою, потребує рішучих дій щодо урізноманітнення видів економічної діяльності, розширення навичок та вмінь робочої сили, підтримки підприємницької діяльності,</w:t>
      </w:r>
      <w:r w:rsidRPr="0012070B">
        <w:rPr>
          <w:bCs/>
          <w:color w:val="FF0000"/>
          <w:lang w:val="uk-UA"/>
        </w:rPr>
        <w:t xml:space="preserve"> </w:t>
      </w:r>
      <w:r w:rsidRPr="0012070B">
        <w:rPr>
          <w:bCs/>
          <w:color w:val="000000"/>
          <w:lang w:val="uk-UA"/>
        </w:rPr>
        <w:t>жіночого та молодіжного підприємництва, створення</w:t>
      </w:r>
      <w:r w:rsidRPr="0012070B">
        <w:rPr>
          <w:bCs/>
          <w:lang w:val="uk-UA"/>
        </w:rPr>
        <w:t xml:space="preserve"> умов для роботи нових малих та середніх підприємств з сучасними технологіями, надання повного спектру послуг як для бізнесу так і населення. Зусилля влади та бізнесу для створення нових робочих місць в громаді позитивно впливатиме на зменшення міграції, створення умов для зайнятості міського населення на сільських територіях, зайнятості молоді, що має сучасну освіту, на підвищення рівня професіоналізму та спроможності сільського населення та розширення ринків збуту продукції. </w:t>
      </w:r>
    </w:p>
    <w:p w:rsidR="00E14C23" w:rsidRPr="0012070B" w:rsidRDefault="00E14C23" w:rsidP="0027611B">
      <w:pPr>
        <w:pStyle w:val="a5"/>
        <w:spacing w:after="120"/>
        <w:rPr>
          <w:bCs/>
          <w:lang w:val="uk-UA"/>
        </w:rPr>
      </w:pPr>
      <w:r w:rsidRPr="0012070B">
        <w:rPr>
          <w:bCs/>
          <w:lang w:val="uk-UA"/>
        </w:rPr>
        <w:t>Стратегічні проблеми:</w:t>
      </w:r>
    </w:p>
    <w:p w:rsidR="00E14C23" w:rsidRPr="0012070B" w:rsidRDefault="00E14C23" w:rsidP="0027611B">
      <w:pPr>
        <w:pStyle w:val="a5"/>
        <w:numPr>
          <w:ilvl w:val="0"/>
          <w:numId w:val="43"/>
        </w:numPr>
        <w:spacing w:before="0" w:after="0"/>
        <w:ind w:left="709" w:hanging="283"/>
        <w:rPr>
          <w:bCs/>
          <w:lang w:val="uk-UA"/>
        </w:rPr>
      </w:pPr>
      <w:r w:rsidRPr="0012070B">
        <w:rPr>
          <w:bCs/>
          <w:lang w:val="uk-UA"/>
        </w:rPr>
        <w:t>монопрофільність місцевої економіки, залежність бюджету від надходжень з підприємств вугільної промисловості;</w:t>
      </w:r>
    </w:p>
    <w:p w:rsidR="00E14C23" w:rsidRPr="0012070B" w:rsidRDefault="00E14C23" w:rsidP="0027611B">
      <w:pPr>
        <w:pStyle w:val="a5"/>
        <w:numPr>
          <w:ilvl w:val="0"/>
          <w:numId w:val="6"/>
        </w:numPr>
        <w:spacing w:before="0" w:after="0"/>
        <w:ind w:left="714" w:hanging="357"/>
        <w:rPr>
          <w:lang w:val="uk-UA"/>
        </w:rPr>
      </w:pPr>
      <w:r w:rsidRPr="0012070B">
        <w:rPr>
          <w:lang w:val="uk-UA"/>
        </w:rPr>
        <w:lastRenderedPageBreak/>
        <w:t>відсутні нові робочі місця, безробіття (молодь, жінки, ВПО);</w:t>
      </w:r>
    </w:p>
    <w:p w:rsidR="00E14C23" w:rsidRPr="0012070B" w:rsidRDefault="00E14C23" w:rsidP="0027611B">
      <w:pPr>
        <w:pStyle w:val="a5"/>
        <w:numPr>
          <w:ilvl w:val="0"/>
          <w:numId w:val="6"/>
        </w:numPr>
        <w:spacing w:before="0" w:after="0"/>
        <w:ind w:left="714" w:hanging="357"/>
        <w:rPr>
          <w:lang w:val="uk-UA"/>
        </w:rPr>
      </w:pPr>
      <w:r w:rsidRPr="0012070B">
        <w:rPr>
          <w:lang w:val="uk-UA"/>
        </w:rPr>
        <w:t>міграція населення працездатного віку, кваліфікованих спеціалістів, молоді;</w:t>
      </w:r>
    </w:p>
    <w:p w:rsidR="00E14C23" w:rsidRPr="0012070B" w:rsidRDefault="00E14C23" w:rsidP="0027611B">
      <w:pPr>
        <w:pStyle w:val="a5"/>
        <w:numPr>
          <w:ilvl w:val="0"/>
          <w:numId w:val="6"/>
        </w:numPr>
        <w:spacing w:before="0" w:after="0"/>
        <w:rPr>
          <w:lang w:val="uk-UA"/>
        </w:rPr>
      </w:pPr>
      <w:r w:rsidRPr="0012070B">
        <w:rPr>
          <w:lang w:val="uk-UA"/>
        </w:rPr>
        <w:t>несприятливий бізнес-клімат;</w:t>
      </w:r>
    </w:p>
    <w:p w:rsidR="00E14C23" w:rsidRPr="0012070B" w:rsidRDefault="00E14C23" w:rsidP="0027611B">
      <w:pPr>
        <w:pStyle w:val="a5"/>
        <w:numPr>
          <w:ilvl w:val="0"/>
          <w:numId w:val="6"/>
        </w:numPr>
        <w:spacing w:before="0" w:after="0"/>
        <w:rPr>
          <w:lang w:val="uk-UA"/>
        </w:rPr>
      </w:pPr>
      <w:r w:rsidRPr="0012070B">
        <w:rPr>
          <w:color w:val="000000"/>
          <w:lang w:val="uk-UA"/>
        </w:rPr>
        <w:t>нестача власних фінансових ресурсів у місцевого бізнесу, відсутність досвіду залучення інвестицій;</w:t>
      </w:r>
    </w:p>
    <w:p w:rsidR="00E14C23" w:rsidRPr="0012070B" w:rsidRDefault="00E14C23" w:rsidP="0027611B">
      <w:pPr>
        <w:pStyle w:val="a5"/>
        <w:numPr>
          <w:ilvl w:val="0"/>
          <w:numId w:val="6"/>
        </w:numPr>
        <w:spacing w:before="0" w:after="0"/>
        <w:rPr>
          <w:lang w:val="uk-UA"/>
        </w:rPr>
      </w:pPr>
      <w:r w:rsidRPr="0012070B">
        <w:rPr>
          <w:lang w:val="uk-UA"/>
        </w:rPr>
        <w:t>не сформована ресурсна база для розвитку малого та середнього бізнесу;</w:t>
      </w:r>
    </w:p>
    <w:p w:rsidR="00E14C23" w:rsidRPr="0012070B" w:rsidRDefault="00E14C23" w:rsidP="0027611B">
      <w:pPr>
        <w:pStyle w:val="a5"/>
        <w:numPr>
          <w:ilvl w:val="0"/>
          <w:numId w:val="6"/>
        </w:numPr>
        <w:spacing w:before="0" w:after="0"/>
        <w:rPr>
          <w:lang w:val="uk-UA"/>
        </w:rPr>
      </w:pPr>
      <w:r w:rsidRPr="0012070B">
        <w:rPr>
          <w:lang w:val="uk-UA"/>
        </w:rPr>
        <w:t>не розвинена інфраструктура підтримки бізнесу;</w:t>
      </w:r>
    </w:p>
    <w:p w:rsidR="00E14C23" w:rsidRPr="0012070B" w:rsidRDefault="00E14C23" w:rsidP="0027611B">
      <w:pPr>
        <w:pStyle w:val="a5"/>
        <w:numPr>
          <w:ilvl w:val="0"/>
          <w:numId w:val="6"/>
        </w:numPr>
        <w:spacing w:before="0" w:after="0"/>
        <w:rPr>
          <w:lang w:val="uk-UA"/>
        </w:rPr>
      </w:pPr>
      <w:r w:rsidRPr="0012070B">
        <w:rPr>
          <w:lang w:val="uk-UA"/>
        </w:rPr>
        <w:t>слабка комунікація влада-бізнес;</w:t>
      </w:r>
    </w:p>
    <w:p w:rsidR="00E14C23" w:rsidRPr="0012070B" w:rsidRDefault="00E14C23" w:rsidP="0027611B">
      <w:pPr>
        <w:pStyle w:val="aa"/>
        <w:numPr>
          <w:ilvl w:val="0"/>
          <w:numId w:val="6"/>
        </w:numPr>
        <w:suppressAutoHyphens w:val="0"/>
        <w:spacing w:after="0"/>
        <w:ind w:left="714" w:hanging="357"/>
        <w:contextualSpacing/>
        <w:rPr>
          <w:rFonts w:ascii="Arial" w:hAnsi="Arial" w:cs="Arial"/>
          <w:kern w:val="24"/>
          <w:lang w:eastAsia="ru-RU"/>
        </w:rPr>
      </w:pPr>
      <w:r w:rsidRPr="0012070B">
        <w:rPr>
          <w:rFonts w:ascii="Arial" w:hAnsi="Arial" w:cs="Arial"/>
          <w:kern w:val="24"/>
          <w:lang w:eastAsia="ru-RU"/>
        </w:rPr>
        <w:t>не системна підтримка підприємництва з боку ОМС у т.ч. молодіжного;</w:t>
      </w:r>
    </w:p>
    <w:p w:rsidR="00E14C23" w:rsidRPr="0012070B" w:rsidRDefault="00E14C23" w:rsidP="0027611B">
      <w:pPr>
        <w:pStyle w:val="aa"/>
        <w:numPr>
          <w:ilvl w:val="0"/>
          <w:numId w:val="6"/>
        </w:numPr>
        <w:suppressAutoHyphens w:val="0"/>
        <w:spacing w:before="120" w:after="0"/>
        <w:ind w:left="714" w:hanging="357"/>
        <w:contextualSpacing/>
        <w:rPr>
          <w:rFonts w:ascii="Arial" w:hAnsi="Arial" w:cs="Arial"/>
          <w:kern w:val="24"/>
          <w:lang w:eastAsia="ru-RU"/>
        </w:rPr>
      </w:pPr>
      <w:r w:rsidRPr="0012070B">
        <w:rPr>
          <w:rFonts w:ascii="Arial" w:hAnsi="Arial" w:cs="Arial"/>
          <w:kern w:val="24"/>
          <w:lang w:eastAsia="ru-RU"/>
        </w:rPr>
        <w:t>тіньова зайнятість, несплата податків;</w:t>
      </w:r>
    </w:p>
    <w:p w:rsidR="00E14C23" w:rsidRPr="0012070B" w:rsidRDefault="00E14C23" w:rsidP="0027611B">
      <w:pPr>
        <w:pStyle w:val="aa"/>
        <w:numPr>
          <w:ilvl w:val="0"/>
          <w:numId w:val="6"/>
        </w:numPr>
        <w:suppressAutoHyphens w:val="0"/>
        <w:spacing w:before="120" w:after="0"/>
        <w:ind w:left="714" w:hanging="357"/>
        <w:contextualSpacing/>
        <w:rPr>
          <w:rFonts w:ascii="Arial" w:hAnsi="Arial" w:cs="Arial"/>
          <w:kern w:val="24"/>
          <w:lang w:eastAsia="ru-RU"/>
        </w:rPr>
      </w:pPr>
      <w:r w:rsidRPr="0012070B">
        <w:rPr>
          <w:rFonts w:ascii="Arial" w:hAnsi="Arial" w:cs="Arial"/>
          <w:kern w:val="24"/>
          <w:lang w:eastAsia="ru-RU"/>
        </w:rPr>
        <w:t xml:space="preserve">недостатність актуальних даних щодо різних сфер соціально-економічного розвитку, у тому числі у розрізі статі, віку, місця проживання, соціального статусу населення. </w:t>
      </w:r>
    </w:p>
    <w:p w:rsidR="00E14C23" w:rsidRPr="0012070B" w:rsidRDefault="00E14C23" w:rsidP="001D0C36">
      <w:pPr>
        <w:pStyle w:val="a5"/>
        <w:spacing w:before="0" w:after="0"/>
        <w:ind w:left="720"/>
        <w:rPr>
          <w:b/>
          <w:lang w:val="uk-UA"/>
        </w:rPr>
      </w:pPr>
    </w:p>
    <w:p w:rsidR="00E14C23" w:rsidRPr="0012070B" w:rsidRDefault="00E14C23" w:rsidP="001D0C36">
      <w:pPr>
        <w:pStyle w:val="a5"/>
        <w:spacing w:before="0" w:after="0"/>
        <w:ind w:left="720"/>
        <w:rPr>
          <w:b/>
          <w:lang w:val="uk-UA"/>
        </w:rPr>
      </w:pPr>
      <w:r w:rsidRPr="0012070B">
        <w:rPr>
          <w:b/>
          <w:lang w:val="uk-UA"/>
        </w:rPr>
        <w:t>SWOT- аналіз за напрямом 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tblPr>
      <w:tblGrid>
        <w:gridCol w:w="5088"/>
        <w:gridCol w:w="5089"/>
      </w:tblGrid>
      <w:tr w:rsidR="00E14C23" w:rsidRPr="0012070B" w:rsidTr="00C41F5A">
        <w:trPr>
          <w:trHeight w:hRule="exact" w:val="391"/>
          <w:jc w:val="center"/>
        </w:trPr>
        <w:tc>
          <w:tcPr>
            <w:tcW w:w="2500" w:type="pct"/>
            <w:vAlign w:val="center"/>
          </w:tcPr>
          <w:p w:rsidR="00E14C23" w:rsidRPr="0012070B" w:rsidRDefault="00E14C23" w:rsidP="00414674">
            <w:pPr>
              <w:jc w:val="center"/>
              <w:rPr>
                <w:rFonts w:ascii="Arial" w:hAnsi="Arial" w:cs="Arial"/>
                <w:b/>
              </w:rPr>
            </w:pPr>
            <w:r w:rsidRPr="0012070B">
              <w:rPr>
                <w:rFonts w:ascii="Arial" w:hAnsi="Arial" w:cs="Arial"/>
                <w:b/>
              </w:rPr>
              <w:t>Сильні сторони</w:t>
            </w:r>
          </w:p>
        </w:tc>
        <w:tc>
          <w:tcPr>
            <w:tcW w:w="2500" w:type="pct"/>
            <w:vAlign w:val="center"/>
          </w:tcPr>
          <w:p w:rsidR="00E14C23" w:rsidRPr="0012070B" w:rsidRDefault="00E14C23" w:rsidP="00414674">
            <w:pPr>
              <w:jc w:val="center"/>
              <w:rPr>
                <w:rFonts w:ascii="Arial" w:hAnsi="Arial" w:cs="Arial"/>
                <w:b/>
              </w:rPr>
            </w:pPr>
            <w:r w:rsidRPr="0012070B">
              <w:rPr>
                <w:rFonts w:ascii="Arial" w:hAnsi="Arial" w:cs="Arial"/>
                <w:b/>
              </w:rPr>
              <w:t>Слабкі сторони</w:t>
            </w:r>
          </w:p>
        </w:tc>
      </w:tr>
      <w:tr w:rsidR="00E14C23" w:rsidRPr="0012070B" w:rsidTr="00C41F5A">
        <w:trPr>
          <w:jc w:val="center"/>
        </w:trPr>
        <w:tc>
          <w:tcPr>
            <w:tcW w:w="2500" w:type="pct"/>
          </w:tcPr>
          <w:p w:rsidR="00E14C23" w:rsidRPr="0012070B" w:rsidRDefault="00E14C23" w:rsidP="000970A1">
            <w:pPr>
              <w:pStyle w:val="aa"/>
              <w:numPr>
                <w:ilvl w:val="0"/>
                <w:numId w:val="7"/>
              </w:numPr>
              <w:spacing w:after="0"/>
              <w:ind w:left="284" w:hanging="142"/>
              <w:rPr>
                <w:rFonts w:ascii="Arial" w:hAnsi="Arial" w:cs="Arial"/>
                <w:szCs w:val="22"/>
              </w:rPr>
            </w:pPr>
            <w:r w:rsidRPr="0012070B">
              <w:rPr>
                <w:rFonts w:ascii="Arial" w:hAnsi="Arial" w:cs="Arial"/>
                <w:szCs w:val="22"/>
              </w:rPr>
              <w:t>Працюють підприємства з добутку вугілля та сільськогосподарські підприємства</w:t>
            </w:r>
          </w:p>
          <w:p w:rsidR="00E14C23" w:rsidRPr="0012070B" w:rsidRDefault="00E14C23" w:rsidP="000970A1">
            <w:pPr>
              <w:pStyle w:val="aa"/>
              <w:numPr>
                <w:ilvl w:val="0"/>
                <w:numId w:val="7"/>
              </w:numPr>
              <w:spacing w:after="0"/>
              <w:ind w:left="284" w:hanging="142"/>
              <w:rPr>
                <w:rFonts w:ascii="Arial" w:hAnsi="Arial" w:cs="Arial"/>
                <w:szCs w:val="22"/>
              </w:rPr>
            </w:pPr>
            <w:r w:rsidRPr="0012070B">
              <w:rPr>
                <w:rFonts w:ascii="Arial" w:hAnsi="Arial" w:cs="Arial"/>
                <w:szCs w:val="22"/>
              </w:rPr>
              <w:t xml:space="preserve">Визначено резервні землі для розташування промислових підприємств (за Генеральним планом м. Добропілля) </w:t>
            </w:r>
          </w:p>
          <w:p w:rsidR="00E14C23" w:rsidRPr="0012070B" w:rsidRDefault="00E14C23" w:rsidP="000970A1">
            <w:pPr>
              <w:pStyle w:val="aa"/>
              <w:numPr>
                <w:ilvl w:val="0"/>
                <w:numId w:val="7"/>
              </w:numPr>
              <w:spacing w:after="0"/>
              <w:ind w:left="284" w:hanging="142"/>
              <w:rPr>
                <w:rFonts w:ascii="Arial" w:hAnsi="Arial" w:cs="Arial"/>
                <w:szCs w:val="22"/>
              </w:rPr>
            </w:pPr>
            <w:r w:rsidRPr="0012070B">
              <w:rPr>
                <w:rFonts w:ascii="Arial" w:hAnsi="Arial" w:cs="Arial"/>
                <w:szCs w:val="22"/>
              </w:rPr>
              <w:t xml:space="preserve">Землі сільськогосподарського призначення </w:t>
            </w:r>
          </w:p>
          <w:p w:rsidR="00E14C23" w:rsidRPr="0012070B" w:rsidRDefault="00E14C23" w:rsidP="000970A1">
            <w:pPr>
              <w:pStyle w:val="aa"/>
              <w:numPr>
                <w:ilvl w:val="0"/>
                <w:numId w:val="7"/>
              </w:numPr>
              <w:spacing w:after="0"/>
              <w:ind w:left="284" w:hanging="142"/>
              <w:rPr>
                <w:rFonts w:ascii="Arial" w:hAnsi="Arial" w:cs="Arial"/>
                <w:szCs w:val="22"/>
              </w:rPr>
            </w:pPr>
            <w:r w:rsidRPr="0012070B">
              <w:rPr>
                <w:rFonts w:ascii="Arial" w:hAnsi="Arial" w:cs="Arial"/>
                <w:szCs w:val="22"/>
              </w:rPr>
              <w:t xml:space="preserve">Значна частка населення працездатного віку </w:t>
            </w:r>
          </w:p>
          <w:p w:rsidR="00E14C23" w:rsidRPr="0012070B" w:rsidRDefault="00E14C23" w:rsidP="000970A1">
            <w:pPr>
              <w:pStyle w:val="aa"/>
              <w:numPr>
                <w:ilvl w:val="0"/>
                <w:numId w:val="7"/>
              </w:numPr>
              <w:spacing w:after="0"/>
              <w:ind w:left="284" w:hanging="142"/>
              <w:rPr>
                <w:rFonts w:ascii="Arial" w:hAnsi="Arial" w:cs="Arial"/>
                <w:szCs w:val="22"/>
              </w:rPr>
            </w:pPr>
            <w:r w:rsidRPr="0012070B">
              <w:rPr>
                <w:rFonts w:ascii="Arial" w:hAnsi="Arial" w:cs="Arial"/>
                <w:szCs w:val="22"/>
              </w:rPr>
              <w:t xml:space="preserve">Ресурс «молодих пенсіонерів» - працівників шахт </w:t>
            </w:r>
          </w:p>
          <w:p w:rsidR="00E14C23" w:rsidRPr="0012070B" w:rsidRDefault="00E14C23" w:rsidP="000970A1">
            <w:pPr>
              <w:pStyle w:val="aa"/>
              <w:numPr>
                <w:ilvl w:val="0"/>
                <w:numId w:val="7"/>
              </w:numPr>
              <w:spacing w:after="0"/>
              <w:ind w:left="284" w:hanging="142"/>
              <w:rPr>
                <w:rFonts w:ascii="Arial" w:hAnsi="Arial" w:cs="Arial"/>
                <w:szCs w:val="22"/>
              </w:rPr>
            </w:pPr>
            <w:r w:rsidRPr="0012070B">
              <w:rPr>
                <w:rFonts w:ascii="Arial" w:hAnsi="Arial" w:cs="Arial"/>
                <w:szCs w:val="22"/>
              </w:rPr>
              <w:t xml:space="preserve">Відносно низька вартість робочої сили </w:t>
            </w:r>
          </w:p>
          <w:p w:rsidR="00E14C23" w:rsidRPr="0012070B" w:rsidRDefault="00E14C23" w:rsidP="000970A1">
            <w:pPr>
              <w:pStyle w:val="aa"/>
              <w:numPr>
                <w:ilvl w:val="0"/>
                <w:numId w:val="7"/>
              </w:numPr>
              <w:spacing w:after="0"/>
              <w:ind w:left="284" w:hanging="142"/>
              <w:rPr>
                <w:rFonts w:ascii="Arial" w:hAnsi="Arial" w:cs="Arial"/>
                <w:szCs w:val="22"/>
              </w:rPr>
            </w:pPr>
            <w:r w:rsidRPr="0012070B">
              <w:rPr>
                <w:rFonts w:ascii="Arial" w:hAnsi="Arial" w:cs="Arial"/>
                <w:szCs w:val="22"/>
              </w:rPr>
              <w:t xml:space="preserve">Наявність профтехучилища </w:t>
            </w:r>
          </w:p>
          <w:p w:rsidR="00E14C23" w:rsidRPr="0012070B" w:rsidRDefault="00E14C23" w:rsidP="000970A1">
            <w:pPr>
              <w:pStyle w:val="aa"/>
              <w:numPr>
                <w:ilvl w:val="0"/>
                <w:numId w:val="7"/>
              </w:numPr>
              <w:spacing w:after="0"/>
              <w:ind w:left="284" w:hanging="142"/>
              <w:rPr>
                <w:rFonts w:ascii="Arial" w:hAnsi="Arial" w:cs="Arial"/>
                <w:szCs w:val="22"/>
              </w:rPr>
            </w:pPr>
            <w:r w:rsidRPr="0012070B">
              <w:rPr>
                <w:rFonts w:ascii="Arial" w:hAnsi="Arial" w:cs="Arial"/>
                <w:szCs w:val="22"/>
              </w:rPr>
              <w:t xml:space="preserve">Наявність вищих навчальних закладів в містах поряд в радіусі </w:t>
            </w:r>
            <w:smartTag w:uri="urn:schemas-microsoft-com:office:smarttags" w:element="metricconverter">
              <w:smartTagPr>
                <w:attr w:name="ProductID" w:val="70 км"/>
              </w:smartTagPr>
              <w:r w:rsidRPr="0012070B">
                <w:rPr>
                  <w:rFonts w:ascii="Arial" w:hAnsi="Arial" w:cs="Arial"/>
                  <w:szCs w:val="22"/>
                </w:rPr>
                <w:t>70 км</w:t>
              </w:r>
            </w:smartTag>
            <w:r w:rsidRPr="0012070B">
              <w:rPr>
                <w:rFonts w:ascii="Arial" w:hAnsi="Arial" w:cs="Arial"/>
                <w:szCs w:val="22"/>
              </w:rPr>
              <w:t xml:space="preserve"> (Краматорськ, Покровськ) </w:t>
            </w:r>
          </w:p>
          <w:p w:rsidR="00E14C23" w:rsidRPr="0012070B" w:rsidRDefault="00E14C23" w:rsidP="000970A1">
            <w:pPr>
              <w:pStyle w:val="aa"/>
              <w:numPr>
                <w:ilvl w:val="0"/>
                <w:numId w:val="7"/>
              </w:numPr>
              <w:spacing w:after="0"/>
              <w:ind w:left="284" w:hanging="142"/>
              <w:rPr>
                <w:rFonts w:ascii="Arial" w:hAnsi="Arial" w:cs="Arial"/>
                <w:szCs w:val="22"/>
              </w:rPr>
            </w:pPr>
            <w:r w:rsidRPr="0012070B">
              <w:rPr>
                <w:rFonts w:ascii="Arial" w:hAnsi="Arial" w:cs="Arial"/>
                <w:szCs w:val="22"/>
              </w:rPr>
              <w:t xml:space="preserve">Транспортне сполучення з 3-ма обласними центрами, у т.ч. 2-ма мегаполісами (Харків, Дніпро) </w:t>
            </w:r>
          </w:p>
          <w:p w:rsidR="00E14C23" w:rsidRPr="0012070B" w:rsidRDefault="00E14C23" w:rsidP="00BF5CB0">
            <w:pPr>
              <w:pStyle w:val="aa"/>
              <w:spacing w:after="0"/>
              <w:ind w:left="284"/>
              <w:rPr>
                <w:rFonts w:ascii="Arial" w:hAnsi="Arial" w:cs="Arial"/>
                <w:szCs w:val="22"/>
              </w:rPr>
            </w:pPr>
          </w:p>
          <w:p w:rsidR="00E14C23" w:rsidRPr="0012070B" w:rsidRDefault="00E14C23" w:rsidP="00BF5CB0">
            <w:pPr>
              <w:pStyle w:val="aa"/>
              <w:spacing w:after="0"/>
              <w:ind w:left="720"/>
              <w:rPr>
                <w:rFonts w:ascii="Arial" w:hAnsi="Arial" w:cs="Arial"/>
                <w:szCs w:val="22"/>
              </w:rPr>
            </w:pPr>
          </w:p>
          <w:p w:rsidR="00E14C23" w:rsidRPr="0012070B" w:rsidRDefault="00E14C23" w:rsidP="00BF5CB0">
            <w:pPr>
              <w:pStyle w:val="a5"/>
              <w:spacing w:before="0" w:after="0"/>
              <w:rPr>
                <w:b/>
                <w:lang w:val="uk-UA" w:eastAsia="en-US"/>
              </w:rPr>
            </w:pPr>
          </w:p>
        </w:tc>
        <w:tc>
          <w:tcPr>
            <w:tcW w:w="2500" w:type="pct"/>
          </w:tcPr>
          <w:p w:rsidR="00E14C23" w:rsidRPr="0012070B" w:rsidRDefault="00E14C23" w:rsidP="000970A1">
            <w:pPr>
              <w:pStyle w:val="aa"/>
              <w:numPr>
                <w:ilvl w:val="0"/>
                <w:numId w:val="7"/>
              </w:numPr>
              <w:spacing w:after="0"/>
              <w:ind w:left="157" w:hanging="142"/>
              <w:rPr>
                <w:rFonts w:ascii="Arial" w:hAnsi="Arial" w:cs="Arial"/>
                <w:szCs w:val="22"/>
              </w:rPr>
            </w:pPr>
            <w:proofErr w:type="spellStart"/>
            <w:r w:rsidRPr="0012070B">
              <w:rPr>
                <w:rFonts w:ascii="Arial" w:hAnsi="Arial" w:cs="Arial"/>
                <w:szCs w:val="22"/>
              </w:rPr>
              <w:t>Монопрофільність</w:t>
            </w:r>
            <w:proofErr w:type="spellEnd"/>
            <w:r w:rsidRPr="0012070B">
              <w:rPr>
                <w:rFonts w:ascii="Arial" w:hAnsi="Arial" w:cs="Arial"/>
                <w:szCs w:val="22"/>
              </w:rPr>
              <w:t xml:space="preserve"> місцевої економіки та ринку праці </w:t>
            </w:r>
          </w:p>
          <w:p w:rsidR="00E14C23" w:rsidRPr="0012070B" w:rsidRDefault="00E14C23" w:rsidP="000970A1">
            <w:pPr>
              <w:pStyle w:val="aa"/>
              <w:numPr>
                <w:ilvl w:val="0"/>
                <w:numId w:val="7"/>
              </w:numPr>
              <w:spacing w:after="0"/>
              <w:ind w:left="157" w:hanging="142"/>
              <w:rPr>
                <w:rFonts w:ascii="Arial" w:hAnsi="Arial" w:cs="Arial"/>
                <w:szCs w:val="22"/>
              </w:rPr>
            </w:pPr>
            <w:r w:rsidRPr="0012070B">
              <w:rPr>
                <w:rFonts w:ascii="Arial" w:hAnsi="Arial" w:cs="Arial"/>
                <w:szCs w:val="22"/>
              </w:rPr>
              <w:t xml:space="preserve">Міграція населення працездатного віку, особливо молоді </w:t>
            </w:r>
          </w:p>
          <w:p w:rsidR="00E14C23" w:rsidRPr="0012070B" w:rsidRDefault="00E14C23" w:rsidP="000970A1">
            <w:pPr>
              <w:pStyle w:val="aa"/>
              <w:numPr>
                <w:ilvl w:val="0"/>
                <w:numId w:val="7"/>
              </w:numPr>
              <w:spacing w:after="0"/>
              <w:ind w:left="157" w:hanging="142"/>
              <w:rPr>
                <w:rFonts w:ascii="Arial" w:hAnsi="Arial" w:cs="Arial"/>
                <w:szCs w:val="22"/>
              </w:rPr>
            </w:pPr>
            <w:r w:rsidRPr="0012070B">
              <w:rPr>
                <w:rFonts w:ascii="Arial" w:hAnsi="Arial" w:cs="Arial"/>
                <w:szCs w:val="22"/>
              </w:rPr>
              <w:t xml:space="preserve">Слабка інтеграція ВПО працездатного віку </w:t>
            </w:r>
          </w:p>
          <w:p w:rsidR="00E14C23" w:rsidRPr="0012070B" w:rsidRDefault="00E14C23" w:rsidP="000970A1">
            <w:pPr>
              <w:pStyle w:val="aa"/>
              <w:numPr>
                <w:ilvl w:val="0"/>
                <w:numId w:val="7"/>
              </w:numPr>
              <w:spacing w:after="0"/>
              <w:ind w:left="157" w:hanging="142"/>
              <w:rPr>
                <w:rFonts w:ascii="Arial" w:hAnsi="Arial" w:cs="Arial"/>
                <w:szCs w:val="22"/>
              </w:rPr>
            </w:pPr>
            <w:r w:rsidRPr="0012070B">
              <w:rPr>
                <w:rFonts w:ascii="Arial" w:hAnsi="Arial" w:cs="Arial"/>
                <w:szCs w:val="22"/>
              </w:rPr>
              <w:t xml:space="preserve">Стан доріг потребує ремонту (внутрішніх по ОТГ та на зовні) </w:t>
            </w:r>
          </w:p>
          <w:p w:rsidR="00E14C23" w:rsidRPr="0012070B" w:rsidRDefault="00E14C23" w:rsidP="000970A1">
            <w:pPr>
              <w:pStyle w:val="aa"/>
              <w:numPr>
                <w:ilvl w:val="0"/>
                <w:numId w:val="7"/>
              </w:numPr>
              <w:spacing w:after="0"/>
              <w:ind w:left="157" w:hanging="142"/>
              <w:rPr>
                <w:rFonts w:ascii="Arial" w:hAnsi="Arial" w:cs="Arial"/>
                <w:szCs w:val="22"/>
              </w:rPr>
            </w:pPr>
            <w:r w:rsidRPr="0012070B">
              <w:rPr>
                <w:rFonts w:ascii="Arial" w:hAnsi="Arial" w:cs="Arial"/>
                <w:szCs w:val="22"/>
              </w:rPr>
              <w:t xml:space="preserve">Дефіцит кваліфікованих фахівців для виробництва та послуг </w:t>
            </w:r>
          </w:p>
          <w:p w:rsidR="00E14C23" w:rsidRPr="0012070B" w:rsidRDefault="00E14C23" w:rsidP="000970A1">
            <w:pPr>
              <w:pStyle w:val="aa"/>
              <w:numPr>
                <w:ilvl w:val="0"/>
                <w:numId w:val="7"/>
              </w:numPr>
              <w:spacing w:after="0"/>
              <w:ind w:left="157" w:hanging="142"/>
              <w:rPr>
                <w:rFonts w:ascii="Arial" w:hAnsi="Arial" w:cs="Arial"/>
                <w:szCs w:val="22"/>
              </w:rPr>
            </w:pPr>
            <w:r w:rsidRPr="0012070B">
              <w:rPr>
                <w:rFonts w:ascii="Arial" w:hAnsi="Arial" w:cs="Arial"/>
                <w:szCs w:val="22"/>
              </w:rPr>
              <w:t xml:space="preserve">Обмежений внутрішній ринок збуту </w:t>
            </w:r>
          </w:p>
          <w:p w:rsidR="00E14C23" w:rsidRPr="0012070B" w:rsidRDefault="00E14C23" w:rsidP="000970A1">
            <w:pPr>
              <w:pStyle w:val="aa"/>
              <w:numPr>
                <w:ilvl w:val="0"/>
                <w:numId w:val="7"/>
              </w:numPr>
              <w:spacing w:after="0"/>
              <w:ind w:left="157" w:hanging="142"/>
              <w:rPr>
                <w:rFonts w:ascii="Arial" w:hAnsi="Arial" w:cs="Arial"/>
                <w:szCs w:val="22"/>
              </w:rPr>
            </w:pPr>
            <w:r w:rsidRPr="0012070B">
              <w:rPr>
                <w:rFonts w:ascii="Arial" w:hAnsi="Arial" w:cs="Arial"/>
                <w:szCs w:val="22"/>
              </w:rPr>
              <w:t xml:space="preserve">Низький рівень експорту робіт, послуг, товарів </w:t>
            </w:r>
          </w:p>
          <w:p w:rsidR="00E14C23" w:rsidRPr="0012070B" w:rsidRDefault="00E14C23" w:rsidP="000970A1">
            <w:pPr>
              <w:pStyle w:val="aa"/>
              <w:numPr>
                <w:ilvl w:val="0"/>
                <w:numId w:val="7"/>
              </w:numPr>
              <w:spacing w:after="0"/>
              <w:ind w:left="157" w:hanging="142"/>
              <w:rPr>
                <w:rFonts w:ascii="Arial" w:hAnsi="Arial" w:cs="Arial"/>
                <w:szCs w:val="22"/>
              </w:rPr>
            </w:pPr>
            <w:r w:rsidRPr="0012070B">
              <w:rPr>
                <w:rFonts w:ascii="Arial" w:hAnsi="Arial" w:cs="Arial"/>
                <w:szCs w:val="22"/>
              </w:rPr>
              <w:t xml:space="preserve">Слабка та несистемна підтримка МСБ з боку органу місцевого самоврядування </w:t>
            </w:r>
          </w:p>
          <w:p w:rsidR="00E14C23" w:rsidRPr="0012070B" w:rsidRDefault="00E14C23" w:rsidP="000970A1">
            <w:pPr>
              <w:pStyle w:val="aa"/>
              <w:numPr>
                <w:ilvl w:val="0"/>
                <w:numId w:val="7"/>
              </w:numPr>
              <w:spacing w:after="0"/>
              <w:ind w:left="157" w:hanging="142"/>
              <w:rPr>
                <w:rFonts w:ascii="Arial" w:hAnsi="Arial" w:cs="Arial"/>
                <w:szCs w:val="22"/>
              </w:rPr>
            </w:pPr>
            <w:r w:rsidRPr="0012070B">
              <w:rPr>
                <w:rFonts w:ascii="Arial" w:hAnsi="Arial" w:cs="Arial"/>
                <w:szCs w:val="22"/>
              </w:rPr>
              <w:t xml:space="preserve">Незадовільний рівень комунікації влада-бізнес </w:t>
            </w:r>
          </w:p>
          <w:p w:rsidR="00E14C23" w:rsidRPr="0012070B" w:rsidRDefault="00E14C23" w:rsidP="000970A1">
            <w:pPr>
              <w:pStyle w:val="aa"/>
              <w:numPr>
                <w:ilvl w:val="0"/>
                <w:numId w:val="7"/>
              </w:numPr>
              <w:spacing w:after="0"/>
              <w:ind w:left="157" w:hanging="142"/>
              <w:rPr>
                <w:rFonts w:ascii="Arial" w:hAnsi="Arial" w:cs="Arial"/>
                <w:szCs w:val="22"/>
              </w:rPr>
            </w:pPr>
            <w:r w:rsidRPr="0012070B">
              <w:rPr>
                <w:rFonts w:ascii="Arial" w:hAnsi="Arial" w:cs="Arial"/>
                <w:szCs w:val="22"/>
              </w:rPr>
              <w:t xml:space="preserve">Низька якість медичних послуг, дефіцит фахівців </w:t>
            </w:r>
          </w:p>
          <w:p w:rsidR="00E14C23" w:rsidRPr="0012070B" w:rsidRDefault="00E14C23" w:rsidP="000970A1">
            <w:pPr>
              <w:pStyle w:val="aa"/>
              <w:numPr>
                <w:ilvl w:val="0"/>
                <w:numId w:val="7"/>
              </w:numPr>
              <w:spacing w:after="0"/>
              <w:ind w:left="157" w:hanging="142"/>
              <w:rPr>
                <w:rFonts w:ascii="Arial" w:hAnsi="Arial" w:cs="Arial"/>
                <w:spacing w:val="-10"/>
                <w:kern w:val="22"/>
                <w:szCs w:val="22"/>
              </w:rPr>
            </w:pPr>
            <w:r w:rsidRPr="0012070B">
              <w:rPr>
                <w:rFonts w:ascii="Arial" w:hAnsi="Arial" w:cs="Arial"/>
                <w:spacing w:val="-10"/>
                <w:kern w:val="22"/>
                <w:szCs w:val="22"/>
              </w:rPr>
              <w:t>Занедбаний стан вільних будівель та споруд, які можуть буди придатними для організації бізнесу</w:t>
            </w:r>
          </w:p>
          <w:p w:rsidR="00E14C23" w:rsidRPr="0012070B" w:rsidRDefault="00E14C23" w:rsidP="000970A1">
            <w:pPr>
              <w:pStyle w:val="aa"/>
              <w:numPr>
                <w:ilvl w:val="0"/>
                <w:numId w:val="7"/>
              </w:numPr>
              <w:spacing w:after="0"/>
              <w:ind w:left="157" w:hanging="142"/>
              <w:rPr>
                <w:rFonts w:ascii="Arial" w:hAnsi="Arial" w:cs="Arial"/>
                <w:szCs w:val="22"/>
              </w:rPr>
            </w:pPr>
            <w:r w:rsidRPr="0012070B">
              <w:rPr>
                <w:rFonts w:ascii="Arial" w:hAnsi="Arial" w:cs="Arial"/>
                <w:szCs w:val="22"/>
              </w:rPr>
              <w:t xml:space="preserve">Відсутні вільні приміщення комунальної власності для оренди під підприємницьку діяльність </w:t>
            </w:r>
          </w:p>
          <w:p w:rsidR="00E14C23" w:rsidRPr="0012070B" w:rsidRDefault="00E14C23" w:rsidP="000970A1">
            <w:pPr>
              <w:pStyle w:val="aa"/>
              <w:numPr>
                <w:ilvl w:val="0"/>
                <w:numId w:val="7"/>
              </w:numPr>
              <w:spacing w:after="0"/>
              <w:ind w:left="157" w:hanging="142"/>
              <w:rPr>
                <w:rFonts w:ascii="Arial" w:hAnsi="Arial" w:cs="Arial"/>
                <w:szCs w:val="22"/>
              </w:rPr>
            </w:pPr>
            <w:r w:rsidRPr="0012070B">
              <w:rPr>
                <w:rFonts w:ascii="Arial" w:hAnsi="Arial" w:cs="Arial"/>
                <w:szCs w:val="22"/>
              </w:rPr>
              <w:t xml:space="preserve">Недостатньо земельних ділянок для ведення бізнесу </w:t>
            </w:r>
          </w:p>
          <w:p w:rsidR="00E14C23" w:rsidRPr="0012070B" w:rsidRDefault="00E14C23" w:rsidP="000970A1">
            <w:pPr>
              <w:pStyle w:val="aa"/>
              <w:numPr>
                <w:ilvl w:val="0"/>
                <w:numId w:val="7"/>
              </w:numPr>
              <w:spacing w:after="0"/>
              <w:ind w:left="157" w:hanging="142"/>
              <w:rPr>
                <w:rFonts w:ascii="Arial" w:hAnsi="Arial" w:cs="Arial"/>
                <w:szCs w:val="22"/>
              </w:rPr>
            </w:pPr>
            <w:r w:rsidRPr="0012070B">
              <w:rPr>
                <w:rFonts w:ascii="Arial" w:hAnsi="Arial" w:cs="Arial"/>
                <w:szCs w:val="22"/>
              </w:rPr>
              <w:t xml:space="preserve">Незадовільний стан територій та санітарно-гігієнічної інфраструктури ринків для торгівлі </w:t>
            </w:r>
          </w:p>
          <w:p w:rsidR="00E14C23" w:rsidRPr="0012070B" w:rsidRDefault="00E14C23" w:rsidP="000970A1">
            <w:pPr>
              <w:pStyle w:val="aa"/>
              <w:numPr>
                <w:ilvl w:val="0"/>
                <w:numId w:val="7"/>
              </w:numPr>
              <w:spacing w:after="0"/>
              <w:ind w:left="157" w:hanging="142"/>
              <w:rPr>
                <w:rFonts w:ascii="Arial" w:hAnsi="Arial" w:cs="Arial"/>
                <w:szCs w:val="22"/>
              </w:rPr>
            </w:pPr>
            <w:r w:rsidRPr="0012070B">
              <w:rPr>
                <w:rFonts w:ascii="Arial" w:hAnsi="Arial" w:cs="Arial"/>
                <w:szCs w:val="22"/>
              </w:rPr>
              <w:t xml:space="preserve">Не підготовлені продукти для пропозицій інвесторам </w:t>
            </w:r>
          </w:p>
          <w:p w:rsidR="00E14C23" w:rsidRPr="0012070B" w:rsidRDefault="00E14C23" w:rsidP="000970A1">
            <w:pPr>
              <w:pStyle w:val="aa"/>
              <w:numPr>
                <w:ilvl w:val="0"/>
                <w:numId w:val="7"/>
              </w:numPr>
              <w:spacing w:after="0"/>
              <w:ind w:left="157" w:hanging="142"/>
              <w:rPr>
                <w:rFonts w:ascii="Arial" w:hAnsi="Arial" w:cs="Arial"/>
                <w:szCs w:val="22"/>
              </w:rPr>
            </w:pPr>
            <w:r w:rsidRPr="0012070B">
              <w:rPr>
                <w:rFonts w:ascii="Arial" w:hAnsi="Arial" w:cs="Arial"/>
                <w:szCs w:val="22"/>
              </w:rPr>
              <w:t xml:space="preserve">Не розвинута інфраструктура підтримки бізнесу </w:t>
            </w:r>
          </w:p>
          <w:p w:rsidR="00E14C23" w:rsidRPr="0012070B" w:rsidRDefault="00E14C23" w:rsidP="000970A1">
            <w:pPr>
              <w:pStyle w:val="aa"/>
              <w:numPr>
                <w:ilvl w:val="0"/>
                <w:numId w:val="7"/>
              </w:numPr>
              <w:spacing w:after="0"/>
              <w:ind w:left="157" w:hanging="142"/>
              <w:rPr>
                <w:rFonts w:ascii="Arial" w:hAnsi="Arial" w:cs="Arial"/>
                <w:szCs w:val="22"/>
              </w:rPr>
            </w:pPr>
            <w:r w:rsidRPr="0012070B">
              <w:rPr>
                <w:rFonts w:ascii="Arial" w:hAnsi="Arial" w:cs="Arial"/>
                <w:szCs w:val="22"/>
              </w:rPr>
              <w:t>Не розвинутий кооперативний рух</w:t>
            </w:r>
          </w:p>
          <w:p w:rsidR="00E14C23" w:rsidRPr="0012070B" w:rsidRDefault="00E14C23" w:rsidP="000970A1">
            <w:pPr>
              <w:pStyle w:val="aa"/>
              <w:numPr>
                <w:ilvl w:val="0"/>
                <w:numId w:val="7"/>
              </w:numPr>
              <w:spacing w:after="0"/>
              <w:ind w:left="157" w:hanging="142"/>
              <w:rPr>
                <w:rFonts w:ascii="Arial" w:hAnsi="Arial" w:cs="Arial"/>
                <w:szCs w:val="22"/>
              </w:rPr>
            </w:pPr>
            <w:r w:rsidRPr="0012070B">
              <w:rPr>
                <w:rFonts w:ascii="Arial" w:hAnsi="Arial" w:cs="Arial"/>
                <w:szCs w:val="22"/>
              </w:rPr>
              <w:t>Не розвивається молодіжне та жіноче підприємництво</w:t>
            </w:r>
          </w:p>
          <w:p w:rsidR="00E14C23" w:rsidRPr="0012070B" w:rsidRDefault="00E14C23" w:rsidP="000970A1">
            <w:pPr>
              <w:pStyle w:val="aa"/>
              <w:numPr>
                <w:ilvl w:val="0"/>
                <w:numId w:val="7"/>
              </w:numPr>
              <w:spacing w:after="0"/>
              <w:ind w:left="157" w:hanging="142"/>
              <w:rPr>
                <w:rFonts w:ascii="Arial" w:hAnsi="Arial" w:cs="Arial"/>
                <w:b/>
                <w:szCs w:val="22"/>
              </w:rPr>
            </w:pPr>
            <w:r w:rsidRPr="0012070B">
              <w:rPr>
                <w:rFonts w:ascii="Arial" w:hAnsi="Arial" w:cs="Arial"/>
                <w:szCs w:val="22"/>
              </w:rPr>
              <w:t xml:space="preserve"> Відсутня промоція ресурсів для інвестицій</w:t>
            </w:r>
          </w:p>
        </w:tc>
      </w:tr>
      <w:tr w:rsidR="00E14C23" w:rsidRPr="0012070B" w:rsidTr="00C41F5A">
        <w:trPr>
          <w:jc w:val="center"/>
        </w:trPr>
        <w:tc>
          <w:tcPr>
            <w:tcW w:w="2500" w:type="pct"/>
          </w:tcPr>
          <w:p w:rsidR="00E14C23" w:rsidRPr="0012070B" w:rsidRDefault="00E14C23" w:rsidP="00BF5CB0">
            <w:pPr>
              <w:pStyle w:val="af"/>
              <w:spacing w:before="0" w:beforeAutospacing="0" w:after="0" w:afterAutospacing="0"/>
              <w:ind w:left="720"/>
              <w:rPr>
                <w:rFonts w:ascii="Arial" w:hAnsi="Arial" w:cs="Arial"/>
                <w:sz w:val="22"/>
                <w:szCs w:val="22"/>
                <w:lang w:val="uk-UA"/>
              </w:rPr>
            </w:pPr>
            <w:r w:rsidRPr="0012070B">
              <w:rPr>
                <w:rFonts w:ascii="Arial" w:hAnsi="Arial" w:cs="Arial"/>
                <w:b/>
                <w:bCs/>
                <w:color w:val="000000"/>
                <w:kern w:val="24"/>
                <w:sz w:val="22"/>
                <w:szCs w:val="22"/>
                <w:lang w:val="uk-UA"/>
              </w:rPr>
              <w:lastRenderedPageBreak/>
              <w:t xml:space="preserve">Можливості </w:t>
            </w:r>
          </w:p>
        </w:tc>
        <w:tc>
          <w:tcPr>
            <w:tcW w:w="2500" w:type="pct"/>
          </w:tcPr>
          <w:p w:rsidR="00E14C23" w:rsidRPr="0012070B" w:rsidRDefault="00E14C23" w:rsidP="00BF5CB0">
            <w:pPr>
              <w:pStyle w:val="af"/>
              <w:spacing w:before="0" w:beforeAutospacing="0" w:after="0" w:afterAutospacing="0"/>
              <w:ind w:left="720"/>
              <w:rPr>
                <w:rFonts w:ascii="Arial" w:hAnsi="Arial" w:cs="Arial"/>
                <w:sz w:val="22"/>
                <w:szCs w:val="22"/>
                <w:lang w:val="uk-UA"/>
              </w:rPr>
            </w:pPr>
            <w:r w:rsidRPr="0012070B">
              <w:rPr>
                <w:rFonts w:ascii="Arial" w:hAnsi="Arial" w:cs="Arial"/>
                <w:b/>
                <w:bCs/>
                <w:color w:val="000000"/>
                <w:kern w:val="24"/>
                <w:sz w:val="22"/>
                <w:szCs w:val="22"/>
                <w:lang w:val="uk-UA"/>
              </w:rPr>
              <w:t xml:space="preserve">Загрози </w:t>
            </w:r>
          </w:p>
        </w:tc>
      </w:tr>
      <w:tr w:rsidR="00E14C23" w:rsidRPr="0012070B" w:rsidTr="00C41F5A">
        <w:trPr>
          <w:trHeight w:val="1833"/>
          <w:jc w:val="center"/>
        </w:trPr>
        <w:tc>
          <w:tcPr>
            <w:tcW w:w="2500" w:type="pct"/>
          </w:tcPr>
          <w:p w:rsidR="00E14C23" w:rsidRPr="0012070B" w:rsidRDefault="00E14C23" w:rsidP="00B37762">
            <w:pPr>
              <w:pStyle w:val="aa"/>
              <w:numPr>
                <w:ilvl w:val="1"/>
                <w:numId w:val="7"/>
              </w:numPr>
              <w:tabs>
                <w:tab w:val="clear" w:pos="1440"/>
                <w:tab w:val="num" w:pos="360"/>
              </w:tabs>
              <w:spacing w:after="0"/>
              <w:ind w:left="360" w:hanging="180"/>
              <w:rPr>
                <w:rFonts w:ascii="Arial" w:hAnsi="Arial" w:cs="Arial"/>
                <w:szCs w:val="22"/>
              </w:rPr>
            </w:pPr>
            <w:r w:rsidRPr="0012070B">
              <w:rPr>
                <w:rFonts w:ascii="Arial" w:hAnsi="Arial" w:cs="Arial"/>
                <w:szCs w:val="22"/>
              </w:rPr>
              <w:t>Державна підтримка розвитку малого та середнього бізнесу</w:t>
            </w:r>
          </w:p>
          <w:p w:rsidR="00E14C23" w:rsidRPr="0012070B" w:rsidRDefault="00E14C23" w:rsidP="00B37762">
            <w:pPr>
              <w:pStyle w:val="aa"/>
              <w:numPr>
                <w:ilvl w:val="1"/>
                <w:numId w:val="7"/>
              </w:numPr>
              <w:tabs>
                <w:tab w:val="clear" w:pos="1440"/>
                <w:tab w:val="num" w:pos="360"/>
              </w:tabs>
              <w:spacing w:after="0"/>
              <w:ind w:left="360" w:hanging="180"/>
              <w:rPr>
                <w:rFonts w:ascii="Arial" w:hAnsi="Arial" w:cs="Arial"/>
                <w:szCs w:val="22"/>
              </w:rPr>
            </w:pPr>
            <w:r w:rsidRPr="0012070B">
              <w:rPr>
                <w:rFonts w:ascii="Arial" w:hAnsi="Arial" w:cs="Arial"/>
                <w:szCs w:val="22"/>
              </w:rPr>
              <w:t xml:space="preserve">Зменшення корупції, забезпечення прозорості умов ведення бізнесу; </w:t>
            </w:r>
          </w:p>
          <w:p w:rsidR="00E14C23" w:rsidRPr="0012070B" w:rsidRDefault="00E14C23" w:rsidP="00B37762">
            <w:pPr>
              <w:pStyle w:val="aa"/>
              <w:numPr>
                <w:ilvl w:val="1"/>
                <w:numId w:val="7"/>
              </w:numPr>
              <w:tabs>
                <w:tab w:val="clear" w:pos="1440"/>
                <w:tab w:val="num" w:pos="360"/>
              </w:tabs>
              <w:spacing w:after="0"/>
              <w:ind w:left="360" w:hanging="180"/>
              <w:rPr>
                <w:rFonts w:ascii="Arial" w:hAnsi="Arial" w:cs="Arial"/>
                <w:szCs w:val="22"/>
              </w:rPr>
            </w:pPr>
            <w:r w:rsidRPr="0012070B">
              <w:rPr>
                <w:rFonts w:ascii="Arial" w:hAnsi="Arial" w:cs="Arial"/>
                <w:szCs w:val="22"/>
              </w:rPr>
              <w:t xml:space="preserve">Організація обміну досвідом в Україні та за кордоном для підприємців; </w:t>
            </w:r>
          </w:p>
          <w:p w:rsidR="00E14C23" w:rsidRPr="0012070B" w:rsidRDefault="00E14C23" w:rsidP="00B37762">
            <w:pPr>
              <w:pStyle w:val="aa"/>
              <w:numPr>
                <w:ilvl w:val="1"/>
                <w:numId w:val="7"/>
              </w:numPr>
              <w:tabs>
                <w:tab w:val="clear" w:pos="1440"/>
                <w:tab w:val="num" w:pos="360"/>
              </w:tabs>
              <w:spacing w:after="0"/>
              <w:ind w:left="360" w:hanging="180"/>
              <w:rPr>
                <w:rFonts w:ascii="Arial" w:hAnsi="Arial" w:cs="Arial"/>
                <w:szCs w:val="22"/>
              </w:rPr>
            </w:pPr>
            <w:r w:rsidRPr="0012070B">
              <w:rPr>
                <w:rFonts w:ascii="Arial" w:hAnsi="Arial" w:cs="Arial"/>
                <w:szCs w:val="22"/>
              </w:rPr>
              <w:t xml:space="preserve">Укладення соціальних договорів між підприємцями та громадою; </w:t>
            </w:r>
          </w:p>
          <w:p w:rsidR="00E14C23" w:rsidRPr="0012070B" w:rsidRDefault="00E14C23" w:rsidP="00B37762">
            <w:pPr>
              <w:pStyle w:val="aa"/>
              <w:numPr>
                <w:ilvl w:val="1"/>
                <w:numId w:val="7"/>
              </w:numPr>
              <w:tabs>
                <w:tab w:val="clear" w:pos="1440"/>
                <w:tab w:val="num" w:pos="360"/>
              </w:tabs>
              <w:spacing w:after="0"/>
              <w:ind w:left="360" w:hanging="180"/>
              <w:rPr>
                <w:rFonts w:ascii="Arial" w:hAnsi="Arial" w:cs="Arial"/>
                <w:szCs w:val="22"/>
              </w:rPr>
            </w:pPr>
            <w:r w:rsidRPr="0012070B">
              <w:rPr>
                <w:rFonts w:ascii="Arial" w:hAnsi="Arial" w:cs="Arial"/>
                <w:szCs w:val="22"/>
              </w:rPr>
              <w:t xml:space="preserve">Створення ринку для сільгоспвиробників; </w:t>
            </w:r>
          </w:p>
          <w:p w:rsidR="00E14C23" w:rsidRPr="0012070B" w:rsidRDefault="00E14C23" w:rsidP="00B37762">
            <w:pPr>
              <w:pStyle w:val="aa"/>
              <w:numPr>
                <w:ilvl w:val="1"/>
                <w:numId w:val="7"/>
              </w:numPr>
              <w:tabs>
                <w:tab w:val="clear" w:pos="1440"/>
                <w:tab w:val="num" w:pos="360"/>
              </w:tabs>
              <w:spacing w:after="0"/>
              <w:ind w:left="360" w:hanging="180"/>
              <w:rPr>
                <w:rFonts w:ascii="Arial" w:hAnsi="Arial" w:cs="Arial"/>
                <w:szCs w:val="22"/>
              </w:rPr>
            </w:pPr>
            <w:r w:rsidRPr="0012070B">
              <w:rPr>
                <w:rFonts w:ascii="Arial" w:hAnsi="Arial" w:cs="Arial"/>
                <w:szCs w:val="22"/>
              </w:rPr>
              <w:t xml:space="preserve">Відновлення економічних зв’язків та ринків збуту продукції громади; </w:t>
            </w:r>
          </w:p>
          <w:p w:rsidR="00E14C23" w:rsidRPr="0012070B" w:rsidRDefault="00E14C23" w:rsidP="00B37762">
            <w:pPr>
              <w:pStyle w:val="aa"/>
              <w:numPr>
                <w:ilvl w:val="1"/>
                <w:numId w:val="7"/>
              </w:numPr>
              <w:tabs>
                <w:tab w:val="clear" w:pos="1440"/>
                <w:tab w:val="num" w:pos="360"/>
              </w:tabs>
              <w:spacing w:after="0"/>
              <w:ind w:left="360" w:hanging="180"/>
              <w:rPr>
                <w:rFonts w:ascii="Arial" w:hAnsi="Arial" w:cs="Arial"/>
                <w:szCs w:val="22"/>
              </w:rPr>
            </w:pPr>
            <w:r w:rsidRPr="0012070B">
              <w:rPr>
                <w:rFonts w:ascii="Arial" w:hAnsi="Arial" w:cs="Arial"/>
                <w:szCs w:val="22"/>
              </w:rPr>
              <w:t>Компенсація відсоткових ставок за кредитами для малого та середнього підприємництва;</w:t>
            </w:r>
          </w:p>
          <w:p w:rsidR="00E14C23" w:rsidRPr="0012070B" w:rsidRDefault="00E14C23" w:rsidP="00B37762">
            <w:pPr>
              <w:pStyle w:val="a5"/>
              <w:numPr>
                <w:ilvl w:val="1"/>
                <w:numId w:val="7"/>
              </w:numPr>
              <w:tabs>
                <w:tab w:val="clear" w:pos="1440"/>
                <w:tab w:val="num" w:pos="360"/>
              </w:tabs>
              <w:spacing w:before="0" w:after="0"/>
              <w:ind w:left="360" w:hanging="180"/>
              <w:rPr>
                <w:b/>
                <w:lang w:val="uk-UA" w:eastAsia="en-US"/>
              </w:rPr>
            </w:pPr>
            <w:r w:rsidRPr="0012070B">
              <w:rPr>
                <w:lang w:val="uk-UA"/>
              </w:rPr>
              <w:t>Участь у програмах міжнародної технічної допомоги</w:t>
            </w:r>
          </w:p>
        </w:tc>
        <w:tc>
          <w:tcPr>
            <w:tcW w:w="2500" w:type="pct"/>
          </w:tcPr>
          <w:p w:rsidR="00E14C23" w:rsidRPr="0012070B" w:rsidRDefault="00E14C23" w:rsidP="00DA1DC6">
            <w:pPr>
              <w:pStyle w:val="aa"/>
              <w:numPr>
                <w:ilvl w:val="1"/>
                <w:numId w:val="7"/>
              </w:numPr>
              <w:tabs>
                <w:tab w:val="clear" w:pos="1440"/>
                <w:tab w:val="num" w:pos="132"/>
              </w:tabs>
              <w:spacing w:after="0"/>
              <w:ind w:left="132" w:hanging="132"/>
              <w:rPr>
                <w:rFonts w:ascii="Arial" w:hAnsi="Arial" w:cs="Arial"/>
                <w:szCs w:val="22"/>
              </w:rPr>
            </w:pPr>
            <w:r w:rsidRPr="0012070B">
              <w:rPr>
                <w:rFonts w:ascii="Arial" w:hAnsi="Arial" w:cs="Arial"/>
                <w:szCs w:val="22"/>
              </w:rPr>
              <w:t xml:space="preserve">Активізація військових дій; </w:t>
            </w:r>
          </w:p>
          <w:p w:rsidR="00E14C23" w:rsidRPr="0012070B" w:rsidRDefault="00E14C23" w:rsidP="00DA1DC6">
            <w:pPr>
              <w:pStyle w:val="aa"/>
              <w:numPr>
                <w:ilvl w:val="1"/>
                <w:numId w:val="7"/>
              </w:numPr>
              <w:tabs>
                <w:tab w:val="clear" w:pos="1440"/>
                <w:tab w:val="num" w:pos="132"/>
              </w:tabs>
              <w:spacing w:after="0"/>
              <w:ind w:left="132" w:hanging="132"/>
              <w:rPr>
                <w:rFonts w:ascii="Arial" w:hAnsi="Arial" w:cs="Arial"/>
                <w:szCs w:val="22"/>
              </w:rPr>
            </w:pPr>
            <w:r w:rsidRPr="0012070B">
              <w:rPr>
                <w:rFonts w:ascii="Arial" w:hAnsi="Arial" w:cs="Arial"/>
                <w:szCs w:val="22"/>
              </w:rPr>
              <w:t>Зростання вартості енергоносіїв</w:t>
            </w:r>
          </w:p>
          <w:p w:rsidR="00E14C23" w:rsidRPr="0012070B" w:rsidRDefault="00E14C23" w:rsidP="00DA1DC6">
            <w:pPr>
              <w:pStyle w:val="aa"/>
              <w:numPr>
                <w:ilvl w:val="1"/>
                <w:numId w:val="7"/>
              </w:numPr>
              <w:tabs>
                <w:tab w:val="clear" w:pos="1440"/>
                <w:tab w:val="num" w:pos="132"/>
              </w:tabs>
              <w:spacing w:after="0"/>
              <w:ind w:left="132" w:hanging="132"/>
              <w:rPr>
                <w:rFonts w:ascii="Arial" w:hAnsi="Arial" w:cs="Arial"/>
                <w:szCs w:val="22"/>
              </w:rPr>
            </w:pPr>
            <w:r w:rsidRPr="0012070B">
              <w:rPr>
                <w:rFonts w:ascii="Arial" w:hAnsi="Arial" w:cs="Arial"/>
                <w:szCs w:val="22"/>
              </w:rPr>
              <w:t xml:space="preserve">Відсутність програм кредитування банківського сектору для підтримки малого та середнього бізнесу; </w:t>
            </w:r>
          </w:p>
          <w:p w:rsidR="00E14C23" w:rsidRPr="0012070B" w:rsidRDefault="00E14C23" w:rsidP="00DA1DC6">
            <w:pPr>
              <w:pStyle w:val="aa"/>
              <w:numPr>
                <w:ilvl w:val="1"/>
                <w:numId w:val="7"/>
              </w:numPr>
              <w:tabs>
                <w:tab w:val="clear" w:pos="1440"/>
                <w:tab w:val="num" w:pos="132"/>
              </w:tabs>
              <w:spacing w:after="0"/>
              <w:ind w:left="132" w:hanging="132"/>
              <w:rPr>
                <w:rFonts w:ascii="Arial" w:hAnsi="Arial" w:cs="Arial"/>
                <w:szCs w:val="22"/>
              </w:rPr>
            </w:pPr>
            <w:r w:rsidRPr="0012070B">
              <w:rPr>
                <w:rFonts w:ascii="Arial" w:hAnsi="Arial" w:cs="Arial"/>
                <w:szCs w:val="22"/>
              </w:rPr>
              <w:t>Від’ємна міграція людського ресурсу, у тому числі молоді та кваліфікованих працівників;</w:t>
            </w:r>
          </w:p>
          <w:p w:rsidR="00E14C23" w:rsidRPr="0012070B" w:rsidRDefault="00E14C23" w:rsidP="00DA1DC6">
            <w:pPr>
              <w:pStyle w:val="aa"/>
              <w:numPr>
                <w:ilvl w:val="1"/>
                <w:numId w:val="7"/>
              </w:numPr>
              <w:tabs>
                <w:tab w:val="clear" w:pos="1440"/>
                <w:tab w:val="num" w:pos="132"/>
              </w:tabs>
              <w:spacing w:after="0"/>
              <w:ind w:left="132" w:hanging="132"/>
              <w:rPr>
                <w:rFonts w:ascii="Arial" w:hAnsi="Arial" w:cs="Arial"/>
                <w:szCs w:val="22"/>
              </w:rPr>
            </w:pPr>
            <w:r w:rsidRPr="0012070B">
              <w:rPr>
                <w:rFonts w:ascii="Arial" w:hAnsi="Arial" w:cs="Arial"/>
                <w:szCs w:val="22"/>
              </w:rPr>
              <w:t xml:space="preserve">Відсутність державної підтримки підприємців початківців; </w:t>
            </w:r>
          </w:p>
          <w:p w:rsidR="00E14C23" w:rsidRPr="0012070B" w:rsidRDefault="00E14C23" w:rsidP="00DA1DC6">
            <w:pPr>
              <w:pStyle w:val="a8"/>
              <w:numPr>
                <w:ilvl w:val="1"/>
                <w:numId w:val="7"/>
              </w:numPr>
              <w:tabs>
                <w:tab w:val="clear" w:pos="1440"/>
                <w:tab w:val="num" w:pos="132"/>
              </w:tabs>
              <w:ind w:left="132" w:hanging="132"/>
              <w:rPr>
                <w:rFonts w:ascii="Arial" w:hAnsi="Arial" w:cs="Arial"/>
              </w:rPr>
            </w:pPr>
            <w:r w:rsidRPr="0012070B">
              <w:rPr>
                <w:rFonts w:ascii="Arial" w:hAnsi="Arial" w:cs="Arial"/>
              </w:rPr>
              <w:t>Згортання реформ;</w:t>
            </w:r>
          </w:p>
          <w:p w:rsidR="00E14C23" w:rsidRPr="0012070B" w:rsidRDefault="00E14C23" w:rsidP="00DA1DC6">
            <w:pPr>
              <w:pStyle w:val="a8"/>
              <w:numPr>
                <w:ilvl w:val="1"/>
                <w:numId w:val="7"/>
              </w:numPr>
              <w:tabs>
                <w:tab w:val="clear" w:pos="1440"/>
                <w:tab w:val="num" w:pos="132"/>
              </w:tabs>
              <w:ind w:left="132" w:hanging="132"/>
              <w:rPr>
                <w:rFonts w:ascii="Arial" w:hAnsi="Arial" w:cs="Arial"/>
              </w:rPr>
            </w:pPr>
            <w:r w:rsidRPr="0012070B">
              <w:rPr>
                <w:rFonts w:ascii="Arial" w:hAnsi="Arial" w:cs="Arial"/>
              </w:rPr>
              <w:t>Негативні політичні та економічні зміни в Україні;</w:t>
            </w:r>
          </w:p>
          <w:p w:rsidR="00E14C23" w:rsidRPr="0012070B" w:rsidRDefault="00E14C23" w:rsidP="00DA1DC6">
            <w:pPr>
              <w:pStyle w:val="a8"/>
              <w:numPr>
                <w:ilvl w:val="1"/>
                <w:numId w:val="7"/>
              </w:numPr>
              <w:tabs>
                <w:tab w:val="clear" w:pos="1440"/>
                <w:tab w:val="num" w:pos="132"/>
              </w:tabs>
              <w:ind w:left="132" w:hanging="132"/>
              <w:rPr>
                <w:rFonts w:ascii="Arial" w:hAnsi="Arial" w:cs="Arial"/>
              </w:rPr>
            </w:pPr>
            <w:r w:rsidRPr="0012070B">
              <w:rPr>
                <w:rFonts w:ascii="Arial" w:hAnsi="Arial" w:cs="Arial"/>
              </w:rPr>
              <w:t>Негативні зміни податкового законодавства;</w:t>
            </w:r>
          </w:p>
          <w:p w:rsidR="00E14C23" w:rsidRPr="0012070B" w:rsidRDefault="00E14C23" w:rsidP="00BF5CB0">
            <w:pPr>
              <w:pStyle w:val="aa"/>
              <w:spacing w:after="0"/>
              <w:ind w:left="157"/>
              <w:rPr>
                <w:rFonts w:ascii="Arial" w:hAnsi="Arial" w:cs="Arial"/>
                <w:szCs w:val="22"/>
              </w:rPr>
            </w:pPr>
          </w:p>
          <w:p w:rsidR="00E14C23" w:rsidRPr="0012070B" w:rsidRDefault="00E14C23" w:rsidP="00BF5CB0">
            <w:pPr>
              <w:pStyle w:val="a5"/>
              <w:spacing w:before="0" w:after="0"/>
              <w:ind w:left="720"/>
              <w:rPr>
                <w:b/>
                <w:lang w:val="uk-UA" w:eastAsia="en-US"/>
              </w:rPr>
            </w:pPr>
          </w:p>
        </w:tc>
      </w:tr>
    </w:tbl>
    <w:p w:rsidR="00E14C23" w:rsidRPr="0012070B" w:rsidRDefault="00E14C23" w:rsidP="00B66723">
      <w:pPr>
        <w:pStyle w:val="a5"/>
        <w:spacing w:before="0" w:after="0"/>
        <w:ind w:left="720"/>
        <w:rPr>
          <w:b/>
          <w:lang w:val="uk-UA"/>
        </w:rPr>
      </w:pPr>
    </w:p>
    <w:p w:rsidR="00E14C23" w:rsidRPr="0012070B" w:rsidRDefault="00E14C23" w:rsidP="008B50C4">
      <w:pPr>
        <w:pStyle w:val="a5"/>
        <w:spacing w:before="0" w:after="0"/>
        <w:ind w:left="720"/>
        <w:jc w:val="center"/>
        <w:rPr>
          <w:b/>
          <w:kern w:val="1"/>
          <w:lang w:val="uk-UA" w:eastAsia="ar-SA"/>
        </w:rPr>
      </w:pPr>
      <w:r w:rsidRPr="0012070B">
        <w:rPr>
          <w:b/>
          <w:kern w:val="1"/>
          <w:lang w:val="uk-UA" w:eastAsia="ar-SA"/>
        </w:rPr>
        <w:t>Схема Напряму А.</w:t>
      </w:r>
    </w:p>
    <w:p w:rsidR="00E14C23" w:rsidRPr="0012070B" w:rsidRDefault="00F91B6F" w:rsidP="00CD6DAB">
      <w:pPr>
        <w:pStyle w:val="a5"/>
        <w:spacing w:before="0" w:after="0"/>
        <w:ind w:left="720" w:hanging="720"/>
        <w:rPr>
          <w:lang w:val="uk-UA"/>
        </w:rPr>
      </w:pPr>
      <w:r w:rsidRPr="00F91B6F">
        <w:rPr>
          <w:b/>
          <w:sz w:val="28"/>
          <w:szCs w:val="28"/>
          <w:lang w:val="uk-UA"/>
        </w:rPr>
      </w:r>
      <w:r w:rsidR="009452E0" w:rsidRPr="00F91B6F">
        <w:rPr>
          <w:b/>
          <w:sz w:val="28"/>
          <w:szCs w:val="28"/>
          <w:lang w:val="uk-UA"/>
        </w:rPr>
        <w:pict>
          <v:group id="_x0000_s1095" editas="canvas" style="width:503.05pt;height:306.05pt;mso-position-horizontal-relative:char;mso-position-vertical-relative:line" coordorigin="1987,3292" coordsize="7744,4710">
            <o:lock v:ext="edit" aspectratio="t"/>
            <v:shape id="_x0000_s1096" type="#_x0000_t75" style="position:absolute;left:1987;top:3292;width:7744;height:4710" o:preferrelative="f" filled="t" fillcolor="#51aec7" stroked="t" strokecolor="#54afc8">
              <v:fill o:detectmouseclick="t"/>
              <v:path o:extrusionok="t" o:connecttype="none"/>
              <o:lock v:ext="edit" text="t"/>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97" type="#_x0000_t176" style="position:absolute;left:5956;top:4453;width:3633;height:801">
              <v:textbox style="mso-next-textbox:#_x0000_s1097">
                <w:txbxContent>
                  <w:p w:rsidR="00404550" w:rsidRPr="00AE0ABB" w:rsidRDefault="00404550" w:rsidP="00C44A7C">
                    <w:pPr>
                      <w:spacing w:after="0" w:line="240" w:lineRule="auto"/>
                      <w:jc w:val="center"/>
                      <w:rPr>
                        <w:rFonts w:ascii="Arial" w:hAnsi="Arial" w:cs="Arial"/>
                        <w:u w:val="single"/>
                      </w:rPr>
                    </w:pPr>
                    <w:r w:rsidRPr="00AE0ABB">
                      <w:rPr>
                        <w:rFonts w:ascii="Arial" w:hAnsi="Arial" w:cs="Arial"/>
                        <w:u w:val="single"/>
                      </w:rPr>
                      <w:t>Оперативна ціль А 2.1.</w:t>
                    </w:r>
                  </w:p>
                  <w:p w:rsidR="00404550" w:rsidRPr="008A2476" w:rsidRDefault="00404550" w:rsidP="00C44A7C">
                    <w:pPr>
                      <w:spacing w:after="0" w:line="240" w:lineRule="auto"/>
                      <w:jc w:val="center"/>
                      <w:rPr>
                        <w:rFonts w:ascii="Arial" w:hAnsi="Arial" w:cs="Arial"/>
                      </w:rPr>
                    </w:pPr>
                    <w:r w:rsidRPr="004E48EC">
                      <w:rPr>
                        <w:rFonts w:ascii="Arial" w:hAnsi="Arial" w:cs="Arial"/>
                      </w:rPr>
                      <w:t>Розвиток послуг для МСБ та</w:t>
                    </w:r>
                    <w:r>
                      <w:rPr>
                        <w:rFonts w:ascii="Arial" w:hAnsi="Arial" w:cs="Arial"/>
                      </w:rPr>
                      <w:t xml:space="preserve"> </w:t>
                    </w:r>
                    <w:r w:rsidRPr="008A2476">
                      <w:rPr>
                        <w:rFonts w:ascii="Arial" w:hAnsi="Arial" w:cs="Arial"/>
                      </w:rPr>
                      <w:t>інфраструктури підтримки</w:t>
                    </w:r>
                  </w:p>
                </w:txbxContent>
              </v:textbox>
            </v:shape>
            <v:shape id="_x0000_s1098" type="#_x0000_t176" style="position:absolute;left:5956;top:5354;width:3633;height:791">
              <v:textbox style="mso-next-textbox:#_x0000_s1098">
                <w:txbxContent>
                  <w:p w:rsidR="00404550" w:rsidRPr="00AE0ABB" w:rsidRDefault="00404550" w:rsidP="00C44A7C">
                    <w:pPr>
                      <w:spacing w:after="0" w:line="240" w:lineRule="auto"/>
                      <w:jc w:val="center"/>
                      <w:rPr>
                        <w:rFonts w:ascii="Arial" w:hAnsi="Arial" w:cs="Arial"/>
                        <w:color w:val="000000"/>
                        <w:kern w:val="24"/>
                        <w:u w:val="single"/>
                      </w:rPr>
                    </w:pPr>
                    <w:r w:rsidRPr="00AE0ABB">
                      <w:rPr>
                        <w:rFonts w:ascii="Arial" w:hAnsi="Arial" w:cs="Arial"/>
                        <w:u w:val="single"/>
                      </w:rPr>
                      <w:t>Оперативна ціль А 2.2.</w:t>
                    </w:r>
                    <w:r w:rsidRPr="00AE0ABB">
                      <w:rPr>
                        <w:rFonts w:ascii="Arial" w:hAnsi="Arial" w:cs="Arial"/>
                        <w:color w:val="000000"/>
                        <w:kern w:val="24"/>
                        <w:u w:val="single"/>
                      </w:rPr>
                      <w:t xml:space="preserve"> </w:t>
                    </w:r>
                  </w:p>
                  <w:p w:rsidR="00404550" w:rsidRPr="004E48EC" w:rsidRDefault="00404550" w:rsidP="00C44A7C">
                    <w:pPr>
                      <w:spacing w:after="0" w:line="240" w:lineRule="auto"/>
                      <w:jc w:val="center"/>
                      <w:rPr>
                        <w:rFonts w:ascii="Arial" w:hAnsi="Arial" w:cs="Arial"/>
                      </w:rPr>
                    </w:pPr>
                    <w:r w:rsidRPr="004E48EC">
                      <w:rPr>
                        <w:rFonts w:ascii="Arial" w:hAnsi="Arial" w:cs="Arial"/>
                      </w:rPr>
                      <w:t>Підтримка фермерства та кооперативного руху</w:t>
                    </w:r>
                  </w:p>
                  <w:p w:rsidR="00404550" w:rsidRPr="008A2476" w:rsidRDefault="00404550" w:rsidP="00C44A7C">
                    <w:pPr>
                      <w:rPr>
                        <w:rFonts w:ascii="Arial" w:hAnsi="Arial" w:cs="Arial"/>
                      </w:rPr>
                    </w:pPr>
                  </w:p>
                </w:txbxContent>
              </v:textbox>
            </v:shape>
            <v:shapetype id="_x0000_t177" coordsize="21600,21600" o:spt="177" path="m,l21600,r,17255l10800,21600,,17255xe">
              <v:stroke joinstyle="miter"/>
              <v:path gradientshapeok="t" o:connecttype="rect" textboxrect="0,0,21600,17255"/>
            </v:shapetype>
            <v:shape id="_x0000_s1099" type="#_x0000_t177" style="position:absolute;left:2096;top:3430;width:3559;height:946">
              <v:textbox>
                <w:txbxContent>
                  <w:p w:rsidR="00404550" w:rsidRPr="00CC5053" w:rsidRDefault="00404550" w:rsidP="00C44A7C">
                    <w:pPr>
                      <w:pStyle w:val="af"/>
                      <w:spacing w:before="0" w:beforeAutospacing="0" w:after="0" w:afterAutospacing="0"/>
                      <w:jc w:val="center"/>
                      <w:rPr>
                        <w:rFonts w:ascii="Arial" w:hAnsi="Arial" w:cs="Arial"/>
                        <w:b/>
                        <w:sz w:val="22"/>
                        <w:szCs w:val="22"/>
                        <w:lang w:val="uk-UA"/>
                      </w:rPr>
                    </w:pPr>
                    <w:r w:rsidRPr="00CC5053">
                      <w:rPr>
                        <w:rFonts w:ascii="Arial" w:hAnsi="Arial" w:cs="Arial"/>
                        <w:b/>
                        <w:sz w:val="22"/>
                        <w:szCs w:val="22"/>
                        <w:lang w:val="uk-UA"/>
                      </w:rPr>
                      <w:t>Стратегічна ціль А.1</w:t>
                    </w:r>
                    <w:r w:rsidRPr="00CC5053">
                      <w:rPr>
                        <w:rFonts w:ascii="Arial" w:hAnsi="Arial" w:cs="Arial"/>
                        <w:b/>
                        <w:i/>
                        <w:sz w:val="22"/>
                        <w:szCs w:val="22"/>
                        <w:lang w:val="uk-UA"/>
                      </w:rPr>
                      <w:t>.</w:t>
                    </w:r>
                    <w:r w:rsidRPr="00CC5053">
                      <w:rPr>
                        <w:rFonts w:ascii="Arial" w:hAnsi="Arial" w:cs="Arial"/>
                        <w:b/>
                        <w:sz w:val="22"/>
                        <w:szCs w:val="22"/>
                        <w:lang w:val="uk-UA"/>
                      </w:rPr>
                      <w:t xml:space="preserve"> </w:t>
                    </w:r>
                  </w:p>
                  <w:p w:rsidR="00404550" w:rsidRPr="00D3350C" w:rsidRDefault="00404550" w:rsidP="00C44A7C">
                    <w:pPr>
                      <w:jc w:val="center"/>
                      <w:rPr>
                        <w:rFonts w:ascii="Arial" w:hAnsi="Arial" w:cs="Arial"/>
                        <w:lang w:val="ru-RU"/>
                      </w:rPr>
                    </w:pPr>
                    <w:r>
                      <w:rPr>
                        <w:rFonts w:ascii="Arial" w:hAnsi="Arial" w:cs="Arial"/>
                        <w:bCs/>
                      </w:rPr>
                      <w:t xml:space="preserve">Підвищення економічної </w:t>
                    </w:r>
                    <w:r w:rsidRPr="00D3350C">
                      <w:rPr>
                        <w:rFonts w:ascii="Arial" w:hAnsi="Arial" w:cs="Arial"/>
                        <w:bCs/>
                      </w:rPr>
                      <w:t>спроможності громади</w:t>
                    </w:r>
                    <w:r w:rsidRPr="00D3350C">
                      <w:rPr>
                        <w:rFonts w:ascii="Arial" w:hAnsi="Arial" w:cs="Arial"/>
                      </w:rPr>
                      <w:t xml:space="preserve"> </w:t>
                    </w:r>
                  </w:p>
                  <w:p w:rsidR="00404550" w:rsidRDefault="00404550" w:rsidP="00C44A7C">
                    <w:pPr>
                      <w:jc w:val="center"/>
                    </w:pPr>
                  </w:p>
                  <w:p w:rsidR="00404550" w:rsidRDefault="00404550" w:rsidP="00C44A7C"/>
                </w:txbxContent>
              </v:textbox>
            </v:shape>
            <v:shape id="_x0000_s1100" type="#_x0000_t177" style="position:absolute;left:5956;top:3430;width:3633;height:946">
              <v:textbox>
                <w:txbxContent>
                  <w:p w:rsidR="00404550" w:rsidRPr="00CC5053" w:rsidRDefault="00404550" w:rsidP="00C44A7C">
                    <w:pPr>
                      <w:pStyle w:val="af"/>
                      <w:spacing w:before="0" w:beforeAutospacing="0" w:after="0" w:afterAutospacing="0"/>
                      <w:jc w:val="center"/>
                      <w:rPr>
                        <w:rFonts w:ascii="Arial" w:hAnsi="Arial" w:cs="Arial"/>
                        <w:b/>
                        <w:sz w:val="22"/>
                        <w:szCs w:val="22"/>
                        <w:lang w:val="uk-UA"/>
                      </w:rPr>
                    </w:pPr>
                    <w:r w:rsidRPr="00CC5053">
                      <w:rPr>
                        <w:rFonts w:ascii="Arial" w:hAnsi="Arial" w:cs="Arial"/>
                        <w:b/>
                        <w:sz w:val="22"/>
                        <w:szCs w:val="22"/>
                        <w:lang w:val="uk-UA"/>
                      </w:rPr>
                      <w:t xml:space="preserve">Стратегічна ціль А.2. </w:t>
                    </w:r>
                  </w:p>
                  <w:p w:rsidR="00404550" w:rsidRPr="00D3350C" w:rsidRDefault="00404550" w:rsidP="00C44A7C">
                    <w:pPr>
                      <w:pStyle w:val="af"/>
                      <w:spacing w:before="0" w:beforeAutospacing="0" w:after="0" w:afterAutospacing="0"/>
                      <w:jc w:val="center"/>
                      <w:rPr>
                        <w:rFonts w:ascii="Arial" w:hAnsi="Arial" w:cs="Arial"/>
                        <w:sz w:val="22"/>
                        <w:szCs w:val="22"/>
                        <w:lang w:val="uk-UA"/>
                      </w:rPr>
                    </w:pPr>
                    <w:r w:rsidRPr="00D3350C">
                      <w:rPr>
                        <w:rFonts w:ascii="Arial" w:hAnsi="Arial" w:cs="Arial"/>
                        <w:bCs/>
                        <w:sz w:val="22"/>
                        <w:szCs w:val="22"/>
                        <w:lang w:val="uk-UA"/>
                      </w:rPr>
                      <w:t>Підтримка економічної активності міського та сільського населення</w:t>
                    </w:r>
                  </w:p>
                </w:txbxContent>
              </v:textbox>
            </v:shape>
            <v:shape id="_x0000_s1101" type="#_x0000_t176" style="position:absolute;left:2096;top:4443;width:3559;height:1051">
              <v:textbox style="mso-next-textbox:#_x0000_s1101">
                <w:txbxContent>
                  <w:p w:rsidR="00404550" w:rsidRPr="00AE0ABB" w:rsidRDefault="00404550" w:rsidP="00C44A7C">
                    <w:pPr>
                      <w:spacing w:after="0"/>
                      <w:jc w:val="center"/>
                      <w:rPr>
                        <w:rFonts w:ascii="Arial" w:hAnsi="Arial" w:cs="Arial"/>
                        <w:color w:val="000000"/>
                        <w:kern w:val="24"/>
                        <w:u w:val="single"/>
                        <w:lang w:eastAsia="ru-RU"/>
                      </w:rPr>
                    </w:pPr>
                    <w:r w:rsidRPr="00AE0ABB">
                      <w:rPr>
                        <w:rFonts w:ascii="Arial" w:hAnsi="Arial" w:cs="Arial"/>
                        <w:u w:val="single"/>
                      </w:rPr>
                      <w:t>Оперативна ціль А 1.1.</w:t>
                    </w:r>
                  </w:p>
                  <w:p w:rsidR="00404550" w:rsidRPr="005872B4" w:rsidRDefault="00404550" w:rsidP="00C44A7C">
                    <w:pPr>
                      <w:spacing w:after="0"/>
                      <w:jc w:val="center"/>
                      <w:rPr>
                        <w:rFonts w:ascii="Arial" w:hAnsi="Arial" w:cs="Arial"/>
                      </w:rPr>
                    </w:pPr>
                    <w:r w:rsidRPr="005872B4">
                      <w:rPr>
                        <w:rFonts w:ascii="Arial" w:hAnsi="Arial" w:cs="Arial"/>
                      </w:rPr>
                      <w:t>Створення нормативної бази та організаційних умов для залучення інвестицій</w:t>
                    </w:r>
                  </w:p>
                  <w:p w:rsidR="00404550" w:rsidRPr="00A142B2" w:rsidRDefault="00404550" w:rsidP="00C44A7C">
                    <w:pPr>
                      <w:spacing w:after="0"/>
                      <w:jc w:val="center"/>
                      <w:rPr>
                        <w:rFonts w:ascii="Arial" w:hAnsi="Arial" w:cs="Arial"/>
                        <w:b/>
                        <w:sz w:val="20"/>
                        <w:szCs w:val="20"/>
                      </w:rPr>
                    </w:pPr>
                  </w:p>
                </w:txbxContent>
              </v:textbox>
            </v:shape>
            <v:shape id="_x0000_s1102" type="#_x0000_t176" style="position:absolute;left:2096;top:5561;width:3490;height:842">
              <v:textbox style="mso-next-textbox:#_x0000_s1102">
                <w:txbxContent>
                  <w:p w:rsidR="00404550" w:rsidRPr="00AE0ABB" w:rsidRDefault="00404550" w:rsidP="00C44A7C">
                    <w:pPr>
                      <w:spacing w:after="0"/>
                      <w:jc w:val="center"/>
                      <w:rPr>
                        <w:rFonts w:ascii="Arial" w:hAnsi="Arial" w:cs="Arial"/>
                        <w:u w:val="single"/>
                      </w:rPr>
                    </w:pPr>
                    <w:r w:rsidRPr="00AE0ABB">
                      <w:rPr>
                        <w:rFonts w:ascii="Arial" w:hAnsi="Arial" w:cs="Arial"/>
                        <w:u w:val="single"/>
                      </w:rPr>
                      <w:t>Оперативна ціль А 1.2.</w:t>
                    </w:r>
                  </w:p>
                  <w:p w:rsidR="00404550" w:rsidRPr="008A2476" w:rsidRDefault="00404550" w:rsidP="00C44A7C">
                    <w:pPr>
                      <w:spacing w:after="0"/>
                      <w:jc w:val="center"/>
                      <w:rPr>
                        <w:rFonts w:ascii="Arial" w:hAnsi="Arial" w:cs="Arial"/>
                      </w:rPr>
                    </w:pPr>
                    <w:r w:rsidRPr="008A2476">
                      <w:rPr>
                        <w:rFonts w:ascii="Arial" w:hAnsi="Arial" w:cs="Arial"/>
                      </w:rPr>
                      <w:t>Підготовка інвестиційних продуктів</w:t>
                    </w:r>
                  </w:p>
                </w:txbxContent>
              </v:textbox>
            </v:shape>
            <v:shape id="_x0000_s1103" type="#_x0000_t176" style="position:absolute;left:2096;top:6528;width:3432;height:858">
              <v:textbox style="mso-next-textbox:#_x0000_s1103">
                <w:txbxContent>
                  <w:p w:rsidR="00404550" w:rsidRPr="00AE0ABB" w:rsidRDefault="00404550" w:rsidP="00C44A7C">
                    <w:pPr>
                      <w:spacing w:after="0" w:line="240" w:lineRule="auto"/>
                      <w:jc w:val="center"/>
                      <w:rPr>
                        <w:rFonts w:ascii="Arial" w:hAnsi="Arial" w:cs="Arial"/>
                        <w:u w:val="single"/>
                      </w:rPr>
                    </w:pPr>
                    <w:r w:rsidRPr="00AE0ABB">
                      <w:rPr>
                        <w:rFonts w:ascii="Arial" w:hAnsi="Arial" w:cs="Arial"/>
                        <w:u w:val="single"/>
                      </w:rPr>
                      <w:t>Оперативна ціль А 1.3.</w:t>
                    </w:r>
                  </w:p>
                  <w:p w:rsidR="00404550" w:rsidRPr="004E48EC" w:rsidRDefault="00404550" w:rsidP="00C44A7C">
                    <w:pPr>
                      <w:spacing w:after="0"/>
                      <w:jc w:val="center"/>
                      <w:rPr>
                        <w:rFonts w:ascii="Arial" w:hAnsi="Arial" w:cs="Arial"/>
                        <w:lang w:val="ru-RU"/>
                      </w:rPr>
                    </w:pPr>
                    <w:r w:rsidRPr="004E48EC">
                      <w:rPr>
                        <w:rFonts w:ascii="Arial" w:hAnsi="Arial" w:cs="Arial"/>
                      </w:rPr>
                      <w:t>Формування пізнаваності громади</w:t>
                    </w:r>
                  </w:p>
                  <w:p w:rsidR="00404550" w:rsidRDefault="00404550" w:rsidP="00C44A7C">
                    <w:pPr>
                      <w:spacing w:after="0"/>
                      <w:rPr>
                        <w:rFonts w:ascii="Arial" w:hAnsi="Arial" w:cs="Arial"/>
                        <w:sz w:val="20"/>
                        <w:szCs w:val="20"/>
                      </w:rPr>
                    </w:pPr>
                  </w:p>
                  <w:p w:rsidR="00404550" w:rsidRDefault="00404550" w:rsidP="00C44A7C"/>
                </w:txbxContent>
              </v:textbox>
            </v:shape>
            <v:shape id="_x0000_s1104" type="#_x0000_t176" style="position:absolute;left:5956;top:6221;width:3633;height:788">
              <v:textbox style="mso-next-textbox:#_x0000_s1104">
                <w:txbxContent>
                  <w:p w:rsidR="00404550" w:rsidRPr="00AE0ABB" w:rsidRDefault="00404550" w:rsidP="00C57B55">
                    <w:pPr>
                      <w:spacing w:after="0"/>
                      <w:jc w:val="center"/>
                      <w:rPr>
                        <w:rFonts w:ascii="Arial" w:hAnsi="Arial" w:cs="Arial"/>
                        <w:color w:val="000000"/>
                        <w:kern w:val="24"/>
                        <w:u w:val="single"/>
                      </w:rPr>
                    </w:pPr>
                    <w:r w:rsidRPr="00AE0ABB">
                      <w:rPr>
                        <w:rFonts w:ascii="Arial" w:hAnsi="Arial" w:cs="Arial"/>
                        <w:u w:val="single"/>
                      </w:rPr>
                      <w:t>Оперативна ціль А 2.3.</w:t>
                    </w:r>
                  </w:p>
                  <w:p w:rsidR="00404550" w:rsidRPr="004E48EC" w:rsidRDefault="00404550" w:rsidP="00C57B55">
                    <w:pPr>
                      <w:spacing w:after="0"/>
                      <w:jc w:val="center"/>
                      <w:rPr>
                        <w:rFonts w:ascii="Arial" w:hAnsi="Arial" w:cs="Arial"/>
                        <w:color w:val="000000"/>
                        <w:kern w:val="24"/>
                      </w:rPr>
                    </w:pPr>
                    <w:r w:rsidRPr="004E48EC">
                      <w:rPr>
                        <w:rFonts w:ascii="Arial" w:hAnsi="Arial" w:cs="Arial"/>
                        <w:color w:val="000000"/>
                        <w:kern w:val="24"/>
                      </w:rPr>
                      <w:t>Підтримка комунікації влада-бізнес-громада</w:t>
                    </w:r>
                  </w:p>
                  <w:p w:rsidR="00404550" w:rsidRPr="00C44A7C" w:rsidRDefault="00404550" w:rsidP="00C44A7C">
                    <w:pPr>
                      <w:spacing w:after="0" w:line="240" w:lineRule="auto"/>
                      <w:jc w:val="center"/>
                      <w:rPr>
                        <w:rFonts w:ascii="Arial" w:hAnsi="Arial" w:cs="Arial"/>
                        <w:color w:val="000000"/>
                        <w:kern w:val="24"/>
                      </w:rPr>
                    </w:pPr>
                  </w:p>
                  <w:p w:rsidR="00404550" w:rsidRDefault="00404550" w:rsidP="00C44A7C"/>
                </w:txbxContent>
              </v:textbox>
            </v:shape>
            <v:shape id="_x0000_s1105" type="#_x0000_t176" style="position:absolute;left:5956;top:7110;width:3633;height:785">
              <v:textbox style="mso-next-textbox:#_x0000_s1105">
                <w:txbxContent>
                  <w:p w:rsidR="00404550" w:rsidRPr="00AE0ABB" w:rsidRDefault="00404550" w:rsidP="00CC5053">
                    <w:pPr>
                      <w:spacing w:after="0" w:line="240" w:lineRule="auto"/>
                      <w:jc w:val="center"/>
                      <w:rPr>
                        <w:rFonts w:ascii="Arial" w:hAnsi="Arial" w:cs="Arial"/>
                        <w:color w:val="000000"/>
                        <w:kern w:val="24"/>
                        <w:u w:val="single"/>
                      </w:rPr>
                    </w:pPr>
                    <w:r w:rsidRPr="00AE0ABB">
                      <w:rPr>
                        <w:rFonts w:ascii="Arial" w:hAnsi="Arial" w:cs="Arial"/>
                        <w:u w:val="single"/>
                      </w:rPr>
                      <w:t>Оперативна ціль А 2.4.</w:t>
                    </w:r>
                    <w:r w:rsidRPr="00AE0ABB">
                      <w:rPr>
                        <w:rFonts w:ascii="Arial" w:hAnsi="Arial" w:cs="Arial"/>
                        <w:color w:val="000000"/>
                        <w:kern w:val="24"/>
                        <w:u w:val="single"/>
                      </w:rPr>
                      <w:t xml:space="preserve"> </w:t>
                    </w:r>
                  </w:p>
                  <w:p w:rsidR="00404550" w:rsidRPr="004E48EC" w:rsidRDefault="00404550" w:rsidP="00CC5053">
                    <w:pPr>
                      <w:spacing w:after="0" w:line="240" w:lineRule="auto"/>
                      <w:jc w:val="center"/>
                      <w:rPr>
                        <w:rFonts w:ascii="Arial" w:hAnsi="Arial" w:cs="Arial"/>
                        <w:color w:val="000000"/>
                        <w:kern w:val="24"/>
                      </w:rPr>
                    </w:pPr>
                    <w:r w:rsidRPr="004E48EC">
                      <w:rPr>
                        <w:rFonts w:ascii="Arial" w:hAnsi="Arial" w:cs="Arial"/>
                        <w:color w:val="000000"/>
                        <w:kern w:val="24"/>
                      </w:rPr>
                      <w:t>Створення умов для розвитку «зеленого» туризму</w:t>
                    </w:r>
                  </w:p>
                  <w:p w:rsidR="00404550" w:rsidRPr="00C44A7C" w:rsidRDefault="00404550" w:rsidP="00C44A7C">
                    <w:pPr>
                      <w:spacing w:after="0" w:line="240" w:lineRule="auto"/>
                      <w:jc w:val="center"/>
                      <w:rPr>
                        <w:rFonts w:ascii="Arial" w:hAnsi="Arial" w:cs="Arial"/>
                        <w:color w:val="000000"/>
                        <w:kern w:val="24"/>
                      </w:rPr>
                    </w:pPr>
                  </w:p>
                  <w:p w:rsidR="00404550" w:rsidRDefault="00404550" w:rsidP="00C44A7C"/>
                </w:txbxContent>
              </v:textbox>
            </v:shape>
            <w10:anchorlock/>
          </v:group>
        </w:pict>
      </w:r>
    </w:p>
    <w:p w:rsidR="00E14C23" w:rsidRPr="0012070B" w:rsidRDefault="00E14C23" w:rsidP="00B66723">
      <w:pPr>
        <w:spacing w:after="0"/>
      </w:pPr>
    </w:p>
    <w:p w:rsidR="00E14C23" w:rsidRPr="0012070B" w:rsidRDefault="00E14C23" w:rsidP="00DA1DC6">
      <w:pPr>
        <w:ind w:firstLine="720"/>
        <w:jc w:val="both"/>
        <w:rPr>
          <w:rFonts w:ascii="Arial" w:hAnsi="Arial" w:cs="Arial"/>
          <w:lang w:eastAsia="uk-UA"/>
        </w:rPr>
      </w:pPr>
      <w:r w:rsidRPr="00404550">
        <w:rPr>
          <w:rFonts w:ascii="Arial" w:hAnsi="Arial" w:cs="Arial"/>
        </w:rPr>
        <w:t>Результати, що очікуються від реалізації</w:t>
      </w:r>
      <w:r w:rsidRPr="0012070B">
        <w:rPr>
          <w:rFonts w:ascii="Arial" w:hAnsi="Arial" w:cs="Arial"/>
        </w:rPr>
        <w:t xml:space="preserve"> цілей за напрямком А.</w:t>
      </w:r>
      <w:r w:rsidRPr="0012070B">
        <w:t xml:space="preserve"> </w:t>
      </w:r>
      <w:r w:rsidRPr="0012070B">
        <w:rPr>
          <w:rFonts w:ascii="Arial" w:hAnsi="Arial" w:cs="Arial"/>
        </w:rPr>
        <w:t xml:space="preserve">Економічний розвиток та залучення інвестицій у середньо-довгостроковій перспективі: </w:t>
      </w:r>
      <w:r w:rsidRPr="0012070B">
        <w:rPr>
          <w:rFonts w:ascii="Arial" w:hAnsi="Arial" w:cs="Arial"/>
          <w:lang w:eastAsia="uk-UA"/>
        </w:rPr>
        <w:t xml:space="preserve">диверсифікація економічної діяльності; розвиток підприємництва (у т.ч. у виробництві та послугах); зміцнення конкурентоспроможності місцевої економіки; формування комфортного бізнес-середовища, залучення інвестицій; створення сільськогосподарських кооперативів та збільшення доходів домогосподарств; </w:t>
      </w:r>
      <w:r w:rsidRPr="0012070B">
        <w:rPr>
          <w:rFonts w:ascii="Arial" w:hAnsi="Arial" w:cs="Arial"/>
        </w:rPr>
        <w:t xml:space="preserve">додаткові надходження до бюджету ОТГ; </w:t>
      </w:r>
      <w:r w:rsidRPr="0012070B">
        <w:rPr>
          <w:rFonts w:ascii="Arial" w:hAnsi="Arial" w:cs="Arial"/>
          <w:lang w:eastAsia="uk-UA"/>
        </w:rPr>
        <w:t>створення нових робочих місць, зменшення міграції населення з громади.</w:t>
      </w:r>
    </w:p>
    <w:p w:rsidR="00E14C23" w:rsidRPr="0012070B" w:rsidRDefault="00E14C23" w:rsidP="00195B7F">
      <w:pPr>
        <w:rPr>
          <w:rFonts w:ascii="Arial" w:hAnsi="Arial" w:cs="Arial"/>
          <w:b/>
          <w:sz w:val="28"/>
          <w:szCs w:val="28"/>
        </w:rPr>
      </w:pPr>
      <w:r w:rsidRPr="0012070B">
        <w:rPr>
          <w:rFonts w:ascii="Arial" w:hAnsi="Arial" w:cs="Arial"/>
          <w:b/>
          <w:sz w:val="28"/>
          <w:szCs w:val="28"/>
        </w:rPr>
        <w:lastRenderedPageBreak/>
        <w:t>Стратегічні та оперативні цілі</w:t>
      </w:r>
    </w:p>
    <w:p w:rsidR="00E14C23" w:rsidRPr="0012070B" w:rsidRDefault="00E14C23" w:rsidP="00195B7F">
      <w:pPr>
        <w:pStyle w:val="a5"/>
        <w:spacing w:before="0"/>
        <w:rPr>
          <w:sz w:val="24"/>
          <w:szCs w:val="24"/>
          <w:lang w:val="uk-UA"/>
        </w:rPr>
      </w:pPr>
      <w:r w:rsidRPr="0012070B">
        <w:rPr>
          <w:b/>
          <w:bCs/>
          <w:sz w:val="24"/>
          <w:szCs w:val="24"/>
          <w:lang w:val="uk-UA"/>
        </w:rPr>
        <w:t>Стратегічна ціль А.1. Підвищення економічної спроможності громади</w:t>
      </w:r>
      <w:r w:rsidRPr="0012070B">
        <w:rPr>
          <w:sz w:val="24"/>
          <w:szCs w:val="24"/>
          <w:lang w:val="uk-UA"/>
        </w:rPr>
        <w:t xml:space="preserve"> </w:t>
      </w:r>
    </w:p>
    <w:p w:rsidR="00E14C23" w:rsidRPr="0012070B" w:rsidRDefault="00E14C23" w:rsidP="0015245A">
      <w:pPr>
        <w:pStyle w:val="a5"/>
        <w:spacing w:before="0"/>
        <w:rPr>
          <w:lang w:val="uk-UA"/>
        </w:rPr>
      </w:pPr>
      <w:r w:rsidRPr="0012070B">
        <w:rPr>
          <w:lang w:val="uk-UA"/>
        </w:rPr>
        <w:t xml:space="preserve">Для забезпечення успішних інвестиційних процесів на території громади (яка потребує активної диверсифікації економічної діяльності) необхідно провести підготовчу роботу з інвентаризації ресурсів, визначення їх юридичного статусу, прийняття рішень про використання конкретних ресурсів для залучення інвестицій, оцінки можливостей використання їх для виробництва чи послуг. Прозора інформація про ресурси, підготовка об’єктів для інвесторів, промоція можливостей для бізнесової діяльності, облік суб’єктів господарювання( реєстрація, види діяльності, кількість робочих місць, сплата податків), проведення опитувань бізнесу, створення комфортного бізнес-клімату сприятиме формуванню нового іміджу громади, її ділової пізнаваності організації нових сучасних виробництв, розширенню послуг не тільки для мешканців громади, а й для населення сусідніх громад. </w:t>
      </w:r>
    </w:p>
    <w:tbl>
      <w:tblPr>
        <w:tblW w:w="5000" w:type="pct"/>
        <w:tblBorders>
          <w:top w:val="single" w:sz="2" w:space="0" w:color="54AFC8"/>
          <w:left w:val="single" w:sz="2" w:space="0" w:color="54AFC8"/>
          <w:bottom w:val="single" w:sz="2" w:space="0" w:color="54AFC8"/>
          <w:right w:val="single" w:sz="2" w:space="0" w:color="54AFC8"/>
          <w:insideH w:val="single" w:sz="2" w:space="0" w:color="54AFC8"/>
          <w:insideV w:val="single" w:sz="2" w:space="0" w:color="54AFC8"/>
        </w:tblBorders>
        <w:tblCellMar>
          <w:left w:w="57" w:type="dxa"/>
          <w:right w:w="57" w:type="dxa"/>
        </w:tblCellMar>
        <w:tblLook w:val="00A0"/>
      </w:tblPr>
      <w:tblGrid>
        <w:gridCol w:w="2980"/>
        <w:gridCol w:w="7197"/>
      </w:tblGrid>
      <w:tr w:rsidR="00E14C23" w:rsidRPr="0012070B" w:rsidTr="00BF5CB0">
        <w:tc>
          <w:tcPr>
            <w:tcW w:w="1464" w:type="pct"/>
          </w:tcPr>
          <w:p w:rsidR="00E14C23" w:rsidRPr="0012070B" w:rsidRDefault="00E14C23" w:rsidP="00637604">
            <w:pPr>
              <w:spacing w:after="0"/>
              <w:jc w:val="center"/>
              <w:rPr>
                <w:rFonts w:ascii="Arial" w:hAnsi="Arial" w:cs="Arial"/>
                <w:u w:val="single"/>
              </w:rPr>
            </w:pPr>
            <w:r w:rsidRPr="0012070B">
              <w:rPr>
                <w:rFonts w:ascii="Arial" w:hAnsi="Arial" w:cs="Arial"/>
                <w:u w:val="single"/>
                <w:lang w:eastAsia="ru-RU"/>
              </w:rPr>
              <w:t xml:space="preserve">Оперативна ціль </w:t>
            </w:r>
            <w:r w:rsidRPr="0012070B">
              <w:rPr>
                <w:rFonts w:ascii="Arial" w:hAnsi="Arial" w:cs="Arial"/>
                <w:u w:val="single"/>
              </w:rPr>
              <w:t>А.1.1.</w:t>
            </w:r>
          </w:p>
          <w:p w:rsidR="00E14C23" w:rsidRPr="0012070B" w:rsidRDefault="00E14C23" w:rsidP="00637604">
            <w:pPr>
              <w:spacing w:after="0"/>
              <w:jc w:val="center"/>
              <w:rPr>
                <w:rFonts w:ascii="Arial" w:hAnsi="Arial" w:cs="Arial"/>
              </w:rPr>
            </w:pPr>
            <w:r w:rsidRPr="0012070B">
              <w:rPr>
                <w:rFonts w:ascii="Arial" w:hAnsi="Arial" w:cs="Arial"/>
              </w:rPr>
              <w:t>Створення нормативної бази та організаційних умов для залучення інвестицій</w:t>
            </w:r>
          </w:p>
          <w:p w:rsidR="00E14C23" w:rsidRPr="0012070B" w:rsidRDefault="00E14C23" w:rsidP="00637604">
            <w:pPr>
              <w:spacing w:after="0" w:line="240" w:lineRule="auto"/>
              <w:jc w:val="both"/>
              <w:rPr>
                <w:rFonts w:ascii="Arial" w:hAnsi="Arial" w:cs="Arial"/>
                <w:b/>
                <w:lang w:eastAsia="ru-RU"/>
              </w:rPr>
            </w:pPr>
          </w:p>
          <w:p w:rsidR="00E14C23" w:rsidRPr="0012070B" w:rsidRDefault="00E14C23" w:rsidP="00BF5CB0">
            <w:pPr>
              <w:spacing w:line="240" w:lineRule="auto"/>
              <w:rPr>
                <w:rFonts w:ascii="Arial" w:hAnsi="Arial" w:cs="Arial"/>
              </w:rPr>
            </w:pPr>
          </w:p>
          <w:p w:rsidR="00E14C23" w:rsidRPr="0012070B" w:rsidRDefault="00E14C23" w:rsidP="00BF5CB0">
            <w:pPr>
              <w:spacing w:line="240" w:lineRule="auto"/>
              <w:rPr>
                <w:rFonts w:ascii="Arial" w:hAnsi="Arial" w:cs="Arial"/>
                <w:i/>
                <w:color w:val="000000"/>
                <w:lang w:eastAsia="ru-RU"/>
              </w:rPr>
            </w:pPr>
          </w:p>
        </w:tc>
        <w:tc>
          <w:tcPr>
            <w:tcW w:w="3536" w:type="pct"/>
          </w:tcPr>
          <w:p w:rsidR="00E14C23" w:rsidRPr="0012070B" w:rsidRDefault="00E14C23" w:rsidP="00BF5CB0">
            <w:pPr>
              <w:spacing w:after="0" w:line="240" w:lineRule="auto"/>
              <w:jc w:val="center"/>
              <w:rPr>
                <w:rFonts w:ascii="Arial" w:hAnsi="Arial" w:cs="Arial"/>
                <w:i/>
              </w:rPr>
            </w:pPr>
            <w:r w:rsidRPr="0012070B">
              <w:rPr>
                <w:rFonts w:ascii="Arial" w:hAnsi="Arial" w:cs="Arial"/>
                <w:i/>
              </w:rPr>
              <w:t>Сфера реалі</w:t>
            </w:r>
            <w:r w:rsidR="006E51AA">
              <w:rPr>
                <w:rFonts w:ascii="Arial" w:hAnsi="Arial" w:cs="Arial"/>
                <w:i/>
              </w:rPr>
              <w:t>зації / завдання</w:t>
            </w:r>
            <w:r w:rsidRPr="0012070B">
              <w:rPr>
                <w:rFonts w:ascii="Arial" w:hAnsi="Arial" w:cs="Arial"/>
                <w:i/>
              </w:rPr>
              <w:t>:</w:t>
            </w:r>
          </w:p>
          <w:p w:rsidR="00E14C23" w:rsidRPr="0012070B" w:rsidRDefault="00E14C23" w:rsidP="00637604">
            <w:pPr>
              <w:pStyle w:val="aa"/>
              <w:numPr>
                <w:ilvl w:val="0"/>
                <w:numId w:val="29"/>
              </w:numPr>
              <w:spacing w:after="0"/>
              <w:ind w:left="174" w:hanging="141"/>
              <w:jc w:val="both"/>
              <w:rPr>
                <w:rFonts w:ascii="Arial" w:hAnsi="Arial" w:cs="Arial"/>
                <w:color w:val="000000"/>
                <w:szCs w:val="22"/>
              </w:rPr>
            </w:pPr>
            <w:r w:rsidRPr="0012070B">
              <w:rPr>
                <w:rFonts w:ascii="Arial" w:hAnsi="Arial" w:cs="Arial"/>
                <w:color w:val="000000"/>
                <w:szCs w:val="22"/>
              </w:rPr>
              <w:t>Проведення повної інвентаризації та оцінки земель в ОТГ.</w:t>
            </w:r>
          </w:p>
          <w:p w:rsidR="00E14C23" w:rsidRPr="0012070B" w:rsidRDefault="00E14C23" w:rsidP="00637604">
            <w:pPr>
              <w:pStyle w:val="aa"/>
              <w:numPr>
                <w:ilvl w:val="0"/>
                <w:numId w:val="29"/>
              </w:numPr>
              <w:spacing w:after="0"/>
              <w:ind w:left="174" w:hanging="141"/>
              <w:jc w:val="both"/>
              <w:rPr>
                <w:rFonts w:ascii="Arial" w:hAnsi="Arial" w:cs="Arial"/>
                <w:color w:val="000000"/>
                <w:szCs w:val="22"/>
              </w:rPr>
            </w:pPr>
            <w:r w:rsidRPr="0012070B">
              <w:rPr>
                <w:rFonts w:ascii="Arial" w:hAnsi="Arial" w:cs="Arial"/>
                <w:color w:val="000000"/>
                <w:szCs w:val="22"/>
              </w:rPr>
              <w:t xml:space="preserve">Розробка оновленої </w:t>
            </w:r>
            <w:proofErr w:type="spellStart"/>
            <w:r w:rsidRPr="0012070B">
              <w:rPr>
                <w:rFonts w:ascii="Arial" w:hAnsi="Arial" w:cs="Arial"/>
                <w:color w:val="000000"/>
                <w:szCs w:val="22"/>
              </w:rPr>
              <w:t>топооснови</w:t>
            </w:r>
            <w:proofErr w:type="spellEnd"/>
            <w:r w:rsidRPr="0012070B">
              <w:rPr>
                <w:rFonts w:ascii="Arial" w:hAnsi="Arial" w:cs="Arial"/>
                <w:color w:val="000000"/>
                <w:szCs w:val="22"/>
              </w:rPr>
              <w:t>.</w:t>
            </w:r>
          </w:p>
          <w:p w:rsidR="00E14C23" w:rsidRPr="0012070B" w:rsidRDefault="00E14C23" w:rsidP="00637604">
            <w:pPr>
              <w:pStyle w:val="aa"/>
              <w:numPr>
                <w:ilvl w:val="0"/>
                <w:numId w:val="29"/>
              </w:numPr>
              <w:spacing w:after="0"/>
              <w:ind w:left="174" w:hanging="141"/>
              <w:jc w:val="both"/>
              <w:rPr>
                <w:rFonts w:ascii="Arial" w:hAnsi="Arial" w:cs="Arial"/>
                <w:color w:val="000000"/>
                <w:szCs w:val="22"/>
              </w:rPr>
            </w:pPr>
            <w:r w:rsidRPr="0012070B">
              <w:rPr>
                <w:rFonts w:ascii="Arial" w:hAnsi="Arial" w:cs="Arial"/>
                <w:color w:val="000000"/>
                <w:szCs w:val="22"/>
              </w:rPr>
              <w:t>Розробка генерального плану та плану зонування ОТГ.</w:t>
            </w:r>
          </w:p>
          <w:p w:rsidR="00E14C23" w:rsidRPr="0012070B" w:rsidRDefault="00E14C23" w:rsidP="00637604">
            <w:pPr>
              <w:pStyle w:val="aa"/>
              <w:numPr>
                <w:ilvl w:val="0"/>
                <w:numId w:val="29"/>
              </w:numPr>
              <w:spacing w:after="0"/>
              <w:ind w:left="174" w:hanging="141"/>
              <w:jc w:val="both"/>
              <w:rPr>
                <w:rFonts w:ascii="Arial" w:hAnsi="Arial" w:cs="Arial"/>
                <w:color w:val="000000"/>
                <w:szCs w:val="22"/>
              </w:rPr>
            </w:pPr>
            <w:r w:rsidRPr="0012070B">
              <w:rPr>
                <w:rFonts w:ascii="Arial" w:hAnsi="Arial" w:cs="Arial"/>
                <w:color w:val="000000"/>
                <w:szCs w:val="22"/>
              </w:rPr>
              <w:t>Розроблення схеми планування території ОТГ.</w:t>
            </w:r>
          </w:p>
          <w:p w:rsidR="00E14C23" w:rsidRPr="0012070B" w:rsidRDefault="00E14C23" w:rsidP="00637604">
            <w:pPr>
              <w:pStyle w:val="aa"/>
              <w:numPr>
                <w:ilvl w:val="0"/>
                <w:numId w:val="29"/>
              </w:numPr>
              <w:spacing w:after="0"/>
              <w:ind w:left="174" w:hanging="141"/>
              <w:jc w:val="both"/>
              <w:rPr>
                <w:rFonts w:ascii="Arial" w:hAnsi="Arial" w:cs="Arial"/>
                <w:color w:val="000000"/>
                <w:szCs w:val="22"/>
              </w:rPr>
            </w:pPr>
            <w:r w:rsidRPr="0012070B">
              <w:rPr>
                <w:rFonts w:ascii="Arial" w:hAnsi="Arial" w:cs="Arial"/>
                <w:color w:val="000000"/>
                <w:szCs w:val="22"/>
              </w:rPr>
              <w:t>Розробка містобудівної документації.</w:t>
            </w:r>
          </w:p>
          <w:p w:rsidR="00E14C23" w:rsidRPr="0012070B" w:rsidRDefault="00E14C23" w:rsidP="00637604">
            <w:pPr>
              <w:pStyle w:val="aa"/>
              <w:numPr>
                <w:ilvl w:val="0"/>
                <w:numId w:val="29"/>
              </w:numPr>
              <w:spacing w:after="0"/>
              <w:ind w:left="174" w:hanging="141"/>
              <w:jc w:val="both"/>
              <w:rPr>
                <w:rFonts w:ascii="Arial" w:hAnsi="Arial" w:cs="Arial"/>
                <w:color w:val="000000"/>
                <w:szCs w:val="22"/>
              </w:rPr>
            </w:pPr>
            <w:r w:rsidRPr="0012070B">
              <w:rPr>
                <w:rFonts w:ascii="Arial" w:hAnsi="Arial" w:cs="Arial"/>
                <w:color w:val="000000"/>
                <w:szCs w:val="22"/>
              </w:rPr>
              <w:t xml:space="preserve">Встановлення меж населених пунктів. </w:t>
            </w:r>
          </w:p>
          <w:p w:rsidR="00E14C23" w:rsidRPr="0012070B" w:rsidRDefault="00E14C23" w:rsidP="00637604">
            <w:pPr>
              <w:pStyle w:val="aa"/>
              <w:numPr>
                <w:ilvl w:val="0"/>
                <w:numId w:val="29"/>
              </w:numPr>
              <w:spacing w:after="0"/>
              <w:ind w:left="174" w:hanging="141"/>
              <w:jc w:val="both"/>
              <w:rPr>
                <w:rFonts w:ascii="Arial" w:hAnsi="Arial" w:cs="Arial"/>
                <w:color w:val="000000"/>
                <w:szCs w:val="22"/>
              </w:rPr>
            </w:pPr>
            <w:r w:rsidRPr="0012070B">
              <w:rPr>
                <w:rFonts w:ascii="Arial" w:hAnsi="Arial" w:cs="Arial"/>
                <w:color w:val="000000"/>
                <w:szCs w:val="22"/>
              </w:rPr>
              <w:t xml:space="preserve">Виділення зон для організації альтернативного промислового виробництва. </w:t>
            </w:r>
          </w:p>
          <w:p w:rsidR="00E14C23" w:rsidRPr="0012070B" w:rsidRDefault="00E14C23" w:rsidP="00637604">
            <w:pPr>
              <w:pStyle w:val="aa"/>
              <w:numPr>
                <w:ilvl w:val="0"/>
                <w:numId w:val="29"/>
              </w:numPr>
              <w:spacing w:after="0"/>
              <w:ind w:left="174" w:hanging="141"/>
              <w:jc w:val="both"/>
              <w:rPr>
                <w:rFonts w:ascii="Arial" w:hAnsi="Arial" w:cs="Arial"/>
                <w:color w:val="000000"/>
                <w:szCs w:val="22"/>
              </w:rPr>
            </w:pPr>
            <w:r w:rsidRPr="0012070B">
              <w:rPr>
                <w:rFonts w:ascii="Arial" w:hAnsi="Arial" w:cs="Arial"/>
                <w:color w:val="000000"/>
                <w:szCs w:val="22"/>
              </w:rPr>
              <w:t>Формування реєстрів земельних ділянок, будівель та споруд в розрізі власності та профілю використання</w:t>
            </w:r>
          </w:p>
          <w:p w:rsidR="00E14C23" w:rsidRPr="0012070B" w:rsidRDefault="00E14C23" w:rsidP="00637604">
            <w:pPr>
              <w:pStyle w:val="aa"/>
              <w:numPr>
                <w:ilvl w:val="0"/>
                <w:numId w:val="31"/>
              </w:numPr>
              <w:spacing w:after="0" w:line="240" w:lineRule="auto"/>
              <w:ind w:left="213" w:hanging="142"/>
              <w:contextualSpacing/>
              <w:jc w:val="both"/>
              <w:rPr>
                <w:rFonts w:ascii="Arial" w:hAnsi="Arial" w:cs="Arial"/>
                <w:color w:val="000000"/>
                <w:szCs w:val="22"/>
              </w:rPr>
            </w:pPr>
            <w:r w:rsidRPr="0012070B">
              <w:rPr>
                <w:rFonts w:ascii="Arial" w:hAnsi="Arial" w:cs="Arial"/>
                <w:color w:val="000000"/>
                <w:szCs w:val="22"/>
              </w:rPr>
              <w:t xml:space="preserve">Створення актуальної бази працюючих на території ОТГ сільськогосподарських та виробничих підприємств, фізичних осіб підприємців. Моніторинг та аналіз діяльності в розрізі потреб, доходів, сплати податків, створених робочих місць. </w:t>
            </w:r>
          </w:p>
          <w:p w:rsidR="00E14C23" w:rsidRPr="0012070B" w:rsidRDefault="00E14C23" w:rsidP="00637604">
            <w:pPr>
              <w:pStyle w:val="aa"/>
              <w:numPr>
                <w:ilvl w:val="0"/>
                <w:numId w:val="29"/>
              </w:numPr>
              <w:spacing w:after="0" w:line="240" w:lineRule="auto"/>
              <w:ind w:left="174" w:hanging="141"/>
              <w:jc w:val="both"/>
              <w:rPr>
                <w:rFonts w:cs="font271"/>
                <w:color w:val="000000"/>
                <w:szCs w:val="22"/>
              </w:rPr>
            </w:pPr>
            <w:r w:rsidRPr="0012070B">
              <w:rPr>
                <w:rFonts w:ascii="Arial" w:hAnsi="Arial" w:cs="Arial"/>
                <w:color w:val="000000"/>
                <w:szCs w:val="22"/>
              </w:rPr>
              <w:t>Оптимізація місцевих регуляторних процедур.</w:t>
            </w:r>
          </w:p>
          <w:p w:rsidR="00E14C23" w:rsidRPr="0012070B" w:rsidRDefault="00E14C23" w:rsidP="00637604">
            <w:pPr>
              <w:pStyle w:val="aa"/>
              <w:numPr>
                <w:ilvl w:val="0"/>
                <w:numId w:val="9"/>
              </w:numPr>
              <w:spacing w:line="240" w:lineRule="auto"/>
              <w:ind w:left="176" w:hanging="142"/>
              <w:jc w:val="both"/>
              <w:rPr>
                <w:rFonts w:ascii="Arial" w:hAnsi="Arial" w:cs="Arial"/>
                <w:i/>
                <w:color w:val="000000"/>
                <w:szCs w:val="22"/>
                <w:lang w:eastAsia="ru-RU"/>
              </w:rPr>
            </w:pPr>
            <w:r w:rsidRPr="0012070B">
              <w:rPr>
                <w:rFonts w:ascii="Arial" w:hAnsi="Arial" w:cs="Arial"/>
                <w:color w:val="000000"/>
                <w:szCs w:val="22"/>
              </w:rPr>
              <w:t>Розробка Програми підтримки нових малих та середніх підприємств, підприємців-початківців у сфері виробництва (у т.ч. з місцевої сировини) та послуг</w:t>
            </w:r>
            <w:r w:rsidRPr="0012070B">
              <w:rPr>
                <w:rFonts w:ascii="Arial" w:hAnsi="Arial" w:cs="Arial"/>
                <w:color w:val="FF0000"/>
                <w:lang w:eastAsia="ru-RU"/>
              </w:rPr>
              <w:t xml:space="preserve"> </w:t>
            </w:r>
            <w:r w:rsidRPr="0012070B">
              <w:rPr>
                <w:rFonts w:ascii="Arial" w:hAnsi="Arial" w:cs="Arial"/>
                <w:color w:val="000000"/>
                <w:lang w:eastAsia="ru-RU"/>
              </w:rPr>
              <w:t>з увагою до жінок та молоді</w:t>
            </w:r>
            <w:r w:rsidRPr="0012070B">
              <w:rPr>
                <w:rFonts w:ascii="Arial" w:hAnsi="Arial" w:cs="Arial"/>
                <w:color w:val="000000"/>
                <w:szCs w:val="22"/>
              </w:rPr>
              <w:t>.</w:t>
            </w:r>
          </w:p>
        </w:tc>
      </w:tr>
    </w:tbl>
    <w:p w:rsidR="00E14C23" w:rsidRPr="0012070B" w:rsidRDefault="00E14C23" w:rsidP="0015245A">
      <w:pPr>
        <w:spacing w:after="0"/>
        <w:jc w:val="both"/>
        <w:rPr>
          <w:rFonts w:ascii="Arial" w:hAnsi="Arial" w:cs="Arial"/>
          <w:i/>
          <w:color w:val="000000"/>
          <w:lang w:eastAsia="ru-RU"/>
        </w:rPr>
      </w:pPr>
      <w:r w:rsidRPr="0012070B">
        <w:rPr>
          <w:rFonts w:ascii="Arial" w:hAnsi="Arial" w:cs="Arial"/>
          <w:i/>
          <w:color w:val="000000"/>
          <w:lang w:eastAsia="ru-RU"/>
        </w:rPr>
        <w:t xml:space="preserve">Координатор, відповідальний, партнери: </w:t>
      </w:r>
    </w:p>
    <w:p w:rsidR="00E14C23" w:rsidRPr="0012070B" w:rsidRDefault="00E14C23" w:rsidP="0015245A">
      <w:pPr>
        <w:spacing w:after="0"/>
        <w:jc w:val="both"/>
        <w:rPr>
          <w:rFonts w:ascii="Arial" w:hAnsi="Arial" w:cs="Arial"/>
          <w:color w:val="000000"/>
          <w:lang w:eastAsia="ru-RU"/>
        </w:rPr>
      </w:pPr>
      <w:r w:rsidRPr="0012070B">
        <w:rPr>
          <w:rFonts w:ascii="Arial" w:hAnsi="Arial" w:cs="Arial"/>
          <w:color w:val="000000"/>
          <w:lang w:eastAsia="ru-RU"/>
        </w:rPr>
        <w:t>Заступник голови ОТГ, який курирує даний напрямок, відділ земельних ресурсів, відділ містобудування та архітектури, відділ економіки, фінансове управління.</w:t>
      </w:r>
    </w:p>
    <w:p w:rsidR="00E14C23" w:rsidRPr="0012070B" w:rsidRDefault="00E14C23" w:rsidP="001330EE">
      <w:pPr>
        <w:spacing w:after="0"/>
        <w:jc w:val="both"/>
        <w:rPr>
          <w:rFonts w:ascii="Arial" w:hAnsi="Arial" w:cs="Arial"/>
          <w:i/>
          <w:color w:val="000000"/>
          <w:lang w:eastAsia="ru-RU"/>
        </w:rPr>
      </w:pPr>
      <w:r w:rsidRPr="0012070B">
        <w:rPr>
          <w:rFonts w:ascii="Arial" w:hAnsi="Arial" w:cs="Arial"/>
          <w:i/>
          <w:color w:val="000000"/>
          <w:lang w:eastAsia="ru-RU"/>
        </w:rPr>
        <w:t>Джерело фінансування</w:t>
      </w:r>
      <w:r w:rsidRPr="0012070B">
        <w:rPr>
          <w:rFonts w:ascii="Arial" w:hAnsi="Arial" w:cs="Arial"/>
          <w:color w:val="000000"/>
          <w:lang w:eastAsia="ru-RU"/>
        </w:rPr>
        <w:t>: місцевий бюджет.</w:t>
      </w:r>
    </w:p>
    <w:p w:rsidR="00E14C23" w:rsidRPr="0012070B" w:rsidRDefault="00E14C23" w:rsidP="001330EE">
      <w:pPr>
        <w:jc w:val="both"/>
        <w:rPr>
          <w:rFonts w:ascii="Arial" w:hAnsi="Arial" w:cs="Arial"/>
          <w:color w:val="000000"/>
          <w:lang w:eastAsia="ru-RU"/>
        </w:rPr>
      </w:pPr>
      <w:r w:rsidRPr="0012070B">
        <w:rPr>
          <w:rFonts w:ascii="Arial" w:hAnsi="Arial" w:cs="Arial"/>
          <w:i/>
          <w:color w:val="000000"/>
          <w:lang w:eastAsia="ru-RU"/>
        </w:rPr>
        <w:t xml:space="preserve">Термін виконання: </w:t>
      </w:r>
      <w:r w:rsidRPr="0012070B">
        <w:rPr>
          <w:rFonts w:ascii="Arial" w:hAnsi="Arial" w:cs="Arial"/>
          <w:color w:val="000000"/>
          <w:lang w:eastAsia="ru-RU"/>
        </w:rPr>
        <w:t>2020-2023 роки</w:t>
      </w:r>
    </w:p>
    <w:tbl>
      <w:tblPr>
        <w:tblW w:w="5000" w:type="pct"/>
        <w:tblBorders>
          <w:top w:val="single" w:sz="2" w:space="0" w:color="51AEC7"/>
          <w:left w:val="single" w:sz="2" w:space="0" w:color="51AEC7"/>
          <w:bottom w:val="single" w:sz="2" w:space="0" w:color="51AEC7"/>
          <w:right w:val="single" w:sz="2" w:space="0" w:color="51AEC7"/>
          <w:insideH w:val="single" w:sz="2" w:space="0" w:color="51AEC7"/>
          <w:insideV w:val="single" w:sz="2" w:space="0" w:color="51AEC7"/>
        </w:tblBorders>
        <w:tblCellMar>
          <w:left w:w="57" w:type="dxa"/>
          <w:right w:w="57" w:type="dxa"/>
        </w:tblCellMar>
        <w:tblLook w:val="00A0"/>
      </w:tblPr>
      <w:tblGrid>
        <w:gridCol w:w="2980"/>
        <w:gridCol w:w="7197"/>
      </w:tblGrid>
      <w:tr w:rsidR="00E14C23" w:rsidRPr="0012070B" w:rsidTr="00BF5CB0">
        <w:tc>
          <w:tcPr>
            <w:tcW w:w="1464" w:type="pct"/>
          </w:tcPr>
          <w:p w:rsidR="00E14C23" w:rsidRPr="0012070B" w:rsidRDefault="00E14C23" w:rsidP="00DA1DC6">
            <w:pPr>
              <w:spacing w:after="0" w:line="240" w:lineRule="auto"/>
              <w:jc w:val="center"/>
              <w:rPr>
                <w:rFonts w:ascii="Arial" w:hAnsi="Arial" w:cs="Arial"/>
                <w:u w:val="single"/>
                <w:lang w:eastAsia="ru-RU"/>
              </w:rPr>
            </w:pPr>
            <w:r w:rsidRPr="0012070B">
              <w:rPr>
                <w:rFonts w:ascii="Arial" w:hAnsi="Arial" w:cs="Arial"/>
                <w:u w:val="single"/>
                <w:lang w:eastAsia="ru-RU"/>
              </w:rPr>
              <w:t>Оперативна ціль А.1.2.</w:t>
            </w:r>
          </w:p>
          <w:p w:rsidR="00E14C23" w:rsidRPr="0012070B" w:rsidRDefault="00E14C23" w:rsidP="00BF5CB0">
            <w:pPr>
              <w:spacing w:line="240" w:lineRule="auto"/>
              <w:jc w:val="center"/>
              <w:rPr>
                <w:rFonts w:ascii="Arial" w:hAnsi="Arial" w:cs="Arial"/>
              </w:rPr>
            </w:pPr>
            <w:r w:rsidRPr="0012070B">
              <w:rPr>
                <w:rFonts w:ascii="Arial" w:hAnsi="Arial" w:cs="Arial"/>
                <w:bCs/>
              </w:rPr>
              <w:t>Підготовка інвестиційних продуктів</w:t>
            </w:r>
          </w:p>
          <w:p w:rsidR="00E14C23" w:rsidRPr="0012070B" w:rsidRDefault="00E14C23" w:rsidP="00BF5CB0">
            <w:pPr>
              <w:spacing w:line="240" w:lineRule="auto"/>
              <w:rPr>
                <w:rFonts w:ascii="Arial" w:hAnsi="Arial" w:cs="Arial"/>
                <w:i/>
                <w:color w:val="000000"/>
                <w:lang w:eastAsia="ru-RU"/>
              </w:rPr>
            </w:pPr>
          </w:p>
        </w:tc>
        <w:tc>
          <w:tcPr>
            <w:tcW w:w="3536" w:type="pct"/>
          </w:tcPr>
          <w:p w:rsidR="00E14C23" w:rsidRPr="0012070B" w:rsidRDefault="00E14C23" w:rsidP="00BF5CB0">
            <w:pPr>
              <w:spacing w:after="0" w:line="240" w:lineRule="auto"/>
              <w:jc w:val="center"/>
              <w:rPr>
                <w:rFonts w:ascii="Arial" w:hAnsi="Arial" w:cs="Arial"/>
                <w:i/>
              </w:rPr>
            </w:pPr>
            <w:r w:rsidRPr="0012070B">
              <w:rPr>
                <w:rFonts w:ascii="Arial" w:hAnsi="Arial" w:cs="Arial"/>
                <w:i/>
              </w:rPr>
              <w:t>Сфера реалі</w:t>
            </w:r>
            <w:r w:rsidR="006E51AA">
              <w:rPr>
                <w:rFonts w:ascii="Arial" w:hAnsi="Arial" w:cs="Arial"/>
                <w:i/>
              </w:rPr>
              <w:t>зації / завдання</w:t>
            </w:r>
            <w:r w:rsidRPr="0012070B">
              <w:rPr>
                <w:rFonts w:ascii="Arial" w:hAnsi="Arial" w:cs="Arial"/>
                <w:i/>
              </w:rPr>
              <w:t>:</w:t>
            </w:r>
          </w:p>
          <w:p w:rsidR="00E14C23" w:rsidRPr="0012070B" w:rsidRDefault="00E14C23" w:rsidP="00E0102D">
            <w:pPr>
              <w:pStyle w:val="aa"/>
              <w:numPr>
                <w:ilvl w:val="0"/>
                <w:numId w:val="32"/>
              </w:numPr>
              <w:tabs>
                <w:tab w:val="clear" w:pos="2323"/>
                <w:tab w:val="num" w:pos="-4"/>
              </w:tabs>
              <w:spacing w:after="0"/>
              <w:ind w:left="216" w:hanging="220"/>
              <w:jc w:val="both"/>
              <w:rPr>
                <w:rFonts w:ascii="Arial" w:hAnsi="Arial" w:cs="Arial"/>
                <w:color w:val="000000"/>
                <w:szCs w:val="22"/>
              </w:rPr>
            </w:pPr>
            <w:r w:rsidRPr="0012070B">
              <w:rPr>
                <w:rFonts w:ascii="Arial" w:hAnsi="Arial" w:cs="Arial"/>
                <w:color w:val="000000"/>
                <w:szCs w:val="22"/>
              </w:rPr>
              <w:t xml:space="preserve">Формування бази даних інвестиційно-привабливих об’єктів комунальної та інших форм власності. </w:t>
            </w:r>
          </w:p>
          <w:p w:rsidR="00E14C23" w:rsidRPr="0012070B" w:rsidRDefault="00E14C23" w:rsidP="00E0102D">
            <w:pPr>
              <w:pStyle w:val="aa"/>
              <w:numPr>
                <w:ilvl w:val="0"/>
                <w:numId w:val="32"/>
              </w:numPr>
              <w:tabs>
                <w:tab w:val="clear" w:pos="2323"/>
                <w:tab w:val="num" w:pos="-4"/>
              </w:tabs>
              <w:spacing w:after="0"/>
              <w:ind w:left="216" w:hanging="220"/>
              <w:jc w:val="both"/>
              <w:rPr>
                <w:rFonts w:ascii="Arial" w:hAnsi="Arial" w:cs="Arial"/>
                <w:color w:val="000000"/>
                <w:szCs w:val="22"/>
              </w:rPr>
            </w:pPr>
            <w:r w:rsidRPr="0012070B">
              <w:rPr>
                <w:rFonts w:ascii="Arial" w:hAnsi="Arial" w:cs="Arial"/>
                <w:color w:val="000000"/>
                <w:szCs w:val="22"/>
              </w:rPr>
              <w:t xml:space="preserve">Розробка інвестиційних пропозицій та </w:t>
            </w:r>
            <w:proofErr w:type="spellStart"/>
            <w:r w:rsidR="005417FA">
              <w:rPr>
                <w:rFonts w:ascii="Arial" w:hAnsi="Arial" w:cs="Arial"/>
                <w:color w:val="000000"/>
                <w:szCs w:val="22"/>
              </w:rPr>
              <w:t>проєкт</w:t>
            </w:r>
            <w:r w:rsidRPr="0012070B">
              <w:rPr>
                <w:rFonts w:ascii="Arial" w:hAnsi="Arial" w:cs="Arial"/>
                <w:color w:val="000000"/>
                <w:szCs w:val="22"/>
              </w:rPr>
              <w:t>ів</w:t>
            </w:r>
            <w:proofErr w:type="spellEnd"/>
            <w:r w:rsidRPr="0012070B">
              <w:rPr>
                <w:rFonts w:ascii="Arial" w:hAnsi="Arial" w:cs="Arial"/>
                <w:color w:val="000000"/>
                <w:szCs w:val="22"/>
              </w:rPr>
              <w:t xml:space="preserve"> (в т.ч. щодо використання земельних ділянок, промислових зон та будівель, недобудованих споруд на території населених пунктів) для нових об’єктів виробництва та послуг в ОТГ (в т.ч. видобування вогнетривкої глини, будівництво цегляного заводу, будівництво міні-заводу по розливу води в с. </w:t>
            </w:r>
            <w:proofErr w:type="spellStart"/>
            <w:r w:rsidRPr="0012070B">
              <w:rPr>
                <w:rFonts w:ascii="Arial" w:hAnsi="Arial" w:cs="Arial"/>
                <w:color w:val="000000"/>
                <w:szCs w:val="22"/>
              </w:rPr>
              <w:t>Ганнівка</w:t>
            </w:r>
            <w:proofErr w:type="spellEnd"/>
            <w:r w:rsidRPr="0012070B">
              <w:rPr>
                <w:rFonts w:ascii="Arial" w:hAnsi="Arial" w:cs="Arial"/>
                <w:color w:val="000000"/>
                <w:szCs w:val="22"/>
              </w:rPr>
              <w:t>).</w:t>
            </w:r>
            <w:r w:rsidRPr="0012070B">
              <w:rPr>
                <w:rFonts w:cs="Arial"/>
                <w:color w:val="000000"/>
                <w:szCs w:val="22"/>
              </w:rPr>
              <w:t xml:space="preserve"> </w:t>
            </w:r>
          </w:p>
          <w:p w:rsidR="00E14C23" w:rsidRPr="0012070B" w:rsidRDefault="00E14C23" w:rsidP="00E0102D">
            <w:pPr>
              <w:pStyle w:val="aa"/>
              <w:numPr>
                <w:ilvl w:val="0"/>
                <w:numId w:val="10"/>
              </w:numPr>
              <w:spacing w:after="0" w:line="240" w:lineRule="auto"/>
              <w:ind w:left="176" w:hanging="142"/>
              <w:jc w:val="both"/>
              <w:rPr>
                <w:rFonts w:ascii="Arial" w:hAnsi="Arial" w:cs="Arial"/>
                <w:i/>
                <w:color w:val="000000"/>
                <w:szCs w:val="22"/>
                <w:lang w:eastAsia="ru-RU"/>
              </w:rPr>
            </w:pPr>
            <w:r w:rsidRPr="0012070B">
              <w:rPr>
                <w:rFonts w:ascii="Arial" w:hAnsi="Arial" w:cs="Arial"/>
                <w:color w:val="000000"/>
                <w:szCs w:val="22"/>
              </w:rPr>
              <w:t>Розробка інвестиційного паспорту громади</w:t>
            </w:r>
          </w:p>
        </w:tc>
      </w:tr>
    </w:tbl>
    <w:p w:rsidR="00E14C23" w:rsidRPr="0012070B" w:rsidRDefault="00E14C23" w:rsidP="003213A8">
      <w:pPr>
        <w:spacing w:after="0"/>
        <w:jc w:val="both"/>
        <w:rPr>
          <w:rFonts w:ascii="Arial" w:hAnsi="Arial" w:cs="Arial"/>
          <w:i/>
          <w:color w:val="000000"/>
          <w:lang w:eastAsia="ru-RU"/>
        </w:rPr>
      </w:pPr>
      <w:r w:rsidRPr="0012070B">
        <w:rPr>
          <w:rFonts w:ascii="Arial" w:hAnsi="Arial" w:cs="Arial"/>
          <w:i/>
          <w:color w:val="000000"/>
          <w:lang w:eastAsia="ru-RU"/>
        </w:rPr>
        <w:t xml:space="preserve">Координатор, відповідальний, партнери: </w:t>
      </w:r>
    </w:p>
    <w:p w:rsidR="00E14C23" w:rsidRPr="0012070B" w:rsidRDefault="00E14C23" w:rsidP="003213A8">
      <w:pPr>
        <w:spacing w:after="0"/>
        <w:jc w:val="both"/>
        <w:rPr>
          <w:rFonts w:ascii="Arial" w:hAnsi="Arial" w:cs="Arial"/>
          <w:color w:val="000000"/>
          <w:lang w:eastAsia="ru-RU"/>
        </w:rPr>
      </w:pPr>
      <w:r w:rsidRPr="0012070B">
        <w:rPr>
          <w:rFonts w:ascii="Arial" w:hAnsi="Arial" w:cs="Arial"/>
          <w:color w:val="000000"/>
          <w:lang w:eastAsia="ru-RU"/>
        </w:rPr>
        <w:lastRenderedPageBreak/>
        <w:t>Заступник голови ОТГ, який курує даний напрямок, відділ земельних ресурсів, відділ містобудування та архітектури, відділ економіки, відділ з житлових питань та управління комунальною власністю, відділ з питань організаційної роботи та внутрішньої політики.</w:t>
      </w:r>
    </w:p>
    <w:p w:rsidR="00E14C23" w:rsidRPr="0012070B" w:rsidRDefault="00E14C23" w:rsidP="003213A8">
      <w:pPr>
        <w:spacing w:after="0"/>
        <w:jc w:val="both"/>
        <w:rPr>
          <w:rFonts w:ascii="Arial" w:hAnsi="Arial" w:cs="Arial"/>
          <w:i/>
          <w:color w:val="000000"/>
          <w:lang w:eastAsia="ru-RU"/>
        </w:rPr>
      </w:pPr>
      <w:r w:rsidRPr="0012070B">
        <w:rPr>
          <w:rFonts w:ascii="Arial" w:hAnsi="Arial" w:cs="Arial"/>
          <w:i/>
          <w:color w:val="000000"/>
          <w:lang w:eastAsia="ru-RU"/>
        </w:rPr>
        <w:t>Джерело фінансування</w:t>
      </w:r>
      <w:r w:rsidRPr="0012070B">
        <w:rPr>
          <w:rFonts w:ascii="Arial" w:hAnsi="Arial" w:cs="Arial"/>
          <w:color w:val="000000"/>
          <w:lang w:eastAsia="ru-RU"/>
        </w:rPr>
        <w:t>: місцевий бюджет, грантові кошти, спонсорські кошти, приватні кошти, інвестиція.</w:t>
      </w:r>
    </w:p>
    <w:p w:rsidR="00E14C23" w:rsidRPr="0012070B" w:rsidRDefault="00E14C23" w:rsidP="003213A8">
      <w:pPr>
        <w:spacing w:after="0"/>
        <w:jc w:val="both"/>
        <w:rPr>
          <w:rFonts w:ascii="Arial" w:hAnsi="Arial" w:cs="Arial"/>
        </w:rPr>
      </w:pPr>
      <w:r w:rsidRPr="0012070B">
        <w:rPr>
          <w:rFonts w:ascii="Arial" w:hAnsi="Arial" w:cs="Arial"/>
          <w:i/>
          <w:color w:val="000000"/>
          <w:lang w:eastAsia="ru-RU"/>
        </w:rPr>
        <w:t xml:space="preserve">Термін виконання: </w:t>
      </w:r>
      <w:r w:rsidRPr="0012070B">
        <w:rPr>
          <w:rFonts w:ascii="Arial" w:hAnsi="Arial" w:cs="Arial"/>
          <w:color w:val="000000"/>
          <w:lang w:eastAsia="ru-RU"/>
        </w:rPr>
        <w:t>2020-2023 роки</w:t>
      </w:r>
      <w:r w:rsidRPr="0012070B">
        <w:rPr>
          <w:rFonts w:ascii="Arial" w:hAnsi="Arial" w:cs="Arial"/>
          <w:i/>
          <w:color w:val="000000"/>
          <w:lang w:eastAsia="ru-RU"/>
        </w:rPr>
        <w:t>.</w:t>
      </w:r>
    </w:p>
    <w:p w:rsidR="00E14C23" w:rsidRPr="0012070B" w:rsidRDefault="00E14C23" w:rsidP="005A660E">
      <w:pPr>
        <w:spacing w:after="0"/>
        <w:ind w:firstLine="708"/>
        <w:jc w:val="both"/>
        <w:rPr>
          <w:rFonts w:ascii="Arial" w:hAnsi="Arial" w:cs="Arial"/>
        </w:rPr>
      </w:pPr>
    </w:p>
    <w:tbl>
      <w:tblPr>
        <w:tblW w:w="5000" w:type="pct"/>
        <w:tblBorders>
          <w:top w:val="single" w:sz="2" w:space="0" w:color="51AEC7"/>
          <w:left w:val="single" w:sz="2" w:space="0" w:color="51AEC7"/>
          <w:bottom w:val="single" w:sz="2" w:space="0" w:color="51AEC7"/>
          <w:right w:val="single" w:sz="2" w:space="0" w:color="51AEC7"/>
          <w:insideH w:val="single" w:sz="2" w:space="0" w:color="51AEC7"/>
          <w:insideV w:val="single" w:sz="2" w:space="0" w:color="51AEC7"/>
        </w:tblBorders>
        <w:tblCellMar>
          <w:left w:w="57" w:type="dxa"/>
          <w:right w:w="57" w:type="dxa"/>
        </w:tblCellMar>
        <w:tblLook w:val="00A0"/>
      </w:tblPr>
      <w:tblGrid>
        <w:gridCol w:w="2980"/>
        <w:gridCol w:w="7197"/>
      </w:tblGrid>
      <w:tr w:rsidR="00E14C23" w:rsidRPr="0012070B" w:rsidTr="00BF5CB0">
        <w:tc>
          <w:tcPr>
            <w:tcW w:w="1464" w:type="pct"/>
          </w:tcPr>
          <w:p w:rsidR="00E14C23" w:rsidRPr="0012070B" w:rsidRDefault="00E14C23" w:rsidP="00DA1DC6">
            <w:pPr>
              <w:spacing w:after="0" w:line="240" w:lineRule="auto"/>
              <w:jc w:val="center"/>
              <w:rPr>
                <w:rFonts w:ascii="Arial" w:hAnsi="Arial" w:cs="Arial"/>
                <w:u w:val="single"/>
                <w:lang w:eastAsia="ru-RU"/>
              </w:rPr>
            </w:pPr>
            <w:r w:rsidRPr="0012070B">
              <w:rPr>
                <w:rFonts w:ascii="Arial" w:hAnsi="Arial" w:cs="Arial"/>
                <w:u w:val="single"/>
                <w:lang w:eastAsia="ru-RU"/>
              </w:rPr>
              <w:t>Оперативна ціль А.1.3.</w:t>
            </w:r>
          </w:p>
          <w:p w:rsidR="00E14C23" w:rsidRPr="0012070B" w:rsidRDefault="00E14C23" w:rsidP="00B02E5E">
            <w:pPr>
              <w:spacing w:after="0" w:line="240" w:lineRule="auto"/>
              <w:jc w:val="center"/>
              <w:rPr>
                <w:rFonts w:ascii="Arial" w:hAnsi="Arial" w:cs="Arial"/>
                <w:lang w:eastAsia="ru-RU"/>
              </w:rPr>
            </w:pPr>
            <w:r w:rsidRPr="0012070B">
              <w:rPr>
                <w:rFonts w:ascii="Arial" w:hAnsi="Arial" w:cs="Arial"/>
                <w:bCs/>
                <w:lang w:eastAsia="ru-RU"/>
              </w:rPr>
              <w:t>Формування пізнаваності громади</w:t>
            </w:r>
          </w:p>
          <w:p w:rsidR="00E14C23" w:rsidRPr="0012070B" w:rsidRDefault="00E14C23" w:rsidP="00BF5CB0">
            <w:pPr>
              <w:spacing w:after="0" w:line="240" w:lineRule="auto"/>
              <w:jc w:val="both"/>
              <w:rPr>
                <w:rFonts w:ascii="Arial" w:hAnsi="Arial" w:cs="Arial"/>
                <w:b/>
                <w:lang w:eastAsia="ru-RU"/>
              </w:rPr>
            </w:pPr>
          </w:p>
          <w:p w:rsidR="00E14C23" w:rsidRPr="0012070B" w:rsidRDefault="00E14C23" w:rsidP="00BF5CB0">
            <w:pPr>
              <w:spacing w:line="240" w:lineRule="auto"/>
              <w:jc w:val="center"/>
              <w:rPr>
                <w:rFonts w:ascii="Arial" w:hAnsi="Arial" w:cs="Arial"/>
                <w:i/>
                <w:color w:val="000000"/>
                <w:lang w:eastAsia="ru-RU"/>
              </w:rPr>
            </w:pPr>
          </w:p>
        </w:tc>
        <w:tc>
          <w:tcPr>
            <w:tcW w:w="3536" w:type="pct"/>
          </w:tcPr>
          <w:p w:rsidR="00E14C23" w:rsidRPr="0012070B" w:rsidRDefault="00E14C23" w:rsidP="00BF5CB0">
            <w:pPr>
              <w:spacing w:after="0" w:line="240" w:lineRule="auto"/>
              <w:jc w:val="center"/>
              <w:rPr>
                <w:rFonts w:ascii="Arial" w:hAnsi="Arial" w:cs="Arial"/>
                <w:i/>
              </w:rPr>
            </w:pPr>
            <w:r w:rsidRPr="0012070B">
              <w:rPr>
                <w:rFonts w:ascii="Arial" w:hAnsi="Arial" w:cs="Arial"/>
                <w:i/>
              </w:rPr>
              <w:t>Сфера реалі</w:t>
            </w:r>
            <w:r w:rsidR="00CC6ABB">
              <w:rPr>
                <w:rFonts w:ascii="Arial" w:hAnsi="Arial" w:cs="Arial"/>
                <w:i/>
              </w:rPr>
              <w:t>зації / завдання</w:t>
            </w:r>
            <w:r w:rsidRPr="0012070B">
              <w:rPr>
                <w:rFonts w:ascii="Arial" w:hAnsi="Arial" w:cs="Arial"/>
                <w:i/>
              </w:rPr>
              <w:t>:</w:t>
            </w:r>
          </w:p>
          <w:p w:rsidR="00E14C23" w:rsidRPr="0012070B" w:rsidRDefault="00E14C23" w:rsidP="000970A1">
            <w:pPr>
              <w:pStyle w:val="aa"/>
              <w:numPr>
                <w:ilvl w:val="0"/>
                <w:numId w:val="33"/>
              </w:numPr>
              <w:tabs>
                <w:tab w:val="clear" w:pos="2149"/>
                <w:tab w:val="num" w:pos="260"/>
              </w:tabs>
              <w:spacing w:after="0"/>
              <w:ind w:left="260" w:hanging="260"/>
              <w:rPr>
                <w:rFonts w:ascii="Arial" w:hAnsi="Arial" w:cs="Arial"/>
                <w:color w:val="000000"/>
                <w:szCs w:val="22"/>
              </w:rPr>
            </w:pPr>
            <w:r w:rsidRPr="0012070B">
              <w:rPr>
                <w:rFonts w:ascii="Arial" w:hAnsi="Arial" w:cs="Arial"/>
                <w:color w:val="000000"/>
                <w:szCs w:val="22"/>
              </w:rPr>
              <w:t>Маркетинг та брендування території, яке виходило б за межі розробки корисних копалень</w:t>
            </w:r>
          </w:p>
          <w:p w:rsidR="00E14C23" w:rsidRPr="0012070B" w:rsidRDefault="00E14C23" w:rsidP="000970A1">
            <w:pPr>
              <w:pStyle w:val="aa"/>
              <w:numPr>
                <w:ilvl w:val="0"/>
                <w:numId w:val="33"/>
              </w:numPr>
              <w:tabs>
                <w:tab w:val="clear" w:pos="2149"/>
                <w:tab w:val="num" w:pos="260"/>
              </w:tabs>
              <w:spacing w:after="0"/>
              <w:ind w:left="260" w:hanging="260"/>
              <w:rPr>
                <w:rFonts w:ascii="Arial" w:hAnsi="Arial" w:cs="Arial"/>
                <w:color w:val="000000"/>
                <w:szCs w:val="22"/>
              </w:rPr>
            </w:pPr>
            <w:r w:rsidRPr="0012070B">
              <w:rPr>
                <w:rFonts w:ascii="Arial" w:hAnsi="Arial" w:cs="Arial"/>
                <w:color w:val="000000"/>
                <w:szCs w:val="22"/>
              </w:rPr>
              <w:t xml:space="preserve">Створення офіційного </w:t>
            </w:r>
            <w:proofErr w:type="spellStart"/>
            <w:r w:rsidRPr="0012070B">
              <w:rPr>
                <w:rFonts w:ascii="Arial" w:hAnsi="Arial" w:cs="Arial"/>
                <w:color w:val="000000"/>
                <w:szCs w:val="22"/>
              </w:rPr>
              <w:t>веб-сайту</w:t>
            </w:r>
            <w:proofErr w:type="spellEnd"/>
            <w:r w:rsidRPr="0012070B">
              <w:rPr>
                <w:rFonts w:ascii="Arial" w:hAnsi="Arial" w:cs="Arial"/>
                <w:color w:val="000000"/>
                <w:szCs w:val="22"/>
              </w:rPr>
              <w:t xml:space="preserve"> ОТГ та інвестиційного порталу громади.</w:t>
            </w:r>
          </w:p>
          <w:p w:rsidR="00E14C23" w:rsidRPr="0012070B" w:rsidRDefault="00E14C23" w:rsidP="000970A1">
            <w:pPr>
              <w:pStyle w:val="aa"/>
              <w:numPr>
                <w:ilvl w:val="0"/>
                <w:numId w:val="33"/>
              </w:numPr>
              <w:tabs>
                <w:tab w:val="clear" w:pos="2149"/>
                <w:tab w:val="num" w:pos="260"/>
              </w:tabs>
              <w:spacing w:after="0"/>
              <w:ind w:left="260" w:hanging="260"/>
              <w:rPr>
                <w:rFonts w:ascii="Arial" w:hAnsi="Arial" w:cs="Arial"/>
                <w:color w:val="000000"/>
                <w:szCs w:val="22"/>
              </w:rPr>
            </w:pPr>
            <w:r w:rsidRPr="0012070B">
              <w:rPr>
                <w:rFonts w:ascii="Arial" w:hAnsi="Arial" w:cs="Arial"/>
                <w:color w:val="000000"/>
                <w:szCs w:val="22"/>
              </w:rPr>
              <w:t>Промоція інвестиційних пропозицій</w:t>
            </w:r>
          </w:p>
          <w:p w:rsidR="00E14C23" w:rsidRPr="0012070B" w:rsidRDefault="00E14C23" w:rsidP="000970A1">
            <w:pPr>
              <w:pStyle w:val="aa"/>
              <w:numPr>
                <w:ilvl w:val="0"/>
                <w:numId w:val="33"/>
              </w:numPr>
              <w:tabs>
                <w:tab w:val="clear" w:pos="2149"/>
                <w:tab w:val="left" w:pos="0"/>
                <w:tab w:val="num" w:pos="260"/>
              </w:tabs>
              <w:spacing w:after="0"/>
              <w:ind w:left="260" w:hanging="260"/>
              <w:rPr>
                <w:rFonts w:ascii="Arial" w:hAnsi="Arial" w:cs="Arial"/>
                <w:color w:val="000000"/>
                <w:szCs w:val="22"/>
              </w:rPr>
            </w:pPr>
            <w:r w:rsidRPr="0012070B">
              <w:rPr>
                <w:rFonts w:ascii="Arial" w:hAnsi="Arial" w:cs="Arial"/>
                <w:color w:val="000000"/>
                <w:szCs w:val="22"/>
              </w:rPr>
              <w:t>Проведення фестивалів, ярмарків з залученням інших регіонів</w:t>
            </w:r>
          </w:p>
          <w:p w:rsidR="00E14C23" w:rsidRPr="0012070B" w:rsidRDefault="00E14C23" w:rsidP="000970A1">
            <w:pPr>
              <w:pStyle w:val="aa"/>
              <w:numPr>
                <w:ilvl w:val="0"/>
                <w:numId w:val="33"/>
              </w:numPr>
              <w:tabs>
                <w:tab w:val="clear" w:pos="2149"/>
                <w:tab w:val="num" w:pos="260"/>
              </w:tabs>
              <w:spacing w:after="0" w:line="240" w:lineRule="auto"/>
              <w:ind w:left="260" w:hanging="260"/>
              <w:rPr>
                <w:rFonts w:ascii="Arial" w:hAnsi="Arial" w:cs="Arial"/>
                <w:i/>
                <w:color w:val="000000"/>
                <w:szCs w:val="22"/>
                <w:lang w:eastAsia="ru-RU"/>
              </w:rPr>
            </w:pPr>
            <w:r w:rsidRPr="0012070B">
              <w:rPr>
                <w:rFonts w:ascii="Arial" w:hAnsi="Arial" w:cs="Arial"/>
                <w:color w:val="000000"/>
                <w:szCs w:val="22"/>
              </w:rPr>
              <w:t>Участь в регіональних та міжнародних виставках, конференціях, форумах з розвитку</w:t>
            </w:r>
          </w:p>
        </w:tc>
      </w:tr>
    </w:tbl>
    <w:p w:rsidR="00E14C23" w:rsidRPr="0012070B" w:rsidRDefault="00E14C23" w:rsidP="004F568A">
      <w:pPr>
        <w:spacing w:after="0"/>
        <w:jc w:val="both"/>
        <w:rPr>
          <w:rFonts w:ascii="Arial" w:hAnsi="Arial" w:cs="Arial"/>
          <w:i/>
          <w:color w:val="000000"/>
          <w:lang w:eastAsia="ru-RU"/>
        </w:rPr>
      </w:pPr>
      <w:r w:rsidRPr="0012070B">
        <w:rPr>
          <w:rFonts w:ascii="Arial" w:hAnsi="Arial" w:cs="Arial"/>
          <w:i/>
          <w:color w:val="000000"/>
          <w:lang w:eastAsia="ru-RU"/>
        </w:rPr>
        <w:t xml:space="preserve">Координатор, відповідальний, партнери: </w:t>
      </w:r>
    </w:p>
    <w:p w:rsidR="00E14C23" w:rsidRPr="0012070B" w:rsidRDefault="00E14C23" w:rsidP="004F568A">
      <w:pPr>
        <w:spacing w:after="0"/>
        <w:jc w:val="both"/>
        <w:rPr>
          <w:rFonts w:ascii="Arial" w:hAnsi="Arial" w:cs="Arial"/>
          <w:color w:val="000000"/>
          <w:lang w:eastAsia="ru-RU"/>
        </w:rPr>
      </w:pPr>
      <w:r w:rsidRPr="0012070B">
        <w:rPr>
          <w:rFonts w:ascii="Arial" w:hAnsi="Arial" w:cs="Arial"/>
          <w:color w:val="000000"/>
          <w:lang w:eastAsia="ru-RU"/>
        </w:rPr>
        <w:t>Заступник голови ОТГ, який курує даний напрямок, відділ економіки, відділ з питань організаційної роботи та внутрішньої політики, відділ культури, загальний відділ.</w:t>
      </w:r>
    </w:p>
    <w:p w:rsidR="00E14C23" w:rsidRPr="0012070B" w:rsidRDefault="00E14C23" w:rsidP="0064226D">
      <w:pPr>
        <w:spacing w:after="0"/>
        <w:jc w:val="both"/>
        <w:rPr>
          <w:rFonts w:ascii="Arial" w:hAnsi="Arial" w:cs="Arial"/>
          <w:i/>
          <w:color w:val="000000"/>
          <w:lang w:eastAsia="ru-RU"/>
        </w:rPr>
      </w:pPr>
      <w:r w:rsidRPr="0012070B">
        <w:rPr>
          <w:rFonts w:ascii="Arial" w:hAnsi="Arial" w:cs="Arial"/>
          <w:i/>
          <w:color w:val="000000"/>
          <w:lang w:eastAsia="ru-RU"/>
        </w:rPr>
        <w:t>Джерело фінансування</w:t>
      </w:r>
      <w:r w:rsidRPr="0012070B">
        <w:rPr>
          <w:rFonts w:ascii="Arial" w:hAnsi="Arial" w:cs="Arial"/>
          <w:color w:val="000000"/>
          <w:lang w:eastAsia="ru-RU"/>
        </w:rPr>
        <w:t>: місцевий бюджет, міжнародна технічна допомога, грантові кошти, спонсорські кошти, приватні кошти.</w:t>
      </w:r>
    </w:p>
    <w:p w:rsidR="00E14C23" w:rsidRPr="0012070B" w:rsidRDefault="00E14C23" w:rsidP="00813BC8">
      <w:pPr>
        <w:spacing w:after="0"/>
        <w:jc w:val="both"/>
        <w:rPr>
          <w:rFonts w:ascii="Arial" w:hAnsi="Arial" w:cs="Arial"/>
          <w:i/>
          <w:color w:val="000000"/>
          <w:lang w:eastAsia="ru-RU"/>
        </w:rPr>
      </w:pPr>
      <w:r w:rsidRPr="0012070B">
        <w:rPr>
          <w:rFonts w:ascii="Arial" w:hAnsi="Arial" w:cs="Arial"/>
          <w:i/>
          <w:color w:val="000000"/>
          <w:lang w:eastAsia="ru-RU"/>
        </w:rPr>
        <w:t>Термін виконання: 2020-2030 роки.</w:t>
      </w:r>
    </w:p>
    <w:p w:rsidR="00E14C23" w:rsidRPr="0012070B" w:rsidRDefault="00E14C23" w:rsidP="00813BC8">
      <w:pPr>
        <w:spacing w:after="0"/>
        <w:jc w:val="both"/>
        <w:rPr>
          <w:rFonts w:ascii="Arial" w:hAnsi="Arial" w:cs="Arial"/>
          <w:i/>
          <w:color w:val="000000"/>
          <w:lang w:eastAsia="ru-RU"/>
        </w:rPr>
      </w:pPr>
    </w:p>
    <w:p w:rsidR="00E14C23" w:rsidRPr="0012070B" w:rsidRDefault="00E14C23" w:rsidP="00AC0100">
      <w:pPr>
        <w:jc w:val="both"/>
        <w:rPr>
          <w:rFonts w:ascii="Arial" w:hAnsi="Arial" w:cs="Arial"/>
          <w:sz w:val="24"/>
          <w:szCs w:val="24"/>
        </w:rPr>
      </w:pPr>
      <w:r w:rsidRPr="0012070B">
        <w:rPr>
          <w:rFonts w:ascii="Arial" w:hAnsi="Arial" w:cs="Arial"/>
          <w:b/>
          <w:bCs/>
          <w:sz w:val="24"/>
          <w:szCs w:val="24"/>
        </w:rPr>
        <w:t xml:space="preserve">Стратегічна ціль А.2. Підтримка економічної активності міського та сільського населення </w:t>
      </w:r>
    </w:p>
    <w:p w:rsidR="00E14C23" w:rsidRPr="0012070B" w:rsidRDefault="00E14C23" w:rsidP="00435CCD">
      <w:pPr>
        <w:jc w:val="both"/>
        <w:rPr>
          <w:rFonts w:ascii="Arial" w:hAnsi="Arial" w:cs="Arial"/>
          <w:b/>
          <w:bCs/>
        </w:rPr>
      </w:pPr>
      <w:r w:rsidRPr="0012070B">
        <w:rPr>
          <w:rFonts w:ascii="Arial" w:hAnsi="Arial" w:cs="Arial"/>
          <w:bCs/>
        </w:rPr>
        <w:t>Інформація з Профілю громади та результатів опитування виокремила нагальну потребу розвитку послуг для бізнесу та інфраструктури підтримки бізнесу на території громади. Активна системна комунікація влада-бізнес формуватиме взаємну довіру та мотивацію бізнесу до співпраці для розвитку громади</w:t>
      </w:r>
      <w:r w:rsidRPr="0012070B">
        <w:rPr>
          <w:rFonts w:ascii="Arial" w:hAnsi="Arial" w:cs="Arial"/>
          <w:b/>
          <w:bCs/>
        </w:rPr>
        <w:t xml:space="preserve">. </w:t>
      </w:r>
    </w:p>
    <w:p w:rsidR="00E14C23" w:rsidRPr="0012070B" w:rsidRDefault="00E14C23" w:rsidP="00435CCD">
      <w:pPr>
        <w:jc w:val="both"/>
        <w:rPr>
          <w:rFonts w:ascii="Arial" w:hAnsi="Arial" w:cs="Arial"/>
        </w:rPr>
      </w:pPr>
      <w:r w:rsidRPr="0012070B">
        <w:rPr>
          <w:rFonts w:ascii="Arial" w:hAnsi="Arial" w:cs="Arial"/>
        </w:rPr>
        <w:t>Проведення навчань для трудових ресурсів з метою їх пере профілізації, підтримка підприємництва та заходи для розвитку підприємливості населення сприятимуть урізноманітненню господарської діяльності як у міській так і у сільській місцевості на території громади. Населення сільської території дає запит на заходи щодо спільної діяльності у сільськогосподарських кооперативах, домогосподарства планують підвищувати доходність та відчувають потребу у фінансовій підтримці (кредитуванні) та умовах для розширення ринків збуту їх продукції.</w:t>
      </w:r>
    </w:p>
    <w:tbl>
      <w:tblPr>
        <w:tblW w:w="5000" w:type="pct"/>
        <w:tblBorders>
          <w:top w:val="single" w:sz="2" w:space="0" w:color="51AEC7"/>
          <w:left w:val="single" w:sz="2" w:space="0" w:color="51AEC7"/>
          <w:bottom w:val="single" w:sz="2" w:space="0" w:color="51AEC7"/>
          <w:right w:val="single" w:sz="2" w:space="0" w:color="51AEC7"/>
          <w:insideH w:val="single" w:sz="2" w:space="0" w:color="51AEC7"/>
          <w:insideV w:val="single" w:sz="2" w:space="0" w:color="51AEC7"/>
        </w:tblBorders>
        <w:tblCellMar>
          <w:left w:w="57" w:type="dxa"/>
          <w:right w:w="57" w:type="dxa"/>
        </w:tblCellMar>
        <w:tblLook w:val="00A0"/>
      </w:tblPr>
      <w:tblGrid>
        <w:gridCol w:w="2980"/>
        <w:gridCol w:w="7197"/>
      </w:tblGrid>
      <w:tr w:rsidR="00E14C23" w:rsidRPr="0012070B" w:rsidTr="00BF5CB0">
        <w:tc>
          <w:tcPr>
            <w:tcW w:w="1464" w:type="pct"/>
          </w:tcPr>
          <w:p w:rsidR="00E14C23" w:rsidRPr="0012070B" w:rsidRDefault="00E14C23" w:rsidP="00D72F4F">
            <w:pPr>
              <w:spacing w:after="0"/>
              <w:jc w:val="center"/>
              <w:rPr>
                <w:rFonts w:ascii="Arial" w:hAnsi="Arial" w:cs="Arial"/>
                <w:bCs/>
                <w:color w:val="000000"/>
                <w:u w:val="single"/>
              </w:rPr>
            </w:pPr>
            <w:r w:rsidRPr="0012070B">
              <w:rPr>
                <w:rFonts w:ascii="Arial" w:hAnsi="Arial" w:cs="Arial"/>
                <w:color w:val="000000"/>
                <w:u w:val="single"/>
                <w:lang w:eastAsia="ru-RU"/>
              </w:rPr>
              <w:t xml:space="preserve">Оперативна ціль </w:t>
            </w:r>
            <w:r w:rsidRPr="0012070B">
              <w:rPr>
                <w:rFonts w:ascii="Arial" w:hAnsi="Arial" w:cs="Arial"/>
                <w:bCs/>
                <w:color w:val="000000"/>
                <w:u w:val="single"/>
              </w:rPr>
              <w:t xml:space="preserve">А.2.1. </w:t>
            </w:r>
          </w:p>
          <w:p w:rsidR="00E14C23" w:rsidRPr="0012070B" w:rsidRDefault="00E14C23" w:rsidP="00D72F4F">
            <w:pPr>
              <w:spacing w:after="0"/>
              <w:jc w:val="center"/>
              <w:rPr>
                <w:rFonts w:ascii="Arial" w:hAnsi="Arial" w:cs="Arial"/>
                <w:color w:val="000000"/>
              </w:rPr>
            </w:pPr>
            <w:r w:rsidRPr="0012070B">
              <w:rPr>
                <w:rFonts w:ascii="Arial" w:hAnsi="Arial" w:cs="Arial"/>
                <w:bCs/>
                <w:color w:val="000000"/>
              </w:rPr>
              <w:t>Розвиток послуг для МСБ та інфраструктури підтримки</w:t>
            </w:r>
          </w:p>
          <w:p w:rsidR="00E14C23" w:rsidRPr="0012070B" w:rsidRDefault="00E14C23" w:rsidP="00BF5CB0">
            <w:pPr>
              <w:spacing w:line="240" w:lineRule="auto"/>
              <w:jc w:val="both"/>
              <w:rPr>
                <w:rFonts w:ascii="Arial" w:hAnsi="Arial" w:cs="Arial"/>
                <w:b/>
                <w:color w:val="000000"/>
                <w:lang w:eastAsia="ru-RU"/>
              </w:rPr>
            </w:pPr>
          </w:p>
          <w:p w:rsidR="00E14C23" w:rsidRPr="0012070B" w:rsidRDefault="00E14C23" w:rsidP="00BF5CB0">
            <w:pPr>
              <w:spacing w:after="0" w:line="240" w:lineRule="auto"/>
              <w:jc w:val="both"/>
              <w:rPr>
                <w:rFonts w:ascii="Arial" w:hAnsi="Arial" w:cs="Arial"/>
                <w:b/>
                <w:color w:val="000000"/>
                <w:lang w:eastAsia="ru-RU"/>
              </w:rPr>
            </w:pPr>
          </w:p>
          <w:p w:rsidR="00E14C23" w:rsidRPr="0012070B" w:rsidRDefault="00E14C23" w:rsidP="00BF5CB0">
            <w:pPr>
              <w:spacing w:line="240" w:lineRule="auto"/>
              <w:jc w:val="center"/>
              <w:rPr>
                <w:rFonts w:ascii="Arial" w:hAnsi="Arial" w:cs="Arial"/>
                <w:i/>
                <w:color w:val="000000"/>
                <w:lang w:eastAsia="ru-RU"/>
              </w:rPr>
            </w:pPr>
          </w:p>
        </w:tc>
        <w:tc>
          <w:tcPr>
            <w:tcW w:w="3536" w:type="pct"/>
          </w:tcPr>
          <w:p w:rsidR="00E14C23" w:rsidRPr="0012070B" w:rsidRDefault="00E14C23" w:rsidP="00BF5CB0">
            <w:pPr>
              <w:spacing w:after="0" w:line="240" w:lineRule="auto"/>
              <w:jc w:val="center"/>
              <w:rPr>
                <w:rFonts w:ascii="Arial" w:hAnsi="Arial" w:cs="Arial"/>
                <w:i/>
                <w:color w:val="000000"/>
              </w:rPr>
            </w:pPr>
            <w:r w:rsidRPr="0012070B">
              <w:rPr>
                <w:rFonts w:ascii="Arial" w:hAnsi="Arial" w:cs="Arial"/>
                <w:i/>
                <w:color w:val="000000"/>
              </w:rPr>
              <w:t>Сфера реалі</w:t>
            </w:r>
            <w:r w:rsidR="00CC6ABB">
              <w:rPr>
                <w:rFonts w:ascii="Arial" w:hAnsi="Arial" w:cs="Arial"/>
                <w:i/>
                <w:color w:val="000000"/>
              </w:rPr>
              <w:t>зації / завдання</w:t>
            </w:r>
            <w:r w:rsidRPr="0012070B">
              <w:rPr>
                <w:rFonts w:ascii="Arial" w:hAnsi="Arial" w:cs="Arial"/>
                <w:i/>
                <w:color w:val="000000"/>
              </w:rPr>
              <w:t>:</w:t>
            </w:r>
          </w:p>
          <w:p w:rsidR="00E14C23" w:rsidRPr="0012070B" w:rsidRDefault="00E14C23" w:rsidP="00A66273">
            <w:pPr>
              <w:pStyle w:val="aa"/>
              <w:numPr>
                <w:ilvl w:val="0"/>
                <w:numId w:val="34"/>
              </w:numPr>
              <w:spacing w:after="0"/>
              <w:ind w:left="176" w:right="140" w:hanging="141"/>
              <w:jc w:val="both"/>
              <w:rPr>
                <w:rFonts w:ascii="Arial" w:hAnsi="Arial" w:cs="Arial"/>
                <w:color w:val="000000"/>
                <w:szCs w:val="22"/>
              </w:rPr>
            </w:pPr>
            <w:r w:rsidRPr="0012070B">
              <w:rPr>
                <w:rFonts w:ascii="Arial" w:hAnsi="Arial" w:cs="Arial"/>
                <w:color w:val="000000"/>
                <w:szCs w:val="22"/>
              </w:rPr>
              <w:t>Створення Ради підприємців</w:t>
            </w:r>
          </w:p>
          <w:p w:rsidR="00E14C23" w:rsidRPr="0012070B" w:rsidRDefault="00E14C23" w:rsidP="00A66273">
            <w:pPr>
              <w:pStyle w:val="aa"/>
              <w:numPr>
                <w:ilvl w:val="0"/>
                <w:numId w:val="34"/>
              </w:numPr>
              <w:spacing w:after="0"/>
              <w:ind w:left="176" w:right="140" w:hanging="141"/>
              <w:jc w:val="both"/>
              <w:rPr>
                <w:rFonts w:ascii="Arial" w:hAnsi="Arial" w:cs="Arial"/>
                <w:color w:val="000000"/>
                <w:szCs w:val="22"/>
              </w:rPr>
            </w:pPr>
            <w:r w:rsidRPr="0012070B">
              <w:rPr>
                <w:rFonts w:ascii="Arial" w:hAnsi="Arial" w:cs="Arial"/>
                <w:color w:val="000000"/>
                <w:szCs w:val="22"/>
              </w:rPr>
              <w:t>Створення Центру ділової активності громади</w:t>
            </w:r>
          </w:p>
          <w:p w:rsidR="00E14C23" w:rsidRPr="0012070B" w:rsidRDefault="00E14C23" w:rsidP="00A66273">
            <w:pPr>
              <w:pStyle w:val="aa"/>
              <w:numPr>
                <w:ilvl w:val="0"/>
                <w:numId w:val="9"/>
              </w:numPr>
              <w:spacing w:after="0"/>
              <w:ind w:left="176" w:right="140" w:hanging="142"/>
              <w:jc w:val="both"/>
              <w:rPr>
                <w:rFonts w:ascii="Arial" w:hAnsi="Arial" w:cs="Arial"/>
                <w:color w:val="000000"/>
                <w:lang w:eastAsia="ru-RU"/>
              </w:rPr>
            </w:pPr>
            <w:r w:rsidRPr="0012070B">
              <w:rPr>
                <w:rFonts w:ascii="Arial" w:hAnsi="Arial" w:cs="Arial"/>
                <w:color w:val="000000"/>
                <w:szCs w:val="22"/>
              </w:rPr>
              <w:t>Створення коворкінгу (технічного, швейного, тепличного)</w:t>
            </w:r>
            <w:r w:rsidRPr="0012070B">
              <w:rPr>
                <w:rFonts w:ascii="Arial" w:hAnsi="Arial" w:cs="Arial"/>
                <w:color w:val="000000"/>
                <w:lang w:eastAsia="ru-RU"/>
              </w:rPr>
              <w:t xml:space="preserve"> з урахуванням потреб мешканців різного віку, статі місця проживання, у тому числі </w:t>
            </w:r>
            <w:proofErr w:type="spellStart"/>
            <w:r w:rsidRPr="0012070B">
              <w:rPr>
                <w:rFonts w:ascii="Arial" w:hAnsi="Arial" w:cs="Arial"/>
                <w:color w:val="000000"/>
                <w:lang w:eastAsia="ru-RU"/>
              </w:rPr>
              <w:t>маломобільних</w:t>
            </w:r>
            <w:proofErr w:type="spellEnd"/>
            <w:r w:rsidRPr="0012070B">
              <w:rPr>
                <w:rFonts w:ascii="Arial" w:hAnsi="Arial" w:cs="Arial"/>
                <w:color w:val="000000"/>
                <w:lang w:eastAsia="ru-RU"/>
              </w:rPr>
              <w:t xml:space="preserve"> груп населення. </w:t>
            </w:r>
          </w:p>
          <w:p w:rsidR="00E14C23" w:rsidRPr="0012070B" w:rsidRDefault="00E14C23" w:rsidP="00A66273">
            <w:pPr>
              <w:pStyle w:val="aa"/>
              <w:numPr>
                <w:ilvl w:val="0"/>
                <w:numId w:val="34"/>
              </w:numPr>
              <w:spacing w:after="0"/>
              <w:ind w:left="176" w:right="140" w:hanging="141"/>
              <w:jc w:val="both"/>
              <w:rPr>
                <w:rFonts w:cs="font271"/>
                <w:color w:val="000000"/>
                <w:szCs w:val="22"/>
              </w:rPr>
            </w:pPr>
            <w:r w:rsidRPr="0012070B">
              <w:rPr>
                <w:rFonts w:ascii="Arial" w:hAnsi="Arial" w:cs="Arial"/>
                <w:color w:val="000000"/>
                <w:szCs w:val="22"/>
              </w:rPr>
              <w:t xml:space="preserve">Залучення підприємницьких НГО до спільної реалізації </w:t>
            </w:r>
            <w:proofErr w:type="spellStart"/>
            <w:r w:rsidR="005417FA">
              <w:rPr>
                <w:rFonts w:ascii="Arial" w:hAnsi="Arial" w:cs="Arial"/>
                <w:color w:val="000000"/>
                <w:szCs w:val="22"/>
              </w:rPr>
              <w:t>проєкт</w:t>
            </w:r>
            <w:r w:rsidRPr="0012070B">
              <w:rPr>
                <w:rFonts w:ascii="Arial" w:hAnsi="Arial" w:cs="Arial"/>
                <w:color w:val="000000"/>
                <w:szCs w:val="22"/>
              </w:rPr>
              <w:t>ів</w:t>
            </w:r>
            <w:proofErr w:type="spellEnd"/>
            <w:r w:rsidRPr="0012070B">
              <w:rPr>
                <w:rFonts w:ascii="Arial" w:hAnsi="Arial" w:cs="Arial"/>
                <w:color w:val="000000"/>
                <w:szCs w:val="22"/>
              </w:rPr>
              <w:t xml:space="preserve"> </w:t>
            </w:r>
          </w:p>
          <w:p w:rsidR="00E14C23" w:rsidRPr="0012070B" w:rsidRDefault="00E14C23" w:rsidP="00A66273">
            <w:pPr>
              <w:pStyle w:val="aa"/>
              <w:numPr>
                <w:ilvl w:val="0"/>
                <w:numId w:val="34"/>
              </w:numPr>
              <w:spacing w:after="0"/>
              <w:ind w:left="176" w:right="140" w:hanging="141"/>
              <w:jc w:val="both"/>
              <w:rPr>
                <w:rFonts w:cs="font271"/>
                <w:color w:val="000000"/>
                <w:szCs w:val="22"/>
              </w:rPr>
            </w:pPr>
            <w:r w:rsidRPr="0012070B">
              <w:rPr>
                <w:rFonts w:ascii="Arial" w:hAnsi="Arial" w:cs="Arial"/>
                <w:color w:val="000000"/>
                <w:szCs w:val="22"/>
              </w:rPr>
              <w:t>Створення Фонду підтримки підприємництва</w:t>
            </w:r>
          </w:p>
          <w:p w:rsidR="00E14C23" w:rsidRPr="0012070B" w:rsidRDefault="00E14C23" w:rsidP="00A66273">
            <w:pPr>
              <w:pStyle w:val="aa"/>
              <w:numPr>
                <w:ilvl w:val="0"/>
                <w:numId w:val="34"/>
              </w:numPr>
              <w:spacing w:after="0"/>
              <w:ind w:left="176" w:right="140" w:hanging="141"/>
              <w:jc w:val="both"/>
              <w:rPr>
                <w:rFonts w:cs="font271"/>
                <w:color w:val="000000"/>
                <w:szCs w:val="22"/>
              </w:rPr>
            </w:pPr>
            <w:r w:rsidRPr="0012070B">
              <w:rPr>
                <w:rFonts w:ascii="Arial" w:hAnsi="Arial" w:cs="Arial"/>
                <w:color w:val="000000"/>
                <w:szCs w:val="22"/>
              </w:rPr>
              <w:t>Створення тренінгового центру для підприємців (навчання початківців, перенавчання, підвищення кваліфікації у т.ч. найманого персоналу.</w:t>
            </w:r>
          </w:p>
          <w:p w:rsidR="00E14C23" w:rsidRPr="0012070B" w:rsidRDefault="00E14C23" w:rsidP="00A66273">
            <w:pPr>
              <w:pStyle w:val="aa"/>
              <w:numPr>
                <w:ilvl w:val="0"/>
                <w:numId w:val="34"/>
              </w:numPr>
              <w:spacing w:after="0"/>
              <w:ind w:left="176" w:right="140" w:hanging="141"/>
              <w:jc w:val="both"/>
              <w:rPr>
                <w:rFonts w:cs="font271"/>
                <w:color w:val="000000"/>
                <w:szCs w:val="22"/>
              </w:rPr>
            </w:pPr>
            <w:r w:rsidRPr="0012070B">
              <w:rPr>
                <w:rFonts w:ascii="Arial" w:hAnsi="Arial" w:cs="Arial"/>
                <w:color w:val="000000"/>
                <w:szCs w:val="22"/>
              </w:rPr>
              <w:lastRenderedPageBreak/>
              <w:t>Створення Ремісничої гільдії (авторське ремесло)</w:t>
            </w:r>
          </w:p>
          <w:p w:rsidR="00E14C23" w:rsidRPr="0012070B" w:rsidRDefault="00E14C23" w:rsidP="00A66273">
            <w:pPr>
              <w:pStyle w:val="aa"/>
              <w:numPr>
                <w:ilvl w:val="0"/>
                <w:numId w:val="34"/>
              </w:numPr>
              <w:spacing w:after="0"/>
              <w:ind w:left="176" w:right="140" w:hanging="141"/>
              <w:jc w:val="both"/>
              <w:rPr>
                <w:rFonts w:ascii="Arial" w:hAnsi="Arial" w:cs="Arial"/>
                <w:color w:val="000000"/>
                <w:szCs w:val="22"/>
              </w:rPr>
            </w:pPr>
            <w:r w:rsidRPr="0012070B">
              <w:rPr>
                <w:rFonts w:ascii="Arial" w:hAnsi="Arial" w:cs="Arial"/>
                <w:color w:val="000000"/>
                <w:szCs w:val="22"/>
              </w:rPr>
              <w:t>Е-послуги для бізнесу</w:t>
            </w:r>
          </w:p>
          <w:p w:rsidR="00E14C23" w:rsidRPr="0012070B" w:rsidRDefault="00E14C23" w:rsidP="00A66273">
            <w:pPr>
              <w:pStyle w:val="aa"/>
              <w:numPr>
                <w:ilvl w:val="0"/>
                <w:numId w:val="9"/>
              </w:numPr>
              <w:spacing w:after="0" w:line="240" w:lineRule="auto"/>
              <w:ind w:left="176" w:right="140" w:hanging="142"/>
              <w:jc w:val="both"/>
              <w:rPr>
                <w:rFonts w:ascii="Arial" w:hAnsi="Arial" w:cs="Arial"/>
                <w:i/>
                <w:color w:val="000000"/>
                <w:szCs w:val="22"/>
                <w:lang w:eastAsia="ru-RU"/>
              </w:rPr>
            </w:pPr>
            <w:r w:rsidRPr="0012070B">
              <w:rPr>
                <w:rFonts w:ascii="Arial" w:hAnsi="Arial" w:cs="Arial"/>
                <w:color w:val="000000"/>
                <w:szCs w:val="22"/>
              </w:rPr>
              <w:t>Програма підтримки підприємництва з фінансовим забезпеченням</w:t>
            </w:r>
          </w:p>
        </w:tc>
      </w:tr>
    </w:tbl>
    <w:p w:rsidR="00E14C23" w:rsidRPr="0012070B" w:rsidRDefault="00E14C23" w:rsidP="00C72A80">
      <w:pPr>
        <w:spacing w:after="0"/>
        <w:jc w:val="both"/>
        <w:rPr>
          <w:rFonts w:ascii="Arial" w:hAnsi="Arial" w:cs="Arial"/>
          <w:i/>
          <w:color w:val="000000"/>
          <w:lang w:eastAsia="ru-RU"/>
        </w:rPr>
      </w:pPr>
      <w:r w:rsidRPr="0012070B">
        <w:rPr>
          <w:rFonts w:ascii="Arial" w:hAnsi="Arial" w:cs="Arial"/>
          <w:i/>
          <w:color w:val="000000"/>
          <w:lang w:eastAsia="ru-RU"/>
        </w:rPr>
        <w:lastRenderedPageBreak/>
        <w:t xml:space="preserve">Координатор, відповідальний, партнери: </w:t>
      </w:r>
    </w:p>
    <w:p w:rsidR="00E14C23" w:rsidRPr="0012070B" w:rsidRDefault="00E14C23" w:rsidP="00C72A80">
      <w:pPr>
        <w:spacing w:after="0"/>
        <w:jc w:val="both"/>
        <w:rPr>
          <w:rFonts w:ascii="Arial" w:hAnsi="Arial" w:cs="Arial"/>
          <w:color w:val="000000"/>
          <w:lang w:eastAsia="ru-RU"/>
        </w:rPr>
      </w:pPr>
      <w:r w:rsidRPr="0012070B">
        <w:rPr>
          <w:rFonts w:ascii="Arial" w:hAnsi="Arial" w:cs="Arial"/>
          <w:color w:val="000000"/>
          <w:lang w:eastAsia="ru-RU"/>
        </w:rPr>
        <w:t>Заступник голови ОТГ, який курує даний напрямок, фінансове управління, відділ економіки, відділ культури, загальний відділ, Центр зайнятості, ГО «Центр муніципального розвитку».</w:t>
      </w:r>
    </w:p>
    <w:p w:rsidR="00E14C23" w:rsidRPr="0012070B" w:rsidRDefault="00E14C23" w:rsidP="00AC0100">
      <w:pPr>
        <w:spacing w:after="0"/>
        <w:jc w:val="both"/>
        <w:rPr>
          <w:rFonts w:ascii="Arial" w:hAnsi="Arial" w:cs="Arial"/>
          <w:i/>
          <w:color w:val="000000"/>
          <w:lang w:eastAsia="ru-RU"/>
        </w:rPr>
      </w:pPr>
      <w:r w:rsidRPr="0012070B">
        <w:rPr>
          <w:rFonts w:ascii="Arial" w:hAnsi="Arial" w:cs="Arial"/>
          <w:i/>
          <w:color w:val="000000"/>
          <w:lang w:eastAsia="ru-RU"/>
        </w:rPr>
        <w:t>Джерело фінансування</w:t>
      </w:r>
      <w:r w:rsidRPr="0012070B">
        <w:rPr>
          <w:rFonts w:ascii="Arial" w:hAnsi="Arial" w:cs="Arial"/>
          <w:color w:val="000000"/>
          <w:lang w:eastAsia="ru-RU"/>
        </w:rPr>
        <w:t>: місцевий бюджет, грантові кошти, спонсорські кошти, приватні кошти.</w:t>
      </w:r>
    </w:p>
    <w:p w:rsidR="00E14C23" w:rsidRPr="0012070B" w:rsidRDefault="00E14C23" w:rsidP="00AC0100">
      <w:pPr>
        <w:spacing w:after="0"/>
        <w:jc w:val="both"/>
        <w:rPr>
          <w:rFonts w:ascii="Arial" w:hAnsi="Arial" w:cs="Arial"/>
          <w:i/>
          <w:color w:val="000000"/>
          <w:lang w:eastAsia="ru-RU"/>
        </w:rPr>
      </w:pPr>
      <w:r w:rsidRPr="0012070B">
        <w:rPr>
          <w:rFonts w:ascii="Arial" w:hAnsi="Arial" w:cs="Arial"/>
          <w:i/>
          <w:color w:val="000000"/>
          <w:lang w:eastAsia="ru-RU"/>
        </w:rPr>
        <w:t>Термін виконання: 2020-2025 роки</w:t>
      </w:r>
    </w:p>
    <w:p w:rsidR="00E14C23" w:rsidRPr="0012070B" w:rsidRDefault="00E14C23" w:rsidP="00813BC8">
      <w:pPr>
        <w:spacing w:after="0"/>
        <w:jc w:val="both"/>
        <w:rPr>
          <w:rFonts w:ascii="Arial" w:hAnsi="Arial" w:cs="Arial"/>
        </w:rPr>
      </w:pPr>
    </w:p>
    <w:tbl>
      <w:tblPr>
        <w:tblW w:w="5000" w:type="pct"/>
        <w:tblBorders>
          <w:top w:val="single" w:sz="2" w:space="0" w:color="51AEC7"/>
          <w:left w:val="single" w:sz="2" w:space="0" w:color="51AEC7"/>
          <w:bottom w:val="single" w:sz="2" w:space="0" w:color="51AEC7"/>
          <w:right w:val="single" w:sz="2" w:space="0" w:color="51AEC7"/>
          <w:insideH w:val="single" w:sz="2" w:space="0" w:color="51AEC7"/>
          <w:insideV w:val="single" w:sz="2" w:space="0" w:color="51AEC7"/>
        </w:tblBorders>
        <w:tblCellMar>
          <w:left w:w="57" w:type="dxa"/>
          <w:right w:w="57" w:type="dxa"/>
        </w:tblCellMar>
        <w:tblLook w:val="00A0"/>
      </w:tblPr>
      <w:tblGrid>
        <w:gridCol w:w="2980"/>
        <w:gridCol w:w="7197"/>
      </w:tblGrid>
      <w:tr w:rsidR="00E14C23" w:rsidRPr="0012070B" w:rsidTr="00BF5CB0">
        <w:tc>
          <w:tcPr>
            <w:tcW w:w="1464" w:type="pct"/>
          </w:tcPr>
          <w:p w:rsidR="00E14C23" w:rsidRPr="0012070B" w:rsidRDefault="00E14C23" w:rsidP="00A66273">
            <w:pPr>
              <w:spacing w:after="0"/>
              <w:jc w:val="center"/>
              <w:rPr>
                <w:rFonts w:ascii="Arial" w:hAnsi="Arial" w:cs="Arial"/>
                <w:bCs/>
                <w:u w:val="single"/>
              </w:rPr>
            </w:pPr>
            <w:r w:rsidRPr="0012070B">
              <w:rPr>
                <w:rFonts w:ascii="Arial" w:hAnsi="Arial" w:cs="Arial"/>
                <w:u w:val="single"/>
                <w:lang w:eastAsia="ru-RU"/>
              </w:rPr>
              <w:t xml:space="preserve">Оперативна ціль </w:t>
            </w:r>
            <w:r w:rsidRPr="0012070B">
              <w:rPr>
                <w:rFonts w:ascii="Arial" w:hAnsi="Arial" w:cs="Arial"/>
                <w:bCs/>
                <w:u w:val="single"/>
              </w:rPr>
              <w:t>А.2.2.</w:t>
            </w:r>
          </w:p>
          <w:p w:rsidR="00E14C23" w:rsidRPr="0012070B" w:rsidRDefault="00E14C23" w:rsidP="00A66273">
            <w:pPr>
              <w:spacing w:after="0"/>
              <w:jc w:val="center"/>
              <w:rPr>
                <w:rFonts w:ascii="Arial" w:hAnsi="Arial" w:cs="Arial"/>
              </w:rPr>
            </w:pPr>
            <w:r w:rsidRPr="0012070B">
              <w:rPr>
                <w:rFonts w:ascii="Arial" w:hAnsi="Arial" w:cs="Arial"/>
                <w:bCs/>
              </w:rPr>
              <w:t>Підтримка фермерства та кооперативного руху</w:t>
            </w:r>
          </w:p>
          <w:p w:rsidR="00E14C23" w:rsidRPr="0012070B" w:rsidRDefault="00E14C23" w:rsidP="00BF5CB0">
            <w:pPr>
              <w:spacing w:line="240" w:lineRule="auto"/>
              <w:jc w:val="both"/>
              <w:rPr>
                <w:rFonts w:ascii="Arial" w:hAnsi="Arial" w:cs="Arial"/>
                <w:b/>
                <w:lang w:eastAsia="ru-RU"/>
              </w:rPr>
            </w:pPr>
          </w:p>
          <w:p w:rsidR="00E14C23" w:rsidRPr="0012070B" w:rsidRDefault="00E14C23" w:rsidP="00BF5CB0">
            <w:pPr>
              <w:spacing w:after="0" w:line="240" w:lineRule="auto"/>
              <w:jc w:val="both"/>
              <w:rPr>
                <w:rFonts w:ascii="Arial" w:hAnsi="Arial" w:cs="Arial"/>
                <w:b/>
                <w:lang w:eastAsia="ru-RU"/>
              </w:rPr>
            </w:pPr>
          </w:p>
          <w:p w:rsidR="00E14C23" w:rsidRPr="0012070B" w:rsidRDefault="00E14C23" w:rsidP="00BF5CB0">
            <w:pPr>
              <w:spacing w:line="240" w:lineRule="auto"/>
              <w:jc w:val="center"/>
              <w:rPr>
                <w:rFonts w:ascii="Arial" w:hAnsi="Arial" w:cs="Arial"/>
                <w:i/>
                <w:color w:val="000000"/>
                <w:lang w:eastAsia="ru-RU"/>
              </w:rPr>
            </w:pPr>
          </w:p>
        </w:tc>
        <w:tc>
          <w:tcPr>
            <w:tcW w:w="3536" w:type="pct"/>
          </w:tcPr>
          <w:p w:rsidR="00E14C23" w:rsidRPr="0012070B" w:rsidRDefault="00E14C23" w:rsidP="00A66273">
            <w:pPr>
              <w:spacing w:after="0" w:line="240" w:lineRule="auto"/>
              <w:ind w:right="140"/>
              <w:jc w:val="center"/>
              <w:rPr>
                <w:rFonts w:ascii="Arial" w:hAnsi="Arial" w:cs="Arial"/>
                <w:i/>
              </w:rPr>
            </w:pPr>
            <w:r w:rsidRPr="0012070B">
              <w:rPr>
                <w:rFonts w:ascii="Arial" w:hAnsi="Arial" w:cs="Arial"/>
                <w:i/>
              </w:rPr>
              <w:t>Сфера реалі</w:t>
            </w:r>
            <w:r w:rsidR="00CC6ABB">
              <w:rPr>
                <w:rFonts w:ascii="Arial" w:hAnsi="Arial" w:cs="Arial"/>
                <w:i/>
              </w:rPr>
              <w:t>зації / завдання</w:t>
            </w:r>
            <w:r w:rsidRPr="0012070B">
              <w:rPr>
                <w:rFonts w:ascii="Arial" w:hAnsi="Arial" w:cs="Arial"/>
                <w:i/>
              </w:rPr>
              <w:t>:</w:t>
            </w:r>
          </w:p>
          <w:p w:rsidR="00E14C23" w:rsidRPr="0012070B" w:rsidRDefault="00E14C23" w:rsidP="00A66273">
            <w:pPr>
              <w:pStyle w:val="aa"/>
              <w:numPr>
                <w:ilvl w:val="0"/>
                <w:numId w:val="35"/>
              </w:numPr>
              <w:spacing w:after="0"/>
              <w:ind w:left="237" w:right="140" w:hanging="141"/>
              <w:jc w:val="both"/>
              <w:rPr>
                <w:rFonts w:ascii="Arial" w:hAnsi="Arial" w:cs="Arial"/>
                <w:color w:val="000000"/>
                <w:spacing w:val="-10"/>
                <w:kern w:val="22"/>
                <w:szCs w:val="22"/>
              </w:rPr>
            </w:pPr>
            <w:r w:rsidRPr="0012070B">
              <w:rPr>
                <w:rFonts w:ascii="Arial" w:hAnsi="Arial" w:cs="Arial"/>
                <w:color w:val="000000"/>
                <w:spacing w:val="-10"/>
                <w:kern w:val="22"/>
                <w:szCs w:val="22"/>
              </w:rPr>
              <w:t xml:space="preserve">Визначення конкретних потреб с/г виробників (фінансові інструменти, технічна підтримка, ринки збуту, система зберігання, переробки, сертифікації, навчання, консультування), та аналіз наявних ресурсних джерел для виконання необхідних </w:t>
            </w:r>
            <w:proofErr w:type="spellStart"/>
            <w:r w:rsidR="005417FA">
              <w:rPr>
                <w:rFonts w:ascii="Arial" w:hAnsi="Arial" w:cs="Arial"/>
                <w:color w:val="000000"/>
                <w:spacing w:val="-10"/>
                <w:kern w:val="22"/>
                <w:szCs w:val="22"/>
              </w:rPr>
              <w:t>проєкт</w:t>
            </w:r>
            <w:r w:rsidRPr="0012070B">
              <w:rPr>
                <w:rFonts w:ascii="Arial" w:hAnsi="Arial" w:cs="Arial"/>
                <w:color w:val="000000"/>
                <w:spacing w:val="-10"/>
                <w:kern w:val="22"/>
                <w:szCs w:val="22"/>
              </w:rPr>
              <w:t>ів</w:t>
            </w:r>
            <w:proofErr w:type="spellEnd"/>
            <w:r w:rsidRPr="0012070B">
              <w:rPr>
                <w:rFonts w:ascii="Arial" w:hAnsi="Arial" w:cs="Arial"/>
                <w:color w:val="000000"/>
                <w:spacing w:val="-10"/>
                <w:kern w:val="22"/>
                <w:szCs w:val="22"/>
              </w:rPr>
              <w:t>.</w:t>
            </w:r>
          </w:p>
          <w:p w:rsidR="00E14C23" w:rsidRPr="0012070B" w:rsidRDefault="00E14C23" w:rsidP="00A66273">
            <w:pPr>
              <w:pStyle w:val="aa"/>
              <w:numPr>
                <w:ilvl w:val="0"/>
                <w:numId w:val="35"/>
              </w:numPr>
              <w:spacing w:after="0"/>
              <w:ind w:left="237" w:right="140" w:hanging="141"/>
              <w:jc w:val="both"/>
              <w:rPr>
                <w:rFonts w:ascii="Arial" w:hAnsi="Arial" w:cs="Arial"/>
                <w:color w:val="000000"/>
                <w:spacing w:val="-10"/>
                <w:kern w:val="22"/>
                <w:szCs w:val="22"/>
              </w:rPr>
            </w:pPr>
            <w:r w:rsidRPr="0012070B">
              <w:rPr>
                <w:rFonts w:ascii="Arial" w:hAnsi="Arial" w:cs="Arial"/>
                <w:color w:val="000000"/>
                <w:spacing w:val="-10"/>
                <w:kern w:val="22"/>
                <w:szCs w:val="22"/>
              </w:rPr>
              <w:t>Проведення навчально-інформаційних заходів для формування в селах ініціативних груп та підвищення їх компетенції відносно організаційно-правових питань створення та управління кооперативами.</w:t>
            </w:r>
          </w:p>
          <w:p w:rsidR="00E14C23" w:rsidRPr="0012070B" w:rsidRDefault="00E14C23" w:rsidP="00A66273">
            <w:pPr>
              <w:pStyle w:val="aa"/>
              <w:numPr>
                <w:ilvl w:val="0"/>
                <w:numId w:val="35"/>
              </w:numPr>
              <w:spacing w:after="0"/>
              <w:ind w:left="237" w:right="140" w:hanging="141"/>
              <w:jc w:val="both"/>
              <w:rPr>
                <w:rFonts w:ascii="Arial" w:hAnsi="Arial" w:cs="Arial"/>
                <w:color w:val="000000"/>
                <w:spacing w:val="-10"/>
                <w:kern w:val="22"/>
                <w:szCs w:val="22"/>
              </w:rPr>
            </w:pPr>
            <w:r w:rsidRPr="0012070B">
              <w:rPr>
                <w:rFonts w:ascii="Arial" w:hAnsi="Arial" w:cs="Arial"/>
                <w:color w:val="000000"/>
                <w:spacing w:val="-10"/>
                <w:kern w:val="22"/>
                <w:szCs w:val="22"/>
              </w:rPr>
              <w:t>Сприяння створенню сільськогосподарських обслуговуючих кооперативів, фермерських та сімейних селянських господарств, підприємств глибинної с/г переробки та тепличного господарства.</w:t>
            </w:r>
          </w:p>
          <w:p w:rsidR="00E14C23" w:rsidRPr="0012070B" w:rsidRDefault="00E14C23" w:rsidP="00A66273">
            <w:pPr>
              <w:pStyle w:val="aa"/>
              <w:numPr>
                <w:ilvl w:val="0"/>
                <w:numId w:val="35"/>
              </w:numPr>
              <w:spacing w:after="0"/>
              <w:ind w:left="237" w:right="140" w:hanging="141"/>
              <w:jc w:val="both"/>
              <w:rPr>
                <w:rFonts w:ascii="Arial" w:hAnsi="Arial" w:cs="Arial"/>
                <w:color w:val="000000"/>
                <w:szCs w:val="22"/>
              </w:rPr>
            </w:pPr>
            <w:r w:rsidRPr="0012070B">
              <w:rPr>
                <w:rFonts w:ascii="Arial" w:hAnsi="Arial" w:cs="Arial"/>
                <w:color w:val="000000"/>
                <w:szCs w:val="22"/>
              </w:rPr>
              <w:t>Створення пілотних кооперативів.</w:t>
            </w:r>
          </w:p>
          <w:p w:rsidR="00E14C23" w:rsidRPr="0012070B" w:rsidRDefault="00E14C23" w:rsidP="00A66273">
            <w:pPr>
              <w:pStyle w:val="aa"/>
              <w:numPr>
                <w:ilvl w:val="0"/>
                <w:numId w:val="35"/>
              </w:numPr>
              <w:spacing w:after="0"/>
              <w:ind w:left="237" w:right="140" w:hanging="141"/>
              <w:jc w:val="both"/>
              <w:rPr>
                <w:rFonts w:ascii="Arial" w:hAnsi="Arial" w:cs="Arial"/>
                <w:color w:val="000000"/>
                <w:szCs w:val="22"/>
              </w:rPr>
            </w:pPr>
            <w:r w:rsidRPr="0012070B">
              <w:rPr>
                <w:rFonts w:ascii="Arial" w:hAnsi="Arial" w:cs="Arial"/>
                <w:color w:val="000000"/>
                <w:szCs w:val="22"/>
              </w:rPr>
              <w:t>Передача у комунальну власність, реконструкція, благоустрій, осучаснення  центрального ринку в  м. Добропілля.</w:t>
            </w:r>
          </w:p>
          <w:p w:rsidR="00E14C23" w:rsidRPr="0012070B" w:rsidRDefault="00E14C23" w:rsidP="00A66273">
            <w:pPr>
              <w:pStyle w:val="aa"/>
              <w:numPr>
                <w:ilvl w:val="0"/>
                <w:numId w:val="35"/>
              </w:numPr>
              <w:spacing w:after="0"/>
              <w:ind w:left="237" w:right="140" w:hanging="141"/>
              <w:jc w:val="both"/>
              <w:rPr>
                <w:rFonts w:ascii="Arial" w:hAnsi="Arial" w:cs="Arial"/>
                <w:color w:val="000000"/>
                <w:szCs w:val="22"/>
              </w:rPr>
            </w:pPr>
            <w:r w:rsidRPr="0012070B">
              <w:rPr>
                <w:rFonts w:ascii="Arial" w:hAnsi="Arial" w:cs="Arial"/>
                <w:color w:val="000000"/>
                <w:szCs w:val="22"/>
                <w:shd w:val="clear" w:color="auto" w:fill="FFFFFF"/>
              </w:rPr>
              <w:t>Створення муніципальних ринків (сільськогосподарського призначення) на території громади</w:t>
            </w:r>
            <w:r w:rsidRPr="0012070B">
              <w:rPr>
                <w:rFonts w:ascii="Arial" w:hAnsi="Arial" w:cs="Arial"/>
                <w:color w:val="FF0000"/>
                <w:lang w:eastAsia="ru-RU"/>
              </w:rPr>
              <w:t xml:space="preserve"> </w:t>
            </w:r>
            <w:r w:rsidRPr="0012070B">
              <w:rPr>
                <w:rFonts w:ascii="Arial" w:hAnsi="Arial" w:cs="Arial"/>
                <w:color w:val="000000"/>
                <w:lang w:eastAsia="ru-RU"/>
              </w:rPr>
              <w:t>з урахуванням вимог доступності для мало мобільних груп населення та забезпечення безпечної санітарно-гігієнічної інфраструктури.</w:t>
            </w:r>
          </w:p>
          <w:p w:rsidR="00E14C23" w:rsidRPr="0012070B" w:rsidRDefault="00E14C23" w:rsidP="00A66273">
            <w:pPr>
              <w:pStyle w:val="aa"/>
              <w:numPr>
                <w:ilvl w:val="0"/>
                <w:numId w:val="35"/>
              </w:numPr>
              <w:spacing w:after="0"/>
              <w:ind w:left="237" w:right="140" w:hanging="141"/>
              <w:jc w:val="both"/>
              <w:rPr>
                <w:rFonts w:ascii="Arial" w:hAnsi="Arial" w:cs="Arial"/>
                <w:color w:val="000000"/>
                <w:szCs w:val="22"/>
              </w:rPr>
            </w:pPr>
            <w:r w:rsidRPr="0012070B">
              <w:rPr>
                <w:rFonts w:ascii="Arial" w:hAnsi="Arial" w:cs="Arial"/>
                <w:color w:val="000000"/>
                <w:szCs w:val="22"/>
              </w:rPr>
              <w:t>Організація та участь у презентаціях, виставках-продаж виробників сільськогосподарської продукції.</w:t>
            </w:r>
          </w:p>
          <w:p w:rsidR="00E14C23" w:rsidRPr="0012070B" w:rsidRDefault="00E14C23" w:rsidP="00A66273">
            <w:pPr>
              <w:pStyle w:val="aa"/>
              <w:numPr>
                <w:ilvl w:val="0"/>
                <w:numId w:val="35"/>
              </w:numPr>
              <w:spacing w:after="0"/>
              <w:ind w:left="237" w:right="140" w:hanging="141"/>
              <w:jc w:val="both"/>
              <w:rPr>
                <w:rFonts w:ascii="Arial" w:hAnsi="Arial" w:cs="Arial"/>
                <w:color w:val="000000"/>
                <w:szCs w:val="22"/>
              </w:rPr>
            </w:pPr>
            <w:r w:rsidRPr="0012070B">
              <w:rPr>
                <w:rFonts w:ascii="Arial" w:hAnsi="Arial" w:cs="Arial"/>
                <w:color w:val="000000"/>
                <w:szCs w:val="22"/>
              </w:rPr>
              <w:t>Сприяння налагодженню співпраці місцевих товаровиробників та торговельних мереж.</w:t>
            </w:r>
          </w:p>
          <w:p w:rsidR="00E14C23" w:rsidRPr="0012070B" w:rsidRDefault="00E14C23" w:rsidP="00A66273">
            <w:pPr>
              <w:pStyle w:val="aa"/>
              <w:numPr>
                <w:ilvl w:val="0"/>
                <w:numId w:val="35"/>
              </w:numPr>
              <w:spacing w:after="0"/>
              <w:ind w:left="237" w:right="140" w:hanging="141"/>
              <w:jc w:val="both"/>
              <w:rPr>
                <w:rFonts w:cs="font271"/>
                <w:color w:val="000000"/>
                <w:szCs w:val="22"/>
              </w:rPr>
            </w:pPr>
            <w:r w:rsidRPr="0012070B">
              <w:rPr>
                <w:rFonts w:ascii="Arial" w:hAnsi="Arial" w:cs="Arial"/>
                <w:color w:val="000000"/>
                <w:szCs w:val="22"/>
              </w:rPr>
              <w:t xml:space="preserve">Сприяння будівництву </w:t>
            </w:r>
            <w:proofErr w:type="spellStart"/>
            <w:r w:rsidRPr="0012070B">
              <w:rPr>
                <w:rFonts w:ascii="Arial" w:hAnsi="Arial" w:cs="Arial"/>
                <w:color w:val="000000"/>
                <w:szCs w:val="22"/>
              </w:rPr>
              <w:t>фрукто</w:t>
            </w:r>
            <w:proofErr w:type="spellEnd"/>
            <w:r w:rsidRPr="0012070B">
              <w:rPr>
                <w:rFonts w:ascii="Arial" w:hAnsi="Arial" w:cs="Arial"/>
                <w:color w:val="000000"/>
                <w:szCs w:val="22"/>
              </w:rPr>
              <w:t>/овочесховищ (зберігання, охолодження, сортування, пакування, сушіння, виготовлення соків тощо) та переробних підприємств</w:t>
            </w:r>
          </w:p>
          <w:p w:rsidR="00E14C23" w:rsidRPr="0012070B" w:rsidRDefault="00E14C23" w:rsidP="00A66273">
            <w:pPr>
              <w:pStyle w:val="aa"/>
              <w:numPr>
                <w:ilvl w:val="0"/>
                <w:numId w:val="9"/>
              </w:numPr>
              <w:spacing w:after="0"/>
              <w:ind w:left="176" w:right="140" w:hanging="142"/>
              <w:jc w:val="both"/>
              <w:rPr>
                <w:rFonts w:ascii="Arial" w:hAnsi="Arial" w:cs="Arial"/>
                <w:i/>
                <w:color w:val="000000"/>
                <w:szCs w:val="22"/>
                <w:lang w:eastAsia="ru-RU"/>
              </w:rPr>
            </w:pPr>
            <w:r w:rsidRPr="0012070B">
              <w:rPr>
                <w:rFonts w:ascii="Arial" w:hAnsi="Arial" w:cs="Arial"/>
                <w:color w:val="000000"/>
                <w:szCs w:val="22"/>
              </w:rPr>
              <w:t xml:space="preserve">Відкриття забійного цеху для забою тварин в с. Світле та              с. </w:t>
            </w:r>
            <w:proofErr w:type="spellStart"/>
            <w:r w:rsidRPr="0012070B">
              <w:rPr>
                <w:rFonts w:ascii="Arial" w:hAnsi="Arial" w:cs="Arial"/>
                <w:color w:val="000000"/>
                <w:szCs w:val="22"/>
              </w:rPr>
              <w:t>Ганнівка</w:t>
            </w:r>
            <w:proofErr w:type="spellEnd"/>
          </w:p>
        </w:tc>
      </w:tr>
    </w:tbl>
    <w:p w:rsidR="00E14C23" w:rsidRPr="0012070B" w:rsidRDefault="00E14C23" w:rsidP="00C72A80">
      <w:pPr>
        <w:spacing w:after="0"/>
        <w:jc w:val="both"/>
        <w:rPr>
          <w:rFonts w:ascii="Arial" w:hAnsi="Arial" w:cs="Arial"/>
          <w:i/>
          <w:color w:val="000000"/>
          <w:lang w:eastAsia="ru-RU"/>
        </w:rPr>
      </w:pPr>
      <w:r w:rsidRPr="0012070B">
        <w:rPr>
          <w:rFonts w:ascii="Arial" w:hAnsi="Arial" w:cs="Arial"/>
          <w:i/>
          <w:color w:val="000000"/>
          <w:lang w:eastAsia="ru-RU"/>
        </w:rPr>
        <w:t xml:space="preserve">Координатор, відповідальний, партнери: </w:t>
      </w:r>
    </w:p>
    <w:p w:rsidR="00E14C23" w:rsidRPr="0012070B" w:rsidRDefault="00E14C23" w:rsidP="00C72A80">
      <w:pPr>
        <w:spacing w:after="0"/>
        <w:jc w:val="both"/>
        <w:rPr>
          <w:rFonts w:ascii="Arial" w:hAnsi="Arial" w:cs="Arial"/>
          <w:color w:val="000000"/>
          <w:lang w:eastAsia="ru-RU"/>
        </w:rPr>
      </w:pPr>
      <w:r w:rsidRPr="0012070B">
        <w:rPr>
          <w:rFonts w:ascii="Arial" w:hAnsi="Arial" w:cs="Arial"/>
          <w:color w:val="000000"/>
          <w:lang w:eastAsia="ru-RU"/>
        </w:rPr>
        <w:t>Заступник голови ОТГ, який курує даний напрямок, відділ сільського господарства та агропромислового комплексу, відділ економіки, відділ з житлових питань та управління комунальною власністю, відділ з питань організаційної роботи та внутрішньої політики.</w:t>
      </w:r>
    </w:p>
    <w:p w:rsidR="00E14C23" w:rsidRPr="0012070B" w:rsidRDefault="00E14C23" w:rsidP="00AC0100">
      <w:pPr>
        <w:spacing w:after="0"/>
        <w:jc w:val="both"/>
        <w:rPr>
          <w:rFonts w:ascii="Arial" w:hAnsi="Arial" w:cs="Arial"/>
          <w:i/>
          <w:color w:val="000000"/>
          <w:lang w:eastAsia="ru-RU"/>
        </w:rPr>
      </w:pPr>
      <w:r w:rsidRPr="0012070B">
        <w:rPr>
          <w:rFonts w:ascii="Arial" w:hAnsi="Arial" w:cs="Arial"/>
          <w:i/>
          <w:color w:val="000000"/>
          <w:lang w:eastAsia="ru-RU"/>
        </w:rPr>
        <w:t>Джерело фінансування</w:t>
      </w:r>
      <w:r w:rsidRPr="0012070B">
        <w:rPr>
          <w:rFonts w:ascii="Arial" w:hAnsi="Arial" w:cs="Arial"/>
          <w:color w:val="000000"/>
          <w:lang w:eastAsia="ru-RU"/>
        </w:rPr>
        <w:t>: місцевий бюджет, ДФРР, субвенція, міжнародна технічна допомога, грантові кошти, спонсорські кошти, приватні кошти, інвестиція.</w:t>
      </w:r>
    </w:p>
    <w:p w:rsidR="00E14C23" w:rsidRPr="0012070B" w:rsidRDefault="00E14C23" w:rsidP="00AC0100">
      <w:pPr>
        <w:spacing w:after="0"/>
        <w:jc w:val="both"/>
        <w:rPr>
          <w:rFonts w:ascii="Arial" w:hAnsi="Arial" w:cs="Arial"/>
          <w:i/>
          <w:color w:val="000000"/>
          <w:lang w:eastAsia="ru-RU"/>
        </w:rPr>
      </w:pPr>
      <w:r w:rsidRPr="0012070B">
        <w:rPr>
          <w:rFonts w:ascii="Arial" w:hAnsi="Arial" w:cs="Arial"/>
          <w:i/>
          <w:color w:val="000000"/>
          <w:lang w:eastAsia="ru-RU"/>
        </w:rPr>
        <w:t xml:space="preserve">Термін виконання: </w:t>
      </w:r>
      <w:r w:rsidRPr="0012070B">
        <w:rPr>
          <w:rFonts w:ascii="Arial" w:hAnsi="Arial" w:cs="Arial"/>
          <w:color w:val="000000"/>
          <w:lang w:eastAsia="ru-RU"/>
        </w:rPr>
        <w:t>2021-2030 роки</w:t>
      </w:r>
    </w:p>
    <w:p w:rsidR="00E14C23" w:rsidRPr="0012070B" w:rsidRDefault="00E14C23" w:rsidP="00813BC8">
      <w:pPr>
        <w:spacing w:after="0"/>
        <w:jc w:val="both"/>
        <w:rPr>
          <w:rFonts w:ascii="Arial" w:hAnsi="Arial" w:cs="Arial"/>
        </w:rPr>
      </w:pPr>
    </w:p>
    <w:tbl>
      <w:tblPr>
        <w:tblW w:w="5000" w:type="pct"/>
        <w:tblBorders>
          <w:top w:val="single" w:sz="2" w:space="0" w:color="51AEC7"/>
          <w:left w:val="single" w:sz="2" w:space="0" w:color="51AEC7"/>
          <w:bottom w:val="single" w:sz="2" w:space="0" w:color="51AEC7"/>
          <w:right w:val="single" w:sz="2" w:space="0" w:color="51AEC7"/>
          <w:insideH w:val="single" w:sz="2" w:space="0" w:color="51AEC7"/>
          <w:insideV w:val="single" w:sz="2" w:space="0" w:color="51AEC7"/>
        </w:tblBorders>
        <w:tblCellMar>
          <w:left w:w="57" w:type="dxa"/>
          <w:right w:w="57" w:type="dxa"/>
        </w:tblCellMar>
        <w:tblLook w:val="00A0"/>
      </w:tblPr>
      <w:tblGrid>
        <w:gridCol w:w="2980"/>
        <w:gridCol w:w="7197"/>
      </w:tblGrid>
      <w:tr w:rsidR="00E14C23" w:rsidRPr="0012070B" w:rsidTr="00BF5CB0">
        <w:tc>
          <w:tcPr>
            <w:tcW w:w="1464" w:type="pct"/>
          </w:tcPr>
          <w:p w:rsidR="00E14C23" w:rsidRPr="0012070B" w:rsidRDefault="00E14C23" w:rsidP="00BF5CB0">
            <w:pPr>
              <w:jc w:val="center"/>
              <w:rPr>
                <w:rFonts w:ascii="Arial" w:hAnsi="Arial" w:cs="Arial"/>
              </w:rPr>
            </w:pPr>
            <w:r w:rsidRPr="0012070B">
              <w:rPr>
                <w:rFonts w:ascii="Arial" w:hAnsi="Arial" w:cs="Arial"/>
                <w:u w:val="single"/>
                <w:lang w:eastAsia="ru-RU"/>
              </w:rPr>
              <w:t xml:space="preserve">Оперативна ціль </w:t>
            </w:r>
            <w:r w:rsidRPr="0012070B">
              <w:rPr>
                <w:rFonts w:ascii="Arial" w:hAnsi="Arial" w:cs="Arial"/>
                <w:bCs/>
                <w:u w:val="single"/>
              </w:rPr>
              <w:t>А.2.3.</w:t>
            </w:r>
            <w:r w:rsidRPr="0012070B">
              <w:rPr>
                <w:rFonts w:ascii="Arial" w:hAnsi="Arial" w:cs="Arial"/>
                <w:b/>
                <w:bCs/>
              </w:rPr>
              <w:t xml:space="preserve"> </w:t>
            </w:r>
            <w:r w:rsidRPr="0012070B">
              <w:rPr>
                <w:rFonts w:ascii="Arial" w:hAnsi="Arial" w:cs="Arial"/>
                <w:bCs/>
              </w:rPr>
              <w:t>Підтримка комунікації влада-бізнес</w:t>
            </w:r>
          </w:p>
          <w:p w:rsidR="00E14C23" w:rsidRPr="0012070B" w:rsidRDefault="00E14C23" w:rsidP="00BF5CB0">
            <w:pPr>
              <w:spacing w:line="240" w:lineRule="auto"/>
              <w:jc w:val="both"/>
              <w:rPr>
                <w:rFonts w:ascii="Arial" w:hAnsi="Arial" w:cs="Arial"/>
                <w:b/>
                <w:lang w:eastAsia="ru-RU"/>
              </w:rPr>
            </w:pPr>
          </w:p>
          <w:p w:rsidR="00E14C23" w:rsidRPr="0012070B" w:rsidRDefault="00E14C23" w:rsidP="00BF5CB0">
            <w:pPr>
              <w:spacing w:after="0" w:line="240" w:lineRule="auto"/>
              <w:jc w:val="both"/>
              <w:rPr>
                <w:rFonts w:ascii="Arial" w:hAnsi="Arial" w:cs="Arial"/>
                <w:b/>
                <w:lang w:eastAsia="ru-RU"/>
              </w:rPr>
            </w:pPr>
          </w:p>
          <w:p w:rsidR="00E14C23" w:rsidRPr="0012070B" w:rsidRDefault="00E14C23" w:rsidP="00BF5CB0">
            <w:pPr>
              <w:spacing w:line="240" w:lineRule="auto"/>
              <w:jc w:val="center"/>
              <w:rPr>
                <w:rFonts w:ascii="Arial" w:hAnsi="Arial" w:cs="Arial"/>
                <w:i/>
                <w:color w:val="000000"/>
                <w:lang w:eastAsia="ru-RU"/>
              </w:rPr>
            </w:pPr>
          </w:p>
        </w:tc>
        <w:tc>
          <w:tcPr>
            <w:tcW w:w="3536" w:type="pct"/>
          </w:tcPr>
          <w:p w:rsidR="00E14C23" w:rsidRPr="0012070B" w:rsidRDefault="00E14C23" w:rsidP="00BF5CB0">
            <w:pPr>
              <w:spacing w:after="0" w:line="240" w:lineRule="auto"/>
              <w:jc w:val="center"/>
              <w:rPr>
                <w:rFonts w:ascii="Arial" w:hAnsi="Arial" w:cs="Arial"/>
                <w:i/>
              </w:rPr>
            </w:pPr>
            <w:r w:rsidRPr="0012070B">
              <w:rPr>
                <w:rFonts w:ascii="Arial" w:hAnsi="Arial" w:cs="Arial"/>
                <w:i/>
              </w:rPr>
              <w:lastRenderedPageBreak/>
              <w:t>Сфера реалі</w:t>
            </w:r>
            <w:r w:rsidR="00CC6ABB">
              <w:rPr>
                <w:rFonts w:ascii="Arial" w:hAnsi="Arial" w:cs="Arial"/>
                <w:i/>
              </w:rPr>
              <w:t>зації / завдання</w:t>
            </w:r>
            <w:r w:rsidRPr="0012070B">
              <w:rPr>
                <w:rFonts w:ascii="Arial" w:hAnsi="Arial" w:cs="Arial"/>
                <w:i/>
              </w:rPr>
              <w:t>:</w:t>
            </w:r>
          </w:p>
          <w:p w:rsidR="00E14C23" w:rsidRPr="0012070B" w:rsidRDefault="00E14C23" w:rsidP="003D0592">
            <w:pPr>
              <w:pStyle w:val="aa"/>
              <w:numPr>
                <w:ilvl w:val="0"/>
                <w:numId w:val="36"/>
              </w:numPr>
              <w:spacing w:after="0"/>
              <w:ind w:left="158" w:right="140" w:hanging="141"/>
              <w:jc w:val="both"/>
              <w:rPr>
                <w:rFonts w:ascii="Arial" w:hAnsi="Arial" w:cs="Arial"/>
                <w:color w:val="000000"/>
                <w:szCs w:val="22"/>
              </w:rPr>
            </w:pPr>
            <w:r w:rsidRPr="0012070B">
              <w:rPr>
                <w:rFonts w:ascii="Arial" w:hAnsi="Arial" w:cs="Arial"/>
                <w:color w:val="000000"/>
                <w:szCs w:val="22"/>
              </w:rPr>
              <w:t>Організація ефективних каналів постійної комунікації влада-бізнес-громада</w:t>
            </w:r>
          </w:p>
          <w:p w:rsidR="00E14C23" w:rsidRPr="0012070B" w:rsidRDefault="00E14C23" w:rsidP="003D0592">
            <w:pPr>
              <w:pStyle w:val="aa"/>
              <w:numPr>
                <w:ilvl w:val="0"/>
                <w:numId w:val="36"/>
              </w:numPr>
              <w:spacing w:after="0"/>
              <w:ind w:left="158" w:right="140" w:hanging="141"/>
              <w:jc w:val="both"/>
              <w:rPr>
                <w:rFonts w:ascii="Arial" w:hAnsi="Arial" w:cs="Arial"/>
                <w:color w:val="000000"/>
                <w:szCs w:val="22"/>
              </w:rPr>
            </w:pPr>
            <w:r w:rsidRPr="0012070B">
              <w:rPr>
                <w:rFonts w:ascii="Arial" w:hAnsi="Arial" w:cs="Arial"/>
                <w:color w:val="000000"/>
                <w:szCs w:val="22"/>
              </w:rPr>
              <w:lastRenderedPageBreak/>
              <w:t>Проведення регулярних зустрічей влада-бізнес у різних форматах, опитування підприємців</w:t>
            </w:r>
            <w:r w:rsidRPr="0012070B">
              <w:rPr>
                <w:rFonts w:ascii="Arial" w:hAnsi="Arial" w:cs="Arial"/>
                <w:color w:val="000000"/>
                <w:lang w:eastAsia="ru-RU"/>
              </w:rPr>
              <w:t>, у т.ч. з увагою до потреб підприємців з інвалідністю.</w:t>
            </w:r>
          </w:p>
          <w:p w:rsidR="00E14C23" w:rsidRPr="0012070B" w:rsidRDefault="00E14C23" w:rsidP="003D0592">
            <w:pPr>
              <w:pStyle w:val="aa"/>
              <w:numPr>
                <w:ilvl w:val="0"/>
                <w:numId w:val="36"/>
              </w:numPr>
              <w:spacing w:after="0"/>
              <w:ind w:left="158" w:right="140" w:hanging="141"/>
              <w:jc w:val="both"/>
              <w:rPr>
                <w:rFonts w:ascii="Arial" w:hAnsi="Arial" w:cs="Arial"/>
                <w:color w:val="000000"/>
                <w:szCs w:val="22"/>
              </w:rPr>
            </w:pPr>
            <w:r w:rsidRPr="0012070B">
              <w:rPr>
                <w:rFonts w:ascii="Arial" w:hAnsi="Arial" w:cs="Arial"/>
                <w:color w:val="000000"/>
                <w:szCs w:val="22"/>
              </w:rPr>
              <w:t>Інформування бізнесу про потенціал місцевих ресурсів та прозорий доступ до використання для ведення бізнесу</w:t>
            </w:r>
          </w:p>
          <w:p w:rsidR="00E14C23" w:rsidRPr="0012070B" w:rsidRDefault="00E14C23" w:rsidP="003D0592">
            <w:pPr>
              <w:pStyle w:val="aa"/>
              <w:numPr>
                <w:ilvl w:val="0"/>
                <w:numId w:val="36"/>
              </w:numPr>
              <w:spacing w:after="0"/>
              <w:ind w:left="158" w:right="140" w:hanging="141"/>
              <w:jc w:val="both"/>
              <w:rPr>
                <w:rFonts w:cs="Arial"/>
                <w:color w:val="000000"/>
                <w:szCs w:val="22"/>
              </w:rPr>
            </w:pPr>
            <w:r w:rsidRPr="0012070B">
              <w:rPr>
                <w:rFonts w:ascii="Arial" w:hAnsi="Arial" w:cs="Arial"/>
                <w:color w:val="000000"/>
                <w:szCs w:val="22"/>
              </w:rPr>
              <w:t xml:space="preserve">Залучення підприємців до реалізації розвиткових </w:t>
            </w:r>
            <w:proofErr w:type="spellStart"/>
            <w:r w:rsidR="005417FA">
              <w:rPr>
                <w:rFonts w:ascii="Arial" w:hAnsi="Arial" w:cs="Arial"/>
                <w:color w:val="000000"/>
                <w:szCs w:val="22"/>
              </w:rPr>
              <w:t>проєкт</w:t>
            </w:r>
            <w:r w:rsidRPr="0012070B">
              <w:rPr>
                <w:rFonts w:ascii="Arial" w:hAnsi="Arial" w:cs="Arial"/>
                <w:color w:val="000000"/>
                <w:szCs w:val="22"/>
              </w:rPr>
              <w:t>ів</w:t>
            </w:r>
            <w:proofErr w:type="spellEnd"/>
            <w:r w:rsidRPr="0012070B">
              <w:rPr>
                <w:rFonts w:ascii="Arial" w:hAnsi="Arial" w:cs="Arial"/>
                <w:color w:val="000000"/>
                <w:szCs w:val="22"/>
              </w:rPr>
              <w:t xml:space="preserve"> в громаді</w:t>
            </w:r>
          </w:p>
          <w:p w:rsidR="00E14C23" w:rsidRPr="0012070B" w:rsidRDefault="00E14C23" w:rsidP="003D0592">
            <w:pPr>
              <w:pStyle w:val="aa"/>
              <w:numPr>
                <w:ilvl w:val="0"/>
                <w:numId w:val="9"/>
              </w:numPr>
              <w:spacing w:after="0"/>
              <w:ind w:left="176" w:right="140" w:hanging="142"/>
              <w:jc w:val="both"/>
              <w:rPr>
                <w:rFonts w:ascii="Arial" w:hAnsi="Arial" w:cs="Arial"/>
                <w:i/>
                <w:color w:val="000000"/>
                <w:szCs w:val="22"/>
                <w:lang w:eastAsia="ru-RU"/>
              </w:rPr>
            </w:pPr>
            <w:r w:rsidRPr="0012070B">
              <w:rPr>
                <w:rFonts w:ascii="Arial" w:hAnsi="Arial" w:cs="Arial"/>
                <w:color w:val="000000"/>
                <w:szCs w:val="22"/>
              </w:rPr>
              <w:t>Формування позитивного іміджу підприємницької діяльності серед населення</w:t>
            </w:r>
          </w:p>
          <w:p w:rsidR="00E14C23" w:rsidRPr="0012070B" w:rsidRDefault="00E14C23" w:rsidP="003D0592">
            <w:pPr>
              <w:pStyle w:val="aa"/>
              <w:numPr>
                <w:ilvl w:val="0"/>
                <w:numId w:val="9"/>
              </w:numPr>
              <w:spacing w:after="0"/>
              <w:ind w:left="176" w:right="140" w:hanging="142"/>
              <w:jc w:val="both"/>
              <w:rPr>
                <w:rFonts w:ascii="Arial" w:hAnsi="Arial" w:cs="Arial"/>
                <w:i/>
                <w:color w:val="000000"/>
                <w:szCs w:val="22"/>
                <w:lang w:eastAsia="ru-RU"/>
              </w:rPr>
            </w:pPr>
            <w:r w:rsidRPr="0012070B">
              <w:rPr>
                <w:rFonts w:ascii="Arial" w:hAnsi="Arial" w:cs="Arial"/>
                <w:color w:val="000000"/>
                <w:lang w:eastAsia="ru-RU"/>
              </w:rPr>
              <w:t>Заохочення жіночого підприємництва в сільській місцевості.</w:t>
            </w:r>
          </w:p>
        </w:tc>
      </w:tr>
    </w:tbl>
    <w:p w:rsidR="00E14C23" w:rsidRPr="0012070B" w:rsidRDefault="00E14C23" w:rsidP="00C72A80">
      <w:pPr>
        <w:spacing w:after="0"/>
        <w:jc w:val="both"/>
        <w:rPr>
          <w:rFonts w:ascii="Arial" w:hAnsi="Arial" w:cs="Arial"/>
          <w:i/>
          <w:color w:val="000000"/>
          <w:lang w:eastAsia="ru-RU"/>
        </w:rPr>
      </w:pPr>
      <w:r w:rsidRPr="0012070B">
        <w:rPr>
          <w:rFonts w:ascii="Arial" w:hAnsi="Arial" w:cs="Arial"/>
          <w:i/>
          <w:color w:val="000000"/>
          <w:lang w:eastAsia="ru-RU"/>
        </w:rPr>
        <w:lastRenderedPageBreak/>
        <w:t xml:space="preserve">Координатор, відповідальний, партнери: </w:t>
      </w:r>
    </w:p>
    <w:p w:rsidR="00E14C23" w:rsidRPr="0012070B" w:rsidRDefault="00E14C23" w:rsidP="00C72A80">
      <w:pPr>
        <w:spacing w:after="0"/>
        <w:jc w:val="both"/>
        <w:rPr>
          <w:rFonts w:ascii="Arial" w:hAnsi="Arial" w:cs="Arial"/>
          <w:color w:val="FF0000"/>
          <w:lang w:eastAsia="ru-RU"/>
        </w:rPr>
      </w:pPr>
      <w:r w:rsidRPr="0012070B">
        <w:rPr>
          <w:rFonts w:ascii="Arial" w:hAnsi="Arial" w:cs="Arial"/>
          <w:color w:val="000000"/>
          <w:lang w:eastAsia="ru-RU"/>
        </w:rPr>
        <w:t>Заступник голови ОТГ, який курує даний напрямок, відділ економіки, загальний відділ, відділ з питань організаційної роботи та внутрішньої політики</w:t>
      </w:r>
      <w:r w:rsidRPr="0012070B">
        <w:rPr>
          <w:rFonts w:ascii="Arial" w:hAnsi="Arial" w:cs="Arial"/>
          <w:color w:val="FF0000"/>
          <w:lang w:eastAsia="ru-RU"/>
        </w:rPr>
        <w:t>.</w:t>
      </w:r>
    </w:p>
    <w:p w:rsidR="00E14C23" w:rsidRPr="0012070B" w:rsidRDefault="00E14C23" w:rsidP="00AC0100">
      <w:pPr>
        <w:spacing w:after="0"/>
        <w:jc w:val="both"/>
        <w:rPr>
          <w:rFonts w:ascii="Arial" w:hAnsi="Arial" w:cs="Arial"/>
          <w:i/>
          <w:color w:val="000000"/>
          <w:lang w:eastAsia="ru-RU"/>
        </w:rPr>
      </w:pPr>
      <w:r w:rsidRPr="0012070B">
        <w:rPr>
          <w:rFonts w:ascii="Arial" w:hAnsi="Arial" w:cs="Arial"/>
          <w:i/>
          <w:color w:val="000000"/>
          <w:lang w:eastAsia="ru-RU"/>
        </w:rPr>
        <w:t>Джерело фінансування</w:t>
      </w:r>
      <w:r w:rsidRPr="0012070B">
        <w:rPr>
          <w:rFonts w:ascii="Arial" w:hAnsi="Arial" w:cs="Arial"/>
          <w:color w:val="000000"/>
          <w:lang w:eastAsia="ru-RU"/>
        </w:rPr>
        <w:t>: місцевий бюджет, спонсорські кошти, приватні кошти.</w:t>
      </w:r>
      <w:r w:rsidRPr="0012070B">
        <w:rPr>
          <w:rFonts w:ascii="Arial" w:hAnsi="Arial" w:cs="Arial"/>
          <w:i/>
          <w:color w:val="000000"/>
          <w:lang w:eastAsia="ru-RU"/>
        </w:rPr>
        <w:t xml:space="preserve"> </w:t>
      </w:r>
    </w:p>
    <w:p w:rsidR="00E14C23" w:rsidRPr="0012070B" w:rsidRDefault="00E14C23" w:rsidP="00AC0100">
      <w:pPr>
        <w:spacing w:after="0"/>
        <w:jc w:val="both"/>
        <w:rPr>
          <w:rFonts w:ascii="Arial" w:hAnsi="Arial" w:cs="Arial"/>
          <w:i/>
          <w:color w:val="000000"/>
          <w:lang w:eastAsia="ru-RU"/>
        </w:rPr>
      </w:pPr>
      <w:r w:rsidRPr="0012070B">
        <w:rPr>
          <w:rFonts w:ascii="Arial" w:hAnsi="Arial" w:cs="Arial"/>
          <w:i/>
          <w:color w:val="000000"/>
          <w:lang w:eastAsia="ru-RU"/>
        </w:rPr>
        <w:t xml:space="preserve">Термін виконання: </w:t>
      </w:r>
      <w:r w:rsidRPr="0012070B">
        <w:rPr>
          <w:rFonts w:ascii="Arial" w:hAnsi="Arial" w:cs="Arial"/>
          <w:color w:val="000000"/>
          <w:lang w:eastAsia="ru-RU"/>
        </w:rPr>
        <w:t>2020-2030 роки.</w:t>
      </w:r>
    </w:p>
    <w:p w:rsidR="00E14C23" w:rsidRPr="0012070B" w:rsidRDefault="00E14C23" w:rsidP="00813BC8">
      <w:pPr>
        <w:spacing w:after="0"/>
        <w:jc w:val="both"/>
        <w:rPr>
          <w:rFonts w:ascii="Arial" w:hAnsi="Arial" w:cs="Arial"/>
        </w:rPr>
      </w:pPr>
    </w:p>
    <w:tbl>
      <w:tblPr>
        <w:tblW w:w="5000" w:type="pct"/>
        <w:tblBorders>
          <w:top w:val="single" w:sz="2" w:space="0" w:color="51AEC7"/>
          <w:left w:val="single" w:sz="2" w:space="0" w:color="51AEC7"/>
          <w:bottom w:val="single" w:sz="2" w:space="0" w:color="51AEC7"/>
          <w:right w:val="single" w:sz="2" w:space="0" w:color="51AEC7"/>
          <w:insideH w:val="single" w:sz="2" w:space="0" w:color="51AEC7"/>
          <w:insideV w:val="single" w:sz="2" w:space="0" w:color="51AEC7"/>
        </w:tblBorders>
        <w:tblCellMar>
          <w:left w:w="57" w:type="dxa"/>
          <w:right w:w="57" w:type="dxa"/>
        </w:tblCellMar>
        <w:tblLook w:val="00A0"/>
      </w:tblPr>
      <w:tblGrid>
        <w:gridCol w:w="2980"/>
        <w:gridCol w:w="7197"/>
      </w:tblGrid>
      <w:tr w:rsidR="00E14C23" w:rsidRPr="0012070B" w:rsidTr="00BF5CB0">
        <w:trPr>
          <w:trHeight w:val="1674"/>
        </w:trPr>
        <w:tc>
          <w:tcPr>
            <w:tcW w:w="1464" w:type="pct"/>
          </w:tcPr>
          <w:p w:rsidR="00E14C23" w:rsidRPr="0012070B" w:rsidRDefault="00E14C23" w:rsidP="003610F0">
            <w:pPr>
              <w:spacing w:after="0"/>
              <w:jc w:val="center"/>
              <w:rPr>
                <w:rFonts w:ascii="Arial" w:hAnsi="Arial" w:cs="Arial"/>
                <w:bCs/>
                <w:u w:val="single"/>
              </w:rPr>
            </w:pPr>
            <w:r w:rsidRPr="0012070B">
              <w:rPr>
                <w:rFonts w:ascii="Arial" w:hAnsi="Arial" w:cs="Arial"/>
                <w:u w:val="single"/>
                <w:lang w:eastAsia="ru-RU"/>
              </w:rPr>
              <w:t xml:space="preserve">Оперативна ціль </w:t>
            </w:r>
            <w:r w:rsidRPr="0012070B">
              <w:rPr>
                <w:rFonts w:ascii="Arial" w:hAnsi="Arial" w:cs="Arial"/>
                <w:bCs/>
                <w:u w:val="single"/>
              </w:rPr>
              <w:t xml:space="preserve">А.2.4. </w:t>
            </w:r>
          </w:p>
          <w:p w:rsidR="00E14C23" w:rsidRPr="0012070B" w:rsidRDefault="00E14C23" w:rsidP="003610F0">
            <w:pPr>
              <w:spacing w:after="0"/>
              <w:jc w:val="center"/>
              <w:rPr>
                <w:rFonts w:ascii="Arial" w:hAnsi="Arial" w:cs="Arial"/>
                <w:i/>
                <w:color w:val="000000"/>
                <w:lang w:eastAsia="ru-RU"/>
              </w:rPr>
            </w:pPr>
            <w:r w:rsidRPr="0012070B">
              <w:rPr>
                <w:rFonts w:ascii="Arial" w:hAnsi="Arial" w:cs="Arial"/>
                <w:bCs/>
              </w:rPr>
              <w:t>Створення умов для розвитку «зеленого» туризму</w:t>
            </w:r>
          </w:p>
        </w:tc>
        <w:tc>
          <w:tcPr>
            <w:tcW w:w="3536" w:type="pct"/>
          </w:tcPr>
          <w:p w:rsidR="00E14C23" w:rsidRPr="0012070B" w:rsidRDefault="00E14C23" w:rsidP="00BF5CB0">
            <w:pPr>
              <w:spacing w:after="0" w:line="240" w:lineRule="auto"/>
              <w:jc w:val="center"/>
              <w:rPr>
                <w:rFonts w:ascii="Arial" w:hAnsi="Arial" w:cs="Arial"/>
                <w:i/>
              </w:rPr>
            </w:pPr>
            <w:r w:rsidRPr="0012070B">
              <w:rPr>
                <w:rFonts w:ascii="Arial" w:hAnsi="Arial" w:cs="Arial"/>
                <w:i/>
              </w:rPr>
              <w:t>Сфера реалі</w:t>
            </w:r>
            <w:r w:rsidR="00CC6ABB">
              <w:rPr>
                <w:rFonts w:ascii="Arial" w:hAnsi="Arial" w:cs="Arial"/>
                <w:i/>
              </w:rPr>
              <w:t>зації / завдання</w:t>
            </w:r>
            <w:r w:rsidRPr="0012070B">
              <w:rPr>
                <w:rFonts w:ascii="Arial" w:hAnsi="Arial" w:cs="Arial"/>
                <w:i/>
              </w:rPr>
              <w:t>:</w:t>
            </w:r>
          </w:p>
          <w:p w:rsidR="00E14C23" w:rsidRPr="0012070B" w:rsidRDefault="00E14C23" w:rsidP="003610F0">
            <w:pPr>
              <w:pStyle w:val="aa"/>
              <w:numPr>
                <w:ilvl w:val="0"/>
                <w:numId w:val="9"/>
              </w:numPr>
              <w:spacing w:after="0"/>
              <w:ind w:left="176" w:right="140" w:hanging="142"/>
              <w:jc w:val="both"/>
              <w:rPr>
                <w:rFonts w:ascii="Arial" w:hAnsi="Arial" w:cs="Arial"/>
                <w:color w:val="000000"/>
                <w:szCs w:val="22"/>
                <w:lang w:eastAsia="ru-RU"/>
              </w:rPr>
            </w:pPr>
            <w:r w:rsidRPr="0012070B">
              <w:rPr>
                <w:rFonts w:ascii="Arial" w:hAnsi="Arial" w:cs="Arial"/>
                <w:color w:val="000000"/>
                <w:szCs w:val="22"/>
                <w:lang w:eastAsia="ru-RU"/>
              </w:rPr>
              <w:t xml:space="preserve">Аналіз ресурсної бази громади для організації «зеленого» туризму. </w:t>
            </w:r>
          </w:p>
          <w:p w:rsidR="00E14C23" w:rsidRPr="0012070B" w:rsidRDefault="00E14C23" w:rsidP="003610F0">
            <w:pPr>
              <w:pStyle w:val="aa"/>
              <w:numPr>
                <w:ilvl w:val="0"/>
                <w:numId w:val="9"/>
              </w:numPr>
              <w:spacing w:after="0"/>
              <w:ind w:left="176" w:right="140" w:hanging="142"/>
              <w:jc w:val="both"/>
              <w:rPr>
                <w:rFonts w:ascii="Arial" w:hAnsi="Arial" w:cs="Arial"/>
                <w:color w:val="000000"/>
                <w:szCs w:val="22"/>
                <w:lang w:eastAsia="ru-RU"/>
              </w:rPr>
            </w:pPr>
            <w:r w:rsidRPr="0012070B">
              <w:rPr>
                <w:rFonts w:ascii="Arial" w:hAnsi="Arial" w:cs="Arial"/>
                <w:color w:val="000000"/>
                <w:szCs w:val="22"/>
                <w:lang w:eastAsia="ru-RU"/>
              </w:rPr>
              <w:t xml:space="preserve">Проведення навчань для ініціативних груп з організації «зелених садиб», туристичних маршрутів, рекламних послуг. </w:t>
            </w:r>
          </w:p>
          <w:p w:rsidR="00E14C23" w:rsidRPr="0012070B" w:rsidRDefault="00E14C23" w:rsidP="003610F0">
            <w:pPr>
              <w:pStyle w:val="aa"/>
              <w:numPr>
                <w:ilvl w:val="0"/>
                <w:numId w:val="9"/>
              </w:numPr>
              <w:spacing w:after="0"/>
              <w:ind w:left="176" w:right="140" w:hanging="142"/>
              <w:jc w:val="both"/>
              <w:rPr>
                <w:rFonts w:ascii="Arial" w:hAnsi="Arial" w:cs="Arial"/>
                <w:i/>
                <w:color w:val="000000"/>
                <w:szCs w:val="22"/>
                <w:lang w:eastAsia="ru-RU"/>
              </w:rPr>
            </w:pPr>
            <w:r w:rsidRPr="0012070B">
              <w:rPr>
                <w:rFonts w:ascii="Arial" w:hAnsi="Arial" w:cs="Arial"/>
                <w:color w:val="000000"/>
                <w:szCs w:val="22"/>
                <w:lang w:eastAsia="ru-RU"/>
              </w:rPr>
              <w:t xml:space="preserve">Формування інфраструктури для «зеленого туризму» </w:t>
            </w:r>
            <w:r w:rsidRPr="0012070B">
              <w:rPr>
                <w:rFonts w:ascii="Arial" w:hAnsi="Arial" w:cs="Arial"/>
                <w:color w:val="000000"/>
                <w:lang w:eastAsia="ru-RU"/>
              </w:rPr>
              <w:t xml:space="preserve">з урахуванням вимог доступності для </w:t>
            </w:r>
            <w:proofErr w:type="spellStart"/>
            <w:r w:rsidRPr="0012070B">
              <w:rPr>
                <w:rFonts w:ascii="Arial" w:hAnsi="Arial" w:cs="Arial"/>
                <w:color w:val="000000"/>
                <w:lang w:eastAsia="ru-RU"/>
              </w:rPr>
              <w:t>маломобільних</w:t>
            </w:r>
            <w:proofErr w:type="spellEnd"/>
            <w:r w:rsidRPr="0012070B">
              <w:rPr>
                <w:rFonts w:ascii="Arial" w:hAnsi="Arial" w:cs="Arial"/>
                <w:color w:val="000000"/>
                <w:lang w:eastAsia="ru-RU"/>
              </w:rPr>
              <w:t xml:space="preserve"> груп населення та забезпечення безпечної санітарно-гігієнічної інфраструктури.</w:t>
            </w:r>
          </w:p>
        </w:tc>
      </w:tr>
    </w:tbl>
    <w:p w:rsidR="00E14C23" w:rsidRPr="0012070B" w:rsidRDefault="00E14C23" w:rsidP="00907B9D">
      <w:pPr>
        <w:spacing w:after="0"/>
        <w:jc w:val="both"/>
        <w:rPr>
          <w:rFonts w:ascii="Arial" w:hAnsi="Arial" w:cs="Arial"/>
          <w:i/>
          <w:color w:val="000000"/>
          <w:lang w:eastAsia="ru-RU"/>
        </w:rPr>
      </w:pPr>
      <w:r w:rsidRPr="0012070B">
        <w:rPr>
          <w:rFonts w:ascii="Arial" w:hAnsi="Arial" w:cs="Arial"/>
          <w:i/>
          <w:color w:val="000000"/>
          <w:lang w:eastAsia="ru-RU"/>
        </w:rPr>
        <w:t xml:space="preserve">Координатор, відповідальний, партнери: </w:t>
      </w:r>
    </w:p>
    <w:p w:rsidR="00E14C23" w:rsidRPr="0012070B" w:rsidRDefault="00E14C23" w:rsidP="00907B9D">
      <w:pPr>
        <w:spacing w:after="0"/>
        <w:jc w:val="both"/>
        <w:rPr>
          <w:rFonts w:ascii="Arial" w:hAnsi="Arial" w:cs="Arial"/>
          <w:color w:val="000000"/>
          <w:lang w:eastAsia="ru-RU"/>
        </w:rPr>
      </w:pPr>
      <w:r w:rsidRPr="0012070B">
        <w:rPr>
          <w:rFonts w:ascii="Arial" w:hAnsi="Arial" w:cs="Arial"/>
          <w:color w:val="000000"/>
          <w:lang w:eastAsia="ru-RU"/>
        </w:rPr>
        <w:t>Заступник голови ОТГ, який курує даний напрямок, відділ культури, відділ з житлових питань та управління комунальною власністю, відділ з питань організаційної роботи та внутрішньої політики.</w:t>
      </w:r>
    </w:p>
    <w:p w:rsidR="00E14C23" w:rsidRPr="0012070B" w:rsidRDefault="00E14C23" w:rsidP="00AC0100">
      <w:pPr>
        <w:spacing w:after="0"/>
        <w:jc w:val="both"/>
        <w:rPr>
          <w:rFonts w:ascii="Arial" w:hAnsi="Arial" w:cs="Arial"/>
          <w:i/>
          <w:color w:val="000000"/>
          <w:lang w:eastAsia="ru-RU"/>
        </w:rPr>
      </w:pPr>
      <w:r w:rsidRPr="0012070B">
        <w:rPr>
          <w:rFonts w:ascii="Arial" w:hAnsi="Arial" w:cs="Arial"/>
          <w:i/>
          <w:color w:val="000000"/>
          <w:lang w:eastAsia="ru-RU"/>
        </w:rPr>
        <w:t>Джерело фінансування</w:t>
      </w:r>
      <w:r w:rsidRPr="0012070B">
        <w:rPr>
          <w:rFonts w:ascii="Arial" w:hAnsi="Arial" w:cs="Arial"/>
          <w:color w:val="000000"/>
          <w:lang w:eastAsia="ru-RU"/>
        </w:rPr>
        <w:t>: місцевий бюджет, грантові кошти, спонсорські кошти.</w:t>
      </w:r>
    </w:p>
    <w:p w:rsidR="00E14C23" w:rsidRPr="0012070B" w:rsidRDefault="00E14C23" w:rsidP="00AC0100">
      <w:pPr>
        <w:spacing w:after="0"/>
        <w:jc w:val="both"/>
        <w:rPr>
          <w:rFonts w:ascii="Arial" w:hAnsi="Arial" w:cs="Arial"/>
          <w:color w:val="000000"/>
          <w:lang w:eastAsia="ru-RU"/>
        </w:rPr>
      </w:pPr>
      <w:r w:rsidRPr="0012070B">
        <w:rPr>
          <w:rFonts w:ascii="Arial" w:hAnsi="Arial" w:cs="Arial"/>
          <w:i/>
          <w:color w:val="000000"/>
          <w:lang w:eastAsia="ru-RU"/>
        </w:rPr>
        <w:t xml:space="preserve">Термін виконання: </w:t>
      </w:r>
      <w:r w:rsidRPr="0012070B">
        <w:rPr>
          <w:rFonts w:ascii="Arial" w:hAnsi="Arial" w:cs="Arial"/>
          <w:color w:val="000000"/>
          <w:lang w:eastAsia="ru-RU"/>
        </w:rPr>
        <w:t>2020-2023 роки</w:t>
      </w:r>
    </w:p>
    <w:p w:rsidR="005C54CF" w:rsidRDefault="005C54CF" w:rsidP="00AC0100">
      <w:pPr>
        <w:spacing w:after="0"/>
        <w:jc w:val="both"/>
        <w:rPr>
          <w:rFonts w:ascii="Arial" w:hAnsi="Arial" w:cs="Arial"/>
          <w:color w:val="000000"/>
          <w:lang w:eastAsia="ru-RU"/>
        </w:rPr>
      </w:pPr>
    </w:p>
    <w:p w:rsidR="009024E1" w:rsidRDefault="009024E1" w:rsidP="00AC0100">
      <w:pPr>
        <w:spacing w:after="0"/>
        <w:jc w:val="both"/>
        <w:rPr>
          <w:rFonts w:ascii="Arial" w:hAnsi="Arial" w:cs="Arial"/>
          <w:color w:val="000000"/>
          <w:lang w:eastAsia="ru-RU"/>
        </w:rPr>
      </w:pPr>
    </w:p>
    <w:p w:rsidR="009024E1" w:rsidRDefault="009024E1" w:rsidP="00AC0100">
      <w:pPr>
        <w:spacing w:after="0"/>
        <w:jc w:val="both"/>
        <w:rPr>
          <w:rFonts w:ascii="Arial" w:hAnsi="Arial" w:cs="Arial"/>
          <w:color w:val="000000"/>
          <w:lang w:eastAsia="ru-RU"/>
        </w:rPr>
      </w:pPr>
    </w:p>
    <w:p w:rsidR="009024E1" w:rsidRDefault="009024E1" w:rsidP="00AC0100">
      <w:pPr>
        <w:spacing w:after="0"/>
        <w:jc w:val="both"/>
        <w:rPr>
          <w:rFonts w:ascii="Arial" w:hAnsi="Arial" w:cs="Arial"/>
          <w:color w:val="000000"/>
          <w:lang w:eastAsia="ru-RU"/>
        </w:rPr>
      </w:pPr>
    </w:p>
    <w:p w:rsidR="009024E1" w:rsidRDefault="009024E1" w:rsidP="00AC0100">
      <w:pPr>
        <w:spacing w:after="0"/>
        <w:jc w:val="both"/>
        <w:rPr>
          <w:rFonts w:ascii="Arial" w:hAnsi="Arial" w:cs="Arial"/>
          <w:color w:val="000000"/>
          <w:lang w:eastAsia="ru-RU"/>
        </w:rPr>
      </w:pPr>
    </w:p>
    <w:p w:rsidR="009024E1" w:rsidRPr="0012070B" w:rsidRDefault="009024E1" w:rsidP="00AC0100">
      <w:pPr>
        <w:spacing w:after="0"/>
        <w:jc w:val="both"/>
        <w:rPr>
          <w:rFonts w:ascii="Arial" w:hAnsi="Arial" w:cs="Arial"/>
          <w:color w:val="000000"/>
          <w:lang w:eastAsia="ru-RU"/>
        </w:rPr>
      </w:pPr>
    </w:p>
    <w:p w:rsidR="005C54CF" w:rsidRPr="0012070B" w:rsidRDefault="005C54CF" w:rsidP="00AC0100">
      <w:pPr>
        <w:spacing w:after="0"/>
        <w:jc w:val="both"/>
        <w:rPr>
          <w:rFonts w:ascii="Arial" w:hAnsi="Arial" w:cs="Arial"/>
          <w:color w:val="000000"/>
          <w:lang w:eastAsia="ru-RU"/>
        </w:rPr>
      </w:pPr>
    </w:p>
    <w:p w:rsidR="005C54CF" w:rsidRPr="0012070B" w:rsidRDefault="005C54CF" w:rsidP="00AC0100">
      <w:pPr>
        <w:spacing w:after="0"/>
        <w:jc w:val="both"/>
        <w:rPr>
          <w:rFonts w:ascii="Arial" w:hAnsi="Arial" w:cs="Arial"/>
          <w:color w:val="000000"/>
          <w:lang w:eastAsia="ru-RU"/>
        </w:rPr>
      </w:pPr>
    </w:p>
    <w:p w:rsidR="005C54CF" w:rsidRPr="0012070B" w:rsidRDefault="005C54CF" w:rsidP="00AC0100">
      <w:pPr>
        <w:spacing w:after="0"/>
        <w:jc w:val="both"/>
        <w:rPr>
          <w:rFonts w:ascii="Arial" w:hAnsi="Arial" w:cs="Arial"/>
          <w:color w:val="000000"/>
          <w:lang w:eastAsia="ru-RU"/>
        </w:rPr>
      </w:pPr>
    </w:p>
    <w:p w:rsidR="005C54CF" w:rsidRDefault="005C54CF" w:rsidP="00AC0100">
      <w:pPr>
        <w:spacing w:after="0"/>
        <w:jc w:val="both"/>
        <w:rPr>
          <w:rFonts w:ascii="Arial" w:hAnsi="Arial" w:cs="Arial"/>
          <w:i/>
          <w:color w:val="000000"/>
          <w:lang w:eastAsia="ru-RU"/>
        </w:rPr>
      </w:pPr>
    </w:p>
    <w:p w:rsidR="003F4F09" w:rsidRDefault="003F4F09" w:rsidP="00AC0100">
      <w:pPr>
        <w:spacing w:after="0"/>
        <w:jc w:val="both"/>
        <w:rPr>
          <w:rFonts w:ascii="Arial" w:hAnsi="Arial" w:cs="Arial"/>
          <w:i/>
          <w:color w:val="000000"/>
          <w:lang w:eastAsia="ru-RU"/>
        </w:rPr>
      </w:pPr>
    </w:p>
    <w:p w:rsidR="003F4F09" w:rsidRDefault="003F4F09" w:rsidP="00AC0100">
      <w:pPr>
        <w:spacing w:after="0"/>
        <w:jc w:val="both"/>
        <w:rPr>
          <w:rFonts w:ascii="Arial" w:hAnsi="Arial" w:cs="Arial"/>
          <w:i/>
          <w:color w:val="000000"/>
          <w:lang w:eastAsia="ru-RU"/>
        </w:rPr>
      </w:pPr>
    </w:p>
    <w:p w:rsidR="003F4F09" w:rsidRDefault="003F4F09" w:rsidP="00AC0100">
      <w:pPr>
        <w:spacing w:after="0"/>
        <w:jc w:val="both"/>
        <w:rPr>
          <w:rFonts w:ascii="Arial" w:hAnsi="Arial" w:cs="Arial"/>
          <w:i/>
          <w:color w:val="000000"/>
          <w:lang w:eastAsia="ru-RU"/>
        </w:rPr>
      </w:pPr>
    </w:p>
    <w:p w:rsidR="003F4F09" w:rsidRPr="0012070B" w:rsidRDefault="003F4F09" w:rsidP="00AC0100">
      <w:pPr>
        <w:spacing w:after="0"/>
        <w:jc w:val="both"/>
        <w:rPr>
          <w:rFonts w:ascii="Arial" w:hAnsi="Arial" w:cs="Arial"/>
          <w:i/>
          <w:color w:val="000000"/>
          <w:lang w:eastAsia="ru-RU"/>
        </w:rPr>
      </w:pPr>
    </w:p>
    <w:p w:rsidR="00E14C23" w:rsidRPr="0012070B" w:rsidRDefault="00E14C23" w:rsidP="00813BC8">
      <w:pPr>
        <w:spacing w:after="0"/>
        <w:jc w:val="both"/>
        <w:rPr>
          <w:rFonts w:ascii="Arial" w:hAnsi="Arial" w:cs="Arial"/>
        </w:rPr>
      </w:pPr>
    </w:p>
    <w:p w:rsidR="00E14C23" w:rsidRPr="0012070B" w:rsidRDefault="00E14C23" w:rsidP="00C62C52">
      <w:pPr>
        <w:pStyle w:val="10"/>
        <w:rPr>
          <w:color w:val="000000"/>
        </w:rPr>
      </w:pPr>
      <w:r w:rsidRPr="0012070B">
        <w:lastRenderedPageBreak/>
        <w:t>5.2. Стратегічний напрям В.</w:t>
      </w:r>
      <w:r w:rsidRPr="0012070B">
        <w:rPr>
          <w:rFonts w:cs="Arial"/>
          <w:color w:val="0070C0"/>
          <w:kern w:val="24"/>
        </w:rPr>
        <w:t xml:space="preserve"> </w:t>
      </w:r>
      <w:r w:rsidRPr="0012070B">
        <w:rPr>
          <w:color w:val="000000"/>
        </w:rPr>
        <w:t>Комфортний та безпечний прості</w:t>
      </w:r>
      <w:proofErr w:type="gramStart"/>
      <w:r w:rsidRPr="0012070B">
        <w:rPr>
          <w:color w:val="000000"/>
        </w:rPr>
        <w:t>р</w:t>
      </w:r>
      <w:proofErr w:type="gramEnd"/>
      <w:r w:rsidRPr="0012070B">
        <w:rPr>
          <w:color w:val="000000"/>
        </w:rPr>
        <w:t xml:space="preserve"> для праці і життя та якісні і доступні послуги</w:t>
      </w:r>
    </w:p>
    <w:p w:rsidR="00E14C23" w:rsidRPr="0012070B" w:rsidRDefault="00E14C23" w:rsidP="003F4F09">
      <w:pPr>
        <w:spacing w:before="240"/>
        <w:jc w:val="both"/>
        <w:rPr>
          <w:rFonts w:ascii="Arial" w:hAnsi="Arial"/>
          <w:bCs/>
        </w:rPr>
      </w:pPr>
      <w:r w:rsidRPr="0012070B">
        <w:rPr>
          <w:rFonts w:ascii="Arial" w:hAnsi="Arial"/>
          <w:bCs/>
        </w:rPr>
        <w:t xml:space="preserve">Суб’єкти господарювання як і населення щоденно користуються інфраструктурою громади. Послуги та інфраструктура формують якість та комфортність життя на території громади, впливають на умови економічної діяльності. Стан інфраструктури та якість послуг або уповільнюють розвиток території або є конкурентною перевагою громади. </w:t>
      </w:r>
    </w:p>
    <w:p w:rsidR="00E14C23" w:rsidRPr="0012070B" w:rsidRDefault="00E14C23" w:rsidP="00E61615">
      <w:pPr>
        <w:spacing w:after="0"/>
        <w:jc w:val="both"/>
        <w:rPr>
          <w:rFonts w:ascii="Arial" w:hAnsi="Arial"/>
          <w:bCs/>
        </w:rPr>
      </w:pPr>
      <w:r w:rsidRPr="0012070B">
        <w:rPr>
          <w:rFonts w:ascii="Arial" w:hAnsi="Arial"/>
          <w:bCs/>
        </w:rPr>
        <w:t>Підприємці і мешканці під час опитування висловлювали численні пропозиції щодо покращення стану інфраструктури та послуг як в населених пунктах громади так і між населеними пунктами. Мешканців турбує низька якість комунальних послуг, відсутність газифікації та цілодобової подачі питної води( у містах громади), санітарний стан, стан екології(запиленість, робота котелень), недостатній благоустрій (сільські населені пункти), пасажирські перевезення між населеними пунктами громади. Відображено в анкетах і розуміння важливості сучасного управління територією, фактичного а не формального самоврядування, відповідальності й згуртованості членів громади для співпраці з розбудови свого життя та реалізації можливостей для розвитку громади.</w:t>
      </w:r>
    </w:p>
    <w:p w:rsidR="00E14C23" w:rsidRPr="0012070B" w:rsidRDefault="00E14C23" w:rsidP="001630DC">
      <w:pPr>
        <w:spacing w:after="0"/>
        <w:ind w:firstLine="708"/>
        <w:jc w:val="both"/>
        <w:rPr>
          <w:rFonts w:ascii="Arial" w:hAnsi="Arial"/>
          <w:bCs/>
          <w:color w:val="000000"/>
        </w:rPr>
      </w:pPr>
      <w:r w:rsidRPr="0012070B">
        <w:rPr>
          <w:rFonts w:ascii="Arial" w:hAnsi="Arial"/>
          <w:bCs/>
          <w:color w:val="000000"/>
        </w:rPr>
        <w:t>Стратегічними проблемами є:</w:t>
      </w:r>
    </w:p>
    <w:p w:rsidR="00E14C23" w:rsidRPr="0012070B" w:rsidRDefault="00E14C23" w:rsidP="008E16B6">
      <w:pPr>
        <w:pStyle w:val="aa"/>
        <w:numPr>
          <w:ilvl w:val="0"/>
          <w:numId w:val="11"/>
        </w:numPr>
        <w:suppressAutoHyphens w:val="0"/>
        <w:contextualSpacing/>
        <w:rPr>
          <w:rFonts w:ascii="Arial" w:hAnsi="Arial"/>
          <w:bCs/>
          <w:color w:val="000000"/>
          <w:kern w:val="24"/>
          <w:lang w:eastAsia="ru-RU"/>
        </w:rPr>
      </w:pPr>
      <w:r w:rsidRPr="0012070B">
        <w:rPr>
          <w:rFonts w:ascii="Arial" w:hAnsi="Arial"/>
          <w:bCs/>
          <w:color w:val="000000"/>
          <w:kern w:val="24"/>
          <w:lang w:eastAsia="ru-RU"/>
        </w:rPr>
        <w:t xml:space="preserve">застарілий не </w:t>
      </w:r>
      <w:proofErr w:type="spellStart"/>
      <w:r w:rsidRPr="0012070B">
        <w:rPr>
          <w:rFonts w:ascii="Arial" w:hAnsi="Arial"/>
          <w:bCs/>
          <w:color w:val="000000"/>
          <w:kern w:val="24"/>
          <w:lang w:eastAsia="ru-RU"/>
        </w:rPr>
        <w:t>енергоефективний</w:t>
      </w:r>
      <w:proofErr w:type="spellEnd"/>
      <w:r w:rsidRPr="0012070B">
        <w:rPr>
          <w:rFonts w:ascii="Arial" w:hAnsi="Arial"/>
          <w:bCs/>
          <w:color w:val="000000"/>
          <w:kern w:val="24"/>
          <w:lang w:eastAsia="ru-RU"/>
        </w:rPr>
        <w:t xml:space="preserve"> житловий фонд </w:t>
      </w:r>
    </w:p>
    <w:p w:rsidR="00E14C23" w:rsidRPr="0012070B" w:rsidRDefault="00E14C23" w:rsidP="008E16B6">
      <w:pPr>
        <w:pStyle w:val="aa"/>
        <w:numPr>
          <w:ilvl w:val="0"/>
          <w:numId w:val="11"/>
        </w:numPr>
        <w:suppressAutoHyphens w:val="0"/>
        <w:contextualSpacing/>
        <w:rPr>
          <w:rFonts w:ascii="Arial" w:hAnsi="Arial"/>
          <w:bCs/>
          <w:color w:val="000000"/>
          <w:kern w:val="24"/>
          <w:lang w:eastAsia="ru-RU"/>
        </w:rPr>
      </w:pPr>
      <w:r w:rsidRPr="0012070B">
        <w:rPr>
          <w:rFonts w:ascii="Arial" w:hAnsi="Arial"/>
          <w:bCs/>
          <w:color w:val="000000"/>
          <w:kern w:val="24"/>
          <w:lang w:eastAsia="ru-RU"/>
        </w:rPr>
        <w:t>якість комунальних послуг (теплопостачання, водопостачання, вивезення сміття);</w:t>
      </w:r>
    </w:p>
    <w:p w:rsidR="00E14C23" w:rsidRPr="0012070B" w:rsidRDefault="00E14C23" w:rsidP="008E16B6">
      <w:pPr>
        <w:pStyle w:val="aa"/>
        <w:numPr>
          <w:ilvl w:val="0"/>
          <w:numId w:val="11"/>
        </w:numPr>
        <w:suppressAutoHyphens w:val="0"/>
        <w:contextualSpacing/>
        <w:rPr>
          <w:rFonts w:ascii="Arial" w:hAnsi="Arial"/>
          <w:bCs/>
          <w:color w:val="000000"/>
          <w:kern w:val="24"/>
          <w:lang w:eastAsia="ru-RU"/>
        </w:rPr>
      </w:pPr>
      <w:r w:rsidRPr="0012070B">
        <w:rPr>
          <w:rFonts w:ascii="Arial" w:hAnsi="Arial"/>
          <w:bCs/>
          <w:color w:val="000000"/>
          <w:kern w:val="24"/>
          <w:lang w:eastAsia="ru-RU"/>
        </w:rPr>
        <w:t>недостатній благоустрій населених пунктів;</w:t>
      </w:r>
    </w:p>
    <w:p w:rsidR="00E14C23" w:rsidRPr="0012070B" w:rsidRDefault="00E14C23" w:rsidP="008E16B6">
      <w:pPr>
        <w:pStyle w:val="aa"/>
        <w:numPr>
          <w:ilvl w:val="0"/>
          <w:numId w:val="11"/>
        </w:numPr>
        <w:suppressAutoHyphens w:val="0"/>
        <w:contextualSpacing/>
        <w:rPr>
          <w:rFonts w:ascii="Arial" w:hAnsi="Arial"/>
          <w:color w:val="000000"/>
          <w:kern w:val="24"/>
          <w:lang w:eastAsia="ru-RU"/>
        </w:rPr>
      </w:pPr>
      <w:r w:rsidRPr="0012070B">
        <w:rPr>
          <w:rFonts w:ascii="Arial" w:hAnsi="Arial"/>
          <w:color w:val="000000"/>
          <w:kern w:val="24"/>
          <w:lang w:eastAsia="ru-RU"/>
        </w:rPr>
        <w:t xml:space="preserve">не всі населені пункти громади мають зовнішнє освітлення; </w:t>
      </w:r>
    </w:p>
    <w:p w:rsidR="00E14C23" w:rsidRPr="0012070B" w:rsidRDefault="00E14C23" w:rsidP="008E16B6">
      <w:pPr>
        <w:pStyle w:val="aa"/>
        <w:numPr>
          <w:ilvl w:val="0"/>
          <w:numId w:val="11"/>
        </w:numPr>
        <w:suppressAutoHyphens w:val="0"/>
        <w:contextualSpacing/>
        <w:rPr>
          <w:rFonts w:ascii="Arial" w:hAnsi="Arial"/>
          <w:color w:val="000000"/>
          <w:kern w:val="24"/>
          <w:lang w:eastAsia="ru-RU"/>
        </w:rPr>
      </w:pPr>
      <w:r w:rsidRPr="0012070B">
        <w:rPr>
          <w:rFonts w:ascii="Arial" w:hAnsi="Arial"/>
          <w:color w:val="000000"/>
          <w:kern w:val="24"/>
          <w:lang w:eastAsia="ru-RU"/>
        </w:rPr>
        <w:t>погіршення стану екології (запилення, робота котелень)</w:t>
      </w:r>
    </w:p>
    <w:p w:rsidR="00E14C23" w:rsidRPr="0012070B" w:rsidRDefault="00E14C23" w:rsidP="008E16B6">
      <w:pPr>
        <w:pStyle w:val="aa"/>
        <w:numPr>
          <w:ilvl w:val="0"/>
          <w:numId w:val="11"/>
        </w:numPr>
        <w:suppressAutoHyphens w:val="0"/>
        <w:contextualSpacing/>
        <w:rPr>
          <w:rFonts w:ascii="Arial" w:hAnsi="Arial"/>
          <w:color w:val="000000"/>
          <w:kern w:val="24"/>
          <w:lang w:eastAsia="ru-RU"/>
        </w:rPr>
      </w:pPr>
      <w:r w:rsidRPr="0012070B">
        <w:rPr>
          <w:rFonts w:ascii="Arial" w:hAnsi="Arial"/>
          <w:color w:val="000000"/>
          <w:kern w:val="24"/>
          <w:lang w:eastAsia="ru-RU"/>
        </w:rPr>
        <w:t>відсутні альтернативні джерела енергії;</w:t>
      </w:r>
    </w:p>
    <w:p w:rsidR="00E14C23" w:rsidRPr="0012070B" w:rsidRDefault="00E14C23" w:rsidP="00E45131">
      <w:pPr>
        <w:pStyle w:val="aa"/>
        <w:numPr>
          <w:ilvl w:val="0"/>
          <w:numId w:val="11"/>
        </w:numPr>
        <w:suppressAutoHyphens w:val="0"/>
        <w:contextualSpacing/>
        <w:rPr>
          <w:rFonts w:ascii="Arial" w:hAnsi="Arial"/>
          <w:bCs/>
          <w:color w:val="000000"/>
          <w:kern w:val="24"/>
          <w:lang w:eastAsia="ru-RU"/>
        </w:rPr>
      </w:pPr>
      <w:r w:rsidRPr="0012070B">
        <w:rPr>
          <w:rFonts w:ascii="Arial" w:hAnsi="Arial"/>
          <w:color w:val="000000"/>
          <w:kern w:val="24"/>
          <w:lang w:eastAsia="ru-RU"/>
        </w:rPr>
        <w:t>не розвинена інфраструктура для відпочинку та дозвілля з урахуванням доступності для мало мобільної категорії громадян;</w:t>
      </w:r>
    </w:p>
    <w:p w:rsidR="00E14C23" w:rsidRPr="0012070B" w:rsidRDefault="00E14C23" w:rsidP="008E16B6">
      <w:pPr>
        <w:pStyle w:val="aa"/>
        <w:numPr>
          <w:ilvl w:val="0"/>
          <w:numId w:val="11"/>
        </w:numPr>
        <w:suppressAutoHyphens w:val="0"/>
        <w:contextualSpacing/>
        <w:rPr>
          <w:rFonts w:ascii="Arial" w:hAnsi="Arial"/>
          <w:bCs/>
          <w:color w:val="000000"/>
          <w:kern w:val="24"/>
          <w:lang w:eastAsia="ru-RU"/>
        </w:rPr>
      </w:pPr>
      <w:r w:rsidRPr="0012070B">
        <w:rPr>
          <w:rFonts w:ascii="Arial" w:hAnsi="Arial"/>
          <w:color w:val="000000"/>
          <w:kern w:val="24"/>
          <w:lang w:eastAsia="ru-RU"/>
        </w:rPr>
        <w:t>недостатньо позашкільних навчальних закладів та центрів, закладів для розвитку молоді, дітей;</w:t>
      </w:r>
    </w:p>
    <w:p w:rsidR="00E14C23" w:rsidRPr="0012070B" w:rsidRDefault="00E14C23" w:rsidP="00E45131">
      <w:pPr>
        <w:pStyle w:val="aa"/>
        <w:numPr>
          <w:ilvl w:val="0"/>
          <w:numId w:val="11"/>
        </w:numPr>
        <w:suppressAutoHyphens w:val="0"/>
        <w:contextualSpacing/>
        <w:rPr>
          <w:rFonts w:ascii="Arial" w:hAnsi="Arial"/>
          <w:bCs/>
          <w:color w:val="000000"/>
          <w:kern w:val="24"/>
          <w:lang w:eastAsia="ru-RU"/>
        </w:rPr>
      </w:pPr>
      <w:r w:rsidRPr="0012070B">
        <w:rPr>
          <w:rFonts w:ascii="Arial" w:hAnsi="Arial" w:cs="Arial"/>
          <w:bCs/>
          <w:color w:val="000000"/>
          <w:lang w:eastAsia="en-US"/>
        </w:rPr>
        <w:t>недостатня доступність соціальних та адміністративних об’єктів для мало мобільних категорій громадян;</w:t>
      </w:r>
    </w:p>
    <w:p w:rsidR="00E14C23" w:rsidRPr="0012070B" w:rsidRDefault="00E14C23" w:rsidP="008E16B6">
      <w:pPr>
        <w:pStyle w:val="aa"/>
        <w:numPr>
          <w:ilvl w:val="0"/>
          <w:numId w:val="11"/>
        </w:numPr>
        <w:suppressAutoHyphens w:val="0"/>
        <w:contextualSpacing/>
        <w:rPr>
          <w:rFonts w:ascii="Arial" w:hAnsi="Arial"/>
          <w:color w:val="000000"/>
          <w:kern w:val="24"/>
          <w:lang w:eastAsia="ru-RU"/>
        </w:rPr>
      </w:pPr>
      <w:r w:rsidRPr="0012070B">
        <w:rPr>
          <w:rFonts w:ascii="Arial" w:hAnsi="Arial"/>
          <w:color w:val="000000"/>
          <w:kern w:val="24"/>
          <w:lang w:eastAsia="ru-RU"/>
        </w:rPr>
        <w:t>якість та доступ до медичних послуг, особливо жінок, та батьків з дітьми;</w:t>
      </w:r>
    </w:p>
    <w:p w:rsidR="00E14C23" w:rsidRPr="0012070B" w:rsidRDefault="00E14C23" w:rsidP="008E16B6">
      <w:pPr>
        <w:pStyle w:val="aa"/>
        <w:numPr>
          <w:ilvl w:val="0"/>
          <w:numId w:val="11"/>
        </w:numPr>
        <w:suppressAutoHyphens w:val="0"/>
        <w:contextualSpacing/>
        <w:rPr>
          <w:rFonts w:ascii="Arial" w:hAnsi="Arial"/>
          <w:color w:val="000000"/>
          <w:kern w:val="24"/>
          <w:lang w:eastAsia="ru-RU"/>
        </w:rPr>
      </w:pPr>
      <w:r w:rsidRPr="0012070B">
        <w:rPr>
          <w:rFonts w:ascii="Arial" w:hAnsi="Arial"/>
          <w:color w:val="000000"/>
          <w:kern w:val="24"/>
          <w:lang w:eastAsia="ru-RU"/>
        </w:rPr>
        <w:t xml:space="preserve">в селах інфраструктура для спорту та фізичної культури не розвинута; </w:t>
      </w:r>
    </w:p>
    <w:p w:rsidR="00E14C23" w:rsidRPr="0012070B" w:rsidRDefault="00E14C23" w:rsidP="008E16B6">
      <w:pPr>
        <w:pStyle w:val="aa"/>
        <w:numPr>
          <w:ilvl w:val="0"/>
          <w:numId w:val="11"/>
        </w:numPr>
        <w:suppressAutoHyphens w:val="0"/>
        <w:contextualSpacing/>
        <w:rPr>
          <w:rFonts w:ascii="Arial" w:hAnsi="Arial"/>
          <w:color w:val="000000"/>
          <w:kern w:val="24"/>
          <w:lang w:eastAsia="ru-RU"/>
        </w:rPr>
      </w:pPr>
      <w:r w:rsidRPr="0012070B">
        <w:rPr>
          <w:rFonts w:ascii="Arial" w:hAnsi="Arial"/>
          <w:color w:val="000000"/>
          <w:kern w:val="24"/>
          <w:lang w:eastAsia="ru-RU"/>
        </w:rPr>
        <w:t>відсутнє сучасне житло для молоді;</w:t>
      </w:r>
    </w:p>
    <w:p w:rsidR="00E14C23" w:rsidRPr="0012070B" w:rsidRDefault="00E14C23" w:rsidP="008E16B6">
      <w:pPr>
        <w:pStyle w:val="aa"/>
        <w:numPr>
          <w:ilvl w:val="0"/>
          <w:numId w:val="12"/>
        </w:numPr>
        <w:suppressAutoHyphens w:val="0"/>
        <w:contextualSpacing/>
        <w:rPr>
          <w:rFonts w:ascii="Arial" w:hAnsi="Arial" w:cs="Arial"/>
          <w:color w:val="000000"/>
        </w:rPr>
      </w:pPr>
      <w:r w:rsidRPr="0012070B">
        <w:rPr>
          <w:rFonts w:ascii="Arial" w:hAnsi="Arial" w:cs="Arial"/>
          <w:color w:val="000000"/>
        </w:rPr>
        <w:t>слабка згуртованість, низька активність, відповідальність мешканців;</w:t>
      </w:r>
    </w:p>
    <w:p w:rsidR="00E14C23" w:rsidRPr="0012070B" w:rsidRDefault="00E14C23" w:rsidP="008E16B6">
      <w:pPr>
        <w:pStyle w:val="aa"/>
        <w:numPr>
          <w:ilvl w:val="0"/>
          <w:numId w:val="12"/>
        </w:numPr>
        <w:suppressAutoHyphens w:val="0"/>
        <w:contextualSpacing/>
        <w:rPr>
          <w:rFonts w:ascii="Arial" w:hAnsi="Arial" w:cs="Arial"/>
          <w:color w:val="000000"/>
        </w:rPr>
      </w:pPr>
      <w:r w:rsidRPr="0012070B">
        <w:rPr>
          <w:rFonts w:ascii="Arial" w:hAnsi="Arial" w:cs="Arial"/>
          <w:color w:val="000000"/>
        </w:rPr>
        <w:t>низька поінформованість мешканців про самоврядування та низька вмотивованість залучатись до управління громадою;</w:t>
      </w:r>
    </w:p>
    <w:p w:rsidR="00E14C23" w:rsidRPr="0012070B" w:rsidRDefault="00E14C23" w:rsidP="008E16B6">
      <w:pPr>
        <w:pStyle w:val="aa"/>
        <w:numPr>
          <w:ilvl w:val="0"/>
          <w:numId w:val="12"/>
        </w:numPr>
        <w:suppressAutoHyphens w:val="0"/>
        <w:contextualSpacing/>
        <w:rPr>
          <w:rFonts w:ascii="Arial" w:hAnsi="Arial" w:cs="Arial"/>
          <w:color w:val="000000"/>
        </w:rPr>
      </w:pPr>
      <w:r w:rsidRPr="0012070B">
        <w:rPr>
          <w:rFonts w:ascii="Arial" w:hAnsi="Arial" w:cs="Arial"/>
          <w:color w:val="000000"/>
        </w:rPr>
        <w:t>молодь не залучена до управління громадою;</w:t>
      </w:r>
    </w:p>
    <w:p w:rsidR="00E14C23" w:rsidRPr="0012070B" w:rsidRDefault="00E14C23" w:rsidP="008E16B6">
      <w:pPr>
        <w:pStyle w:val="aa"/>
        <w:numPr>
          <w:ilvl w:val="0"/>
          <w:numId w:val="12"/>
        </w:numPr>
        <w:suppressAutoHyphens w:val="0"/>
        <w:contextualSpacing/>
        <w:rPr>
          <w:rFonts w:ascii="Arial" w:hAnsi="Arial" w:cs="Arial"/>
          <w:color w:val="000000"/>
        </w:rPr>
      </w:pPr>
      <w:r w:rsidRPr="0012070B">
        <w:rPr>
          <w:rFonts w:ascii="Arial" w:hAnsi="Arial" w:cs="Arial"/>
          <w:color w:val="000000"/>
        </w:rPr>
        <w:t xml:space="preserve">не створені умови для ефективного спілкування мешканців; </w:t>
      </w:r>
    </w:p>
    <w:p w:rsidR="00E14C23" w:rsidRPr="0012070B" w:rsidRDefault="00E14C23" w:rsidP="008E16B6">
      <w:pPr>
        <w:pStyle w:val="aa"/>
        <w:numPr>
          <w:ilvl w:val="0"/>
          <w:numId w:val="12"/>
        </w:numPr>
        <w:suppressAutoHyphens w:val="0"/>
        <w:contextualSpacing/>
        <w:rPr>
          <w:rFonts w:ascii="Arial" w:hAnsi="Arial" w:cs="Arial"/>
          <w:color w:val="000000"/>
        </w:rPr>
      </w:pPr>
      <w:r w:rsidRPr="0012070B">
        <w:rPr>
          <w:rFonts w:ascii="Arial" w:hAnsi="Arial" w:cs="Arial"/>
          <w:color w:val="000000"/>
        </w:rPr>
        <w:t>не достатня комунікація влада - громада для співпраці в громаді;</w:t>
      </w:r>
    </w:p>
    <w:p w:rsidR="00E14C23" w:rsidRPr="0012070B" w:rsidRDefault="00E14C23" w:rsidP="00B21B7A">
      <w:pPr>
        <w:pStyle w:val="aa"/>
        <w:numPr>
          <w:ilvl w:val="0"/>
          <w:numId w:val="12"/>
        </w:numPr>
        <w:suppressAutoHyphens w:val="0"/>
        <w:contextualSpacing/>
        <w:rPr>
          <w:rFonts w:ascii="Arial" w:hAnsi="Arial" w:cs="Arial"/>
          <w:color w:val="000000"/>
        </w:rPr>
      </w:pPr>
      <w:r w:rsidRPr="0012070B">
        <w:rPr>
          <w:rFonts w:ascii="Arial" w:hAnsi="Arial" w:cs="Arial"/>
          <w:color w:val="000000"/>
        </w:rPr>
        <w:t xml:space="preserve"> </w:t>
      </w:r>
      <w:r w:rsidRPr="0012070B">
        <w:rPr>
          <w:rFonts w:ascii="Arial" w:hAnsi="Arial" w:cs="Arial"/>
          <w:bCs/>
          <w:color w:val="000000"/>
        </w:rPr>
        <w:t>відсутність ефективного механізму реагування, наявної інфраструктури та надання послуг у випадках домашнього насильства, дискримінації та домагань у громаді.</w:t>
      </w:r>
    </w:p>
    <w:p w:rsidR="00E14C23" w:rsidRPr="0012070B" w:rsidRDefault="00E14C23" w:rsidP="003A521C">
      <w:pPr>
        <w:spacing w:after="0"/>
        <w:ind w:firstLine="708"/>
        <w:jc w:val="both"/>
        <w:rPr>
          <w:rFonts w:ascii="Arial" w:hAnsi="Arial" w:cs="Arial"/>
          <w:b/>
        </w:rPr>
      </w:pPr>
      <w:r w:rsidRPr="0012070B">
        <w:rPr>
          <w:rFonts w:ascii="Arial" w:hAnsi="Arial" w:cs="Arial"/>
          <w:b/>
        </w:rPr>
        <w:t>SWOT- аналіз напряму 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tblPr>
      <w:tblGrid>
        <w:gridCol w:w="5091"/>
        <w:gridCol w:w="5086"/>
      </w:tblGrid>
      <w:tr w:rsidR="00E14C23" w:rsidRPr="0012070B" w:rsidTr="00BF5CB0">
        <w:tc>
          <w:tcPr>
            <w:tcW w:w="5091" w:type="dxa"/>
          </w:tcPr>
          <w:p w:rsidR="00E14C23" w:rsidRPr="0012070B" w:rsidRDefault="00E14C23" w:rsidP="00BF5CB0">
            <w:pPr>
              <w:spacing w:after="0"/>
              <w:jc w:val="center"/>
              <w:rPr>
                <w:rFonts w:ascii="Arial" w:hAnsi="Arial" w:cs="Arial"/>
                <w:b/>
                <w:sz w:val="20"/>
                <w:szCs w:val="20"/>
              </w:rPr>
            </w:pPr>
            <w:r w:rsidRPr="0012070B">
              <w:rPr>
                <w:rFonts w:ascii="Arial" w:hAnsi="Arial" w:cs="Arial"/>
                <w:b/>
                <w:sz w:val="20"/>
                <w:szCs w:val="20"/>
              </w:rPr>
              <w:t>Сильні сторони</w:t>
            </w:r>
          </w:p>
        </w:tc>
        <w:tc>
          <w:tcPr>
            <w:tcW w:w="5086" w:type="dxa"/>
          </w:tcPr>
          <w:p w:rsidR="00E14C23" w:rsidRPr="0012070B" w:rsidRDefault="00E14C23" w:rsidP="00BF5CB0">
            <w:pPr>
              <w:spacing w:after="0"/>
              <w:jc w:val="center"/>
              <w:rPr>
                <w:rFonts w:ascii="Arial" w:hAnsi="Arial" w:cs="Arial"/>
                <w:b/>
                <w:sz w:val="20"/>
                <w:szCs w:val="20"/>
              </w:rPr>
            </w:pPr>
            <w:r w:rsidRPr="0012070B">
              <w:rPr>
                <w:rFonts w:ascii="Arial" w:hAnsi="Arial" w:cs="Arial"/>
                <w:b/>
                <w:sz w:val="20"/>
                <w:szCs w:val="20"/>
              </w:rPr>
              <w:t>Слабкі сторони</w:t>
            </w:r>
          </w:p>
        </w:tc>
      </w:tr>
      <w:tr w:rsidR="00E14C23" w:rsidRPr="0012070B" w:rsidTr="00BF5CB0">
        <w:tc>
          <w:tcPr>
            <w:tcW w:w="5091" w:type="dxa"/>
          </w:tcPr>
          <w:p w:rsidR="00E14C23" w:rsidRPr="0012070B" w:rsidRDefault="00E14C23" w:rsidP="002D42DC">
            <w:pPr>
              <w:numPr>
                <w:ilvl w:val="0"/>
                <w:numId w:val="13"/>
              </w:numPr>
              <w:tabs>
                <w:tab w:val="clear" w:pos="720"/>
                <w:tab w:val="num" w:pos="142"/>
              </w:tabs>
              <w:spacing w:after="0"/>
              <w:ind w:left="142" w:hanging="142"/>
              <w:rPr>
                <w:rFonts w:ascii="Arial" w:hAnsi="Arial" w:cs="Arial"/>
                <w:color w:val="000000"/>
              </w:rPr>
            </w:pPr>
            <w:r w:rsidRPr="0012070B">
              <w:rPr>
                <w:rFonts w:ascii="Arial" w:hAnsi="Arial" w:cs="Arial"/>
                <w:color w:val="000000"/>
              </w:rPr>
              <w:t xml:space="preserve">мешканці мають успішний досвід співпраці з утримання будинків та благоустрою; </w:t>
            </w:r>
          </w:p>
          <w:p w:rsidR="00E14C23" w:rsidRPr="0012070B" w:rsidRDefault="00E14C23" w:rsidP="002D42DC">
            <w:pPr>
              <w:numPr>
                <w:ilvl w:val="0"/>
                <w:numId w:val="13"/>
              </w:numPr>
              <w:tabs>
                <w:tab w:val="clear" w:pos="720"/>
                <w:tab w:val="num" w:pos="142"/>
              </w:tabs>
              <w:spacing w:after="0"/>
              <w:ind w:left="142" w:hanging="142"/>
              <w:rPr>
                <w:rFonts w:ascii="Arial" w:hAnsi="Arial" w:cs="Arial"/>
                <w:color w:val="000000"/>
              </w:rPr>
            </w:pPr>
            <w:r w:rsidRPr="0012070B">
              <w:rPr>
                <w:rFonts w:ascii="Arial" w:hAnsi="Arial" w:cs="Arial"/>
                <w:color w:val="000000"/>
              </w:rPr>
              <w:t xml:space="preserve">наявність автобусних пасажирських маршрутів  до міст Донецької області </w:t>
            </w:r>
          </w:p>
          <w:p w:rsidR="00E14C23" w:rsidRPr="0012070B" w:rsidRDefault="00E14C23" w:rsidP="002D42DC">
            <w:pPr>
              <w:numPr>
                <w:ilvl w:val="0"/>
                <w:numId w:val="13"/>
              </w:numPr>
              <w:tabs>
                <w:tab w:val="clear" w:pos="720"/>
                <w:tab w:val="num" w:pos="142"/>
              </w:tabs>
              <w:spacing w:after="0"/>
              <w:ind w:left="142" w:hanging="142"/>
              <w:rPr>
                <w:rFonts w:ascii="Arial" w:hAnsi="Arial" w:cs="Arial"/>
                <w:color w:val="000000"/>
              </w:rPr>
            </w:pPr>
            <w:r w:rsidRPr="0012070B">
              <w:rPr>
                <w:rFonts w:ascii="Arial" w:hAnsi="Arial" w:cs="Arial"/>
                <w:color w:val="000000"/>
              </w:rPr>
              <w:t xml:space="preserve">підприємства з добутку вугілля реалізують </w:t>
            </w:r>
            <w:r w:rsidRPr="0012070B">
              <w:rPr>
                <w:rFonts w:ascii="Arial" w:hAnsi="Arial" w:cs="Arial"/>
                <w:color w:val="000000"/>
              </w:rPr>
              <w:lastRenderedPageBreak/>
              <w:t>політику соціальної відповідальності;</w:t>
            </w:r>
          </w:p>
          <w:p w:rsidR="00E14C23" w:rsidRPr="0012070B" w:rsidRDefault="00E14C23" w:rsidP="002D42DC">
            <w:pPr>
              <w:numPr>
                <w:ilvl w:val="0"/>
                <w:numId w:val="13"/>
              </w:numPr>
              <w:tabs>
                <w:tab w:val="clear" w:pos="720"/>
                <w:tab w:val="num" w:pos="142"/>
              </w:tabs>
              <w:spacing w:after="0"/>
              <w:ind w:left="142" w:hanging="142"/>
              <w:rPr>
                <w:rFonts w:ascii="Arial" w:hAnsi="Arial" w:cs="Arial"/>
                <w:color w:val="000000"/>
              </w:rPr>
            </w:pPr>
            <w:r w:rsidRPr="0012070B">
              <w:rPr>
                <w:rFonts w:ascii="Arial" w:hAnsi="Arial" w:cs="Arial"/>
                <w:color w:val="000000"/>
              </w:rPr>
              <w:t xml:space="preserve">працюють заклади дошкільної та шкільної освіти, опорна школа в </w:t>
            </w:r>
            <w:proofErr w:type="spellStart"/>
            <w:r w:rsidRPr="0012070B">
              <w:rPr>
                <w:rFonts w:ascii="Arial" w:hAnsi="Arial" w:cs="Arial"/>
                <w:color w:val="000000"/>
              </w:rPr>
              <w:t>м.Добропілля</w:t>
            </w:r>
            <w:proofErr w:type="spellEnd"/>
            <w:r w:rsidRPr="0012070B">
              <w:rPr>
                <w:rFonts w:ascii="Arial" w:hAnsi="Arial" w:cs="Arial"/>
                <w:color w:val="000000"/>
              </w:rPr>
              <w:t xml:space="preserve"> </w:t>
            </w:r>
          </w:p>
          <w:p w:rsidR="00E14C23" w:rsidRPr="0012070B" w:rsidRDefault="00E14C23" w:rsidP="002D42DC">
            <w:pPr>
              <w:numPr>
                <w:ilvl w:val="0"/>
                <w:numId w:val="13"/>
              </w:numPr>
              <w:tabs>
                <w:tab w:val="clear" w:pos="720"/>
                <w:tab w:val="num" w:pos="142"/>
              </w:tabs>
              <w:spacing w:after="0"/>
              <w:ind w:left="142" w:hanging="142"/>
              <w:rPr>
                <w:rFonts w:ascii="Arial" w:hAnsi="Arial" w:cs="Arial"/>
                <w:color w:val="000000"/>
              </w:rPr>
            </w:pPr>
            <w:r w:rsidRPr="0012070B">
              <w:rPr>
                <w:rFonts w:ascii="Arial" w:hAnsi="Arial" w:cs="Arial"/>
                <w:color w:val="000000"/>
              </w:rPr>
              <w:t xml:space="preserve">розвинута інфраструктура спорту та фізичної культури в </w:t>
            </w:r>
            <w:proofErr w:type="spellStart"/>
            <w:r w:rsidRPr="0012070B">
              <w:rPr>
                <w:rFonts w:ascii="Arial" w:hAnsi="Arial" w:cs="Arial"/>
                <w:color w:val="000000"/>
              </w:rPr>
              <w:t>м.Добропілля</w:t>
            </w:r>
            <w:proofErr w:type="spellEnd"/>
            <w:r w:rsidRPr="0012070B">
              <w:rPr>
                <w:rFonts w:ascii="Arial" w:hAnsi="Arial" w:cs="Arial"/>
                <w:color w:val="000000"/>
              </w:rPr>
              <w:t xml:space="preserve"> </w:t>
            </w:r>
          </w:p>
          <w:p w:rsidR="00E14C23" w:rsidRPr="0012070B" w:rsidRDefault="00E14C23" w:rsidP="002D42DC">
            <w:pPr>
              <w:numPr>
                <w:ilvl w:val="0"/>
                <w:numId w:val="13"/>
              </w:numPr>
              <w:tabs>
                <w:tab w:val="clear" w:pos="720"/>
                <w:tab w:val="num" w:pos="142"/>
              </w:tabs>
              <w:spacing w:after="0"/>
              <w:ind w:left="142" w:hanging="142"/>
              <w:rPr>
                <w:rFonts w:ascii="Arial" w:hAnsi="Arial" w:cs="Arial"/>
                <w:color w:val="000000"/>
              </w:rPr>
            </w:pPr>
            <w:r w:rsidRPr="0012070B">
              <w:rPr>
                <w:rFonts w:ascii="Arial" w:hAnsi="Arial" w:cs="Arial"/>
                <w:color w:val="000000"/>
              </w:rPr>
              <w:t xml:space="preserve">працює мобільний ЦНАП </w:t>
            </w:r>
          </w:p>
          <w:p w:rsidR="00E14C23" w:rsidRPr="0012070B" w:rsidRDefault="00E14C23" w:rsidP="002D42DC">
            <w:pPr>
              <w:numPr>
                <w:ilvl w:val="0"/>
                <w:numId w:val="13"/>
              </w:numPr>
              <w:tabs>
                <w:tab w:val="clear" w:pos="720"/>
                <w:tab w:val="num" w:pos="142"/>
              </w:tabs>
              <w:spacing w:after="0"/>
              <w:ind w:left="142" w:hanging="142"/>
              <w:rPr>
                <w:rFonts w:ascii="Arial" w:hAnsi="Arial" w:cs="Arial"/>
                <w:color w:val="000000"/>
              </w:rPr>
            </w:pPr>
            <w:r w:rsidRPr="0012070B">
              <w:rPr>
                <w:rFonts w:ascii="Arial" w:hAnsi="Arial" w:cs="Arial"/>
                <w:color w:val="000000"/>
              </w:rPr>
              <w:t>розвинена мережа бібліотек, креативні форми роботи;</w:t>
            </w:r>
          </w:p>
          <w:p w:rsidR="00E14C23" w:rsidRPr="0012070B" w:rsidRDefault="00E14C23" w:rsidP="002D42DC">
            <w:pPr>
              <w:numPr>
                <w:ilvl w:val="0"/>
                <w:numId w:val="13"/>
              </w:numPr>
              <w:tabs>
                <w:tab w:val="clear" w:pos="720"/>
                <w:tab w:val="num" w:pos="142"/>
              </w:tabs>
              <w:spacing w:after="0"/>
              <w:ind w:left="142" w:hanging="142"/>
              <w:rPr>
                <w:rFonts w:ascii="Arial" w:hAnsi="Arial" w:cs="Arial"/>
                <w:color w:val="000000"/>
              </w:rPr>
            </w:pPr>
            <w:r w:rsidRPr="0012070B">
              <w:rPr>
                <w:rFonts w:ascii="Arial" w:hAnsi="Arial" w:cs="Arial"/>
                <w:color w:val="000000"/>
              </w:rPr>
              <w:t>потужні кадри в сфері культури</w:t>
            </w:r>
          </w:p>
          <w:p w:rsidR="00E14C23" w:rsidRPr="0012070B" w:rsidRDefault="00E14C23" w:rsidP="002D42DC">
            <w:pPr>
              <w:pStyle w:val="aa"/>
              <w:numPr>
                <w:ilvl w:val="0"/>
                <w:numId w:val="13"/>
              </w:numPr>
              <w:tabs>
                <w:tab w:val="clear" w:pos="720"/>
                <w:tab w:val="num" w:pos="142"/>
              </w:tabs>
              <w:spacing w:after="0"/>
              <w:ind w:left="142" w:hanging="142"/>
              <w:rPr>
                <w:rFonts w:ascii="Arial" w:hAnsi="Arial" w:cs="Arial"/>
                <w:color w:val="000000"/>
                <w:szCs w:val="22"/>
              </w:rPr>
            </w:pPr>
            <w:r w:rsidRPr="0012070B">
              <w:rPr>
                <w:rFonts w:ascii="Arial" w:hAnsi="Arial" w:cs="Arial"/>
                <w:color w:val="000000"/>
                <w:szCs w:val="22"/>
              </w:rPr>
              <w:t>розвинена мережа роздрібної торгівлі</w:t>
            </w:r>
          </w:p>
          <w:p w:rsidR="00E14C23" w:rsidRPr="0012070B" w:rsidRDefault="00E14C23" w:rsidP="002D42DC">
            <w:pPr>
              <w:numPr>
                <w:ilvl w:val="0"/>
                <w:numId w:val="17"/>
              </w:numPr>
              <w:tabs>
                <w:tab w:val="clear" w:pos="720"/>
                <w:tab w:val="num" w:pos="142"/>
              </w:tabs>
              <w:spacing w:after="0"/>
              <w:ind w:left="142" w:hanging="142"/>
              <w:rPr>
                <w:rFonts w:ascii="Arial" w:hAnsi="Arial" w:cs="Arial"/>
                <w:color w:val="000000"/>
              </w:rPr>
            </w:pPr>
            <w:r w:rsidRPr="0012070B">
              <w:rPr>
                <w:rFonts w:ascii="Arial" w:hAnsi="Arial" w:cs="Arial"/>
                <w:color w:val="000000"/>
              </w:rPr>
              <w:t xml:space="preserve">громадські організації   та ініціативні групи мешканців мають досвід реалізації </w:t>
            </w:r>
            <w:proofErr w:type="spellStart"/>
            <w:r w:rsidR="005417FA">
              <w:rPr>
                <w:rFonts w:ascii="Arial" w:hAnsi="Arial" w:cs="Arial"/>
                <w:color w:val="000000"/>
              </w:rPr>
              <w:t>проєкт</w:t>
            </w:r>
            <w:r w:rsidRPr="0012070B">
              <w:rPr>
                <w:rFonts w:ascii="Arial" w:hAnsi="Arial" w:cs="Arial"/>
                <w:color w:val="000000"/>
              </w:rPr>
              <w:t>ів</w:t>
            </w:r>
            <w:proofErr w:type="spellEnd"/>
            <w:r w:rsidRPr="0012070B">
              <w:rPr>
                <w:rFonts w:ascii="Arial" w:hAnsi="Arial" w:cs="Arial"/>
                <w:color w:val="000000"/>
              </w:rPr>
              <w:t xml:space="preserve"> (інфраструктурних, освітніх, культурних, соціальних), діють жіночі групи самодопомоги; </w:t>
            </w:r>
          </w:p>
          <w:p w:rsidR="00E14C23" w:rsidRPr="0012070B" w:rsidRDefault="00E14C23" w:rsidP="002D42DC">
            <w:pPr>
              <w:numPr>
                <w:ilvl w:val="0"/>
                <w:numId w:val="17"/>
              </w:numPr>
              <w:tabs>
                <w:tab w:val="clear" w:pos="720"/>
                <w:tab w:val="num" w:pos="142"/>
              </w:tabs>
              <w:spacing w:after="0"/>
              <w:ind w:left="142" w:hanging="142"/>
              <w:rPr>
                <w:rFonts w:ascii="Arial" w:hAnsi="Arial" w:cs="Arial"/>
                <w:color w:val="000000"/>
              </w:rPr>
            </w:pPr>
            <w:r w:rsidRPr="0012070B">
              <w:rPr>
                <w:rFonts w:ascii="Arial" w:hAnsi="Arial" w:cs="Arial"/>
                <w:color w:val="000000"/>
              </w:rPr>
              <w:t>проводяться нові форми активностей місцевого, регіонального та міжобласного значення (</w:t>
            </w:r>
            <w:proofErr w:type="spellStart"/>
            <w:r w:rsidRPr="0012070B">
              <w:rPr>
                <w:rFonts w:ascii="Arial" w:hAnsi="Arial" w:cs="Arial"/>
                <w:color w:val="000000"/>
              </w:rPr>
              <w:t>мото-фестиваль</w:t>
            </w:r>
            <w:proofErr w:type="spellEnd"/>
            <w:r w:rsidRPr="0012070B">
              <w:rPr>
                <w:rFonts w:ascii="Arial" w:hAnsi="Arial" w:cs="Arial"/>
                <w:color w:val="000000"/>
              </w:rPr>
              <w:t xml:space="preserve">, «Громада своїми руками», спортивні змагання) </w:t>
            </w:r>
          </w:p>
          <w:p w:rsidR="00E14C23" w:rsidRPr="0012070B" w:rsidRDefault="00E14C23" w:rsidP="002D42DC">
            <w:pPr>
              <w:numPr>
                <w:ilvl w:val="0"/>
                <w:numId w:val="17"/>
              </w:numPr>
              <w:tabs>
                <w:tab w:val="clear" w:pos="720"/>
                <w:tab w:val="num" w:pos="142"/>
              </w:tabs>
              <w:spacing w:after="0"/>
              <w:ind w:left="142" w:hanging="142"/>
              <w:rPr>
                <w:rFonts w:ascii="Arial" w:hAnsi="Arial" w:cs="Arial"/>
                <w:color w:val="000000"/>
              </w:rPr>
            </w:pPr>
            <w:r w:rsidRPr="0012070B">
              <w:rPr>
                <w:rFonts w:ascii="Arial" w:hAnsi="Arial" w:cs="Arial"/>
                <w:color w:val="000000"/>
              </w:rPr>
              <w:t xml:space="preserve">працюють інструменти демократії: он-лайн опитування, петиції, громадські консультації, контакт-центр, громадська рада, молодіжна рада, громадський бюджет </w:t>
            </w:r>
          </w:p>
          <w:p w:rsidR="00E14C23" w:rsidRPr="0012070B" w:rsidRDefault="00E14C23" w:rsidP="002D42DC">
            <w:pPr>
              <w:numPr>
                <w:ilvl w:val="0"/>
                <w:numId w:val="17"/>
              </w:numPr>
              <w:tabs>
                <w:tab w:val="clear" w:pos="720"/>
                <w:tab w:val="num" w:pos="142"/>
              </w:tabs>
              <w:spacing w:after="0"/>
              <w:ind w:left="142" w:hanging="142"/>
              <w:rPr>
                <w:rFonts w:ascii="Arial" w:hAnsi="Arial" w:cs="Arial"/>
                <w:color w:val="000000"/>
              </w:rPr>
            </w:pPr>
            <w:r w:rsidRPr="0012070B">
              <w:rPr>
                <w:rFonts w:ascii="Arial" w:hAnsi="Arial" w:cs="Arial"/>
                <w:color w:val="000000"/>
              </w:rPr>
              <w:t xml:space="preserve">досвід співпраці з міжнародними </w:t>
            </w:r>
            <w:proofErr w:type="spellStart"/>
            <w:r w:rsidR="005417FA">
              <w:rPr>
                <w:rFonts w:ascii="Arial" w:hAnsi="Arial" w:cs="Arial"/>
                <w:color w:val="000000"/>
              </w:rPr>
              <w:t>проєкт</w:t>
            </w:r>
            <w:r w:rsidRPr="0012070B">
              <w:rPr>
                <w:rFonts w:ascii="Arial" w:hAnsi="Arial" w:cs="Arial"/>
                <w:color w:val="000000"/>
              </w:rPr>
              <w:t>ами</w:t>
            </w:r>
            <w:proofErr w:type="spellEnd"/>
            <w:r w:rsidRPr="0012070B">
              <w:rPr>
                <w:rFonts w:ascii="Arial" w:hAnsi="Arial" w:cs="Arial"/>
                <w:color w:val="000000"/>
              </w:rPr>
              <w:t xml:space="preserve"> технічної допомоги </w:t>
            </w:r>
          </w:p>
          <w:p w:rsidR="00E14C23" w:rsidRPr="0012070B" w:rsidRDefault="00E14C23" w:rsidP="002D42DC">
            <w:pPr>
              <w:numPr>
                <w:ilvl w:val="0"/>
                <w:numId w:val="17"/>
              </w:numPr>
              <w:tabs>
                <w:tab w:val="clear" w:pos="720"/>
                <w:tab w:val="num" w:pos="142"/>
              </w:tabs>
              <w:spacing w:after="0"/>
              <w:ind w:left="142" w:hanging="142"/>
              <w:rPr>
                <w:rFonts w:ascii="Arial" w:hAnsi="Arial" w:cs="Arial"/>
                <w:color w:val="000000"/>
              </w:rPr>
            </w:pPr>
            <w:r w:rsidRPr="0012070B">
              <w:rPr>
                <w:rFonts w:ascii="Arial" w:hAnsi="Arial" w:cs="Arial"/>
                <w:color w:val="000000"/>
              </w:rPr>
              <w:t xml:space="preserve">активний обмін досвідом з іншими громадами </w:t>
            </w:r>
          </w:p>
          <w:p w:rsidR="00E14C23" w:rsidRPr="0012070B" w:rsidRDefault="00E14C23" w:rsidP="002D42DC">
            <w:pPr>
              <w:numPr>
                <w:ilvl w:val="0"/>
                <w:numId w:val="17"/>
              </w:numPr>
              <w:tabs>
                <w:tab w:val="clear" w:pos="720"/>
                <w:tab w:val="num" w:pos="142"/>
              </w:tabs>
              <w:spacing w:after="0"/>
              <w:ind w:left="142" w:hanging="142"/>
              <w:rPr>
                <w:rFonts w:ascii="Arial" w:hAnsi="Arial" w:cs="Arial"/>
                <w:color w:val="000000"/>
              </w:rPr>
            </w:pPr>
            <w:r w:rsidRPr="0012070B">
              <w:rPr>
                <w:rFonts w:ascii="Arial" w:hAnsi="Arial" w:cs="Arial"/>
                <w:color w:val="000000"/>
              </w:rPr>
              <w:t xml:space="preserve">участь у співпраці на Платформі 6-ти шахтарських міст </w:t>
            </w:r>
          </w:p>
          <w:p w:rsidR="00E14C23" w:rsidRPr="0012070B" w:rsidRDefault="00E14C23" w:rsidP="002D42DC">
            <w:pPr>
              <w:tabs>
                <w:tab w:val="num" w:pos="142"/>
              </w:tabs>
              <w:spacing w:after="0"/>
              <w:ind w:left="142" w:hanging="142"/>
              <w:rPr>
                <w:rFonts w:ascii="Arial" w:hAnsi="Arial" w:cs="Arial"/>
                <w:b/>
                <w:color w:val="000000"/>
              </w:rPr>
            </w:pPr>
          </w:p>
        </w:tc>
        <w:tc>
          <w:tcPr>
            <w:tcW w:w="5086" w:type="dxa"/>
          </w:tcPr>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lastRenderedPageBreak/>
              <w:t xml:space="preserve">актуальна містобудівна документація розроблена не у всіх населених пунктах громади,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не проведена повна інвентаризація земель та не встановлені межі населених пунктів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lastRenderedPageBreak/>
              <w:t xml:space="preserve">відсутні альтернативні джерела енергії (газ, вітрова, сонячна та ін.) </w:t>
            </w:r>
          </w:p>
          <w:p w:rsidR="00E14C23" w:rsidRPr="0012070B" w:rsidRDefault="00E14C23" w:rsidP="002D42DC">
            <w:pPr>
              <w:numPr>
                <w:ilvl w:val="0"/>
                <w:numId w:val="14"/>
              </w:numPr>
              <w:tabs>
                <w:tab w:val="clear" w:pos="720"/>
                <w:tab w:val="num" w:pos="154"/>
              </w:tabs>
              <w:spacing w:after="0"/>
              <w:ind w:left="154" w:hanging="142"/>
              <w:rPr>
                <w:rFonts w:ascii="Arial" w:hAnsi="Arial" w:cs="Arial"/>
                <w:color w:val="000000"/>
              </w:rPr>
            </w:pPr>
            <w:r w:rsidRPr="0012070B">
              <w:rPr>
                <w:rFonts w:ascii="Arial" w:hAnsi="Arial" w:cs="Arial"/>
                <w:color w:val="000000"/>
              </w:rPr>
              <w:t>не всі населені пункти громади мають зовнішнє освітлення на вулицях та в дворах що створює небезпеку для мешканців громади, особливо жінок та дівчат;</w:t>
            </w:r>
          </w:p>
          <w:p w:rsidR="00E14C23" w:rsidRPr="0012070B" w:rsidRDefault="00E14C23" w:rsidP="002D42DC">
            <w:pPr>
              <w:pStyle w:val="aa"/>
              <w:numPr>
                <w:ilvl w:val="0"/>
                <w:numId w:val="14"/>
              </w:numPr>
              <w:tabs>
                <w:tab w:val="clear" w:pos="720"/>
              </w:tabs>
              <w:suppressAutoHyphens w:val="0"/>
              <w:spacing w:after="0"/>
              <w:ind w:left="154" w:hanging="142"/>
              <w:contextualSpacing/>
              <w:rPr>
                <w:rFonts w:ascii="Arial" w:hAnsi="Arial" w:cs="Arial"/>
                <w:color w:val="000000"/>
                <w:szCs w:val="22"/>
              </w:rPr>
            </w:pPr>
            <w:r w:rsidRPr="0012070B">
              <w:rPr>
                <w:rFonts w:ascii="Arial" w:hAnsi="Arial" w:cs="Arial"/>
                <w:bCs/>
                <w:color w:val="000000"/>
                <w:szCs w:val="22"/>
                <w:lang w:eastAsia="en-US"/>
              </w:rPr>
              <w:t>відсутність ефективного механізму реагування та наявної інфраструктури для надання послуг у випадках домашнього насильства, дискримінації та домагань у громаді;</w:t>
            </w:r>
          </w:p>
          <w:p w:rsidR="00E14C23" w:rsidRPr="0012070B" w:rsidRDefault="00E14C23" w:rsidP="002D42DC">
            <w:pPr>
              <w:pStyle w:val="aa"/>
              <w:numPr>
                <w:ilvl w:val="0"/>
                <w:numId w:val="14"/>
              </w:numPr>
              <w:tabs>
                <w:tab w:val="clear" w:pos="720"/>
                <w:tab w:val="num" w:pos="154"/>
              </w:tabs>
              <w:suppressAutoHyphens w:val="0"/>
              <w:spacing w:after="0"/>
              <w:ind w:left="154" w:hanging="142"/>
              <w:contextualSpacing/>
              <w:rPr>
                <w:rFonts w:ascii="Arial" w:hAnsi="Arial" w:cs="Arial"/>
                <w:bCs/>
                <w:color w:val="000000"/>
                <w:kern w:val="24"/>
                <w:szCs w:val="22"/>
                <w:lang w:eastAsia="ru-RU"/>
              </w:rPr>
            </w:pPr>
            <w:r w:rsidRPr="0012070B">
              <w:rPr>
                <w:rFonts w:ascii="Arial" w:hAnsi="Arial" w:cs="Arial"/>
                <w:bCs/>
                <w:color w:val="000000"/>
                <w:szCs w:val="22"/>
                <w:lang w:eastAsia="en-US"/>
              </w:rPr>
              <w:t xml:space="preserve">недостатня доступність до  соціальних та адміністративних об’єктів для </w:t>
            </w:r>
            <w:proofErr w:type="spellStart"/>
            <w:r w:rsidRPr="0012070B">
              <w:rPr>
                <w:rFonts w:ascii="Arial" w:hAnsi="Arial" w:cs="Arial"/>
                <w:bCs/>
                <w:color w:val="000000"/>
                <w:szCs w:val="22"/>
                <w:lang w:eastAsia="en-US"/>
              </w:rPr>
              <w:t>маломобільних</w:t>
            </w:r>
            <w:proofErr w:type="spellEnd"/>
            <w:r w:rsidRPr="0012070B">
              <w:rPr>
                <w:rFonts w:ascii="Arial" w:hAnsi="Arial" w:cs="Arial"/>
                <w:bCs/>
                <w:color w:val="000000"/>
                <w:szCs w:val="22"/>
                <w:lang w:eastAsia="en-US"/>
              </w:rPr>
              <w:t xml:space="preserve"> груп населення;</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не модернізоване теплопостачання в міських населених пунктах (котельні на твердому паливі, висока собівартість теплової енергії)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зношені мережі водопостачання та водовідведення (м. Добропілля, м. </w:t>
            </w:r>
            <w:proofErr w:type="spellStart"/>
            <w:r w:rsidRPr="0012070B">
              <w:rPr>
                <w:rFonts w:ascii="Arial" w:hAnsi="Arial" w:cs="Arial"/>
                <w:color w:val="000000"/>
              </w:rPr>
              <w:t>Білицьке</w:t>
            </w:r>
            <w:proofErr w:type="spellEnd"/>
            <w:r w:rsidRPr="0012070B">
              <w:rPr>
                <w:rFonts w:ascii="Arial" w:hAnsi="Arial" w:cs="Arial"/>
                <w:color w:val="000000"/>
              </w:rPr>
              <w:t xml:space="preserve">)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цілодобове постачання питної води в містах ОТГ відсутнє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незадовільний стан очисних споруд (м. Добропілля, м. </w:t>
            </w:r>
            <w:proofErr w:type="spellStart"/>
            <w:r w:rsidRPr="0012070B">
              <w:rPr>
                <w:rFonts w:ascii="Arial" w:hAnsi="Arial" w:cs="Arial"/>
                <w:color w:val="000000"/>
              </w:rPr>
              <w:t>Білицьке</w:t>
            </w:r>
            <w:proofErr w:type="spellEnd"/>
            <w:r w:rsidRPr="0012070B">
              <w:rPr>
                <w:rFonts w:ascii="Arial" w:hAnsi="Arial" w:cs="Arial"/>
                <w:color w:val="000000"/>
              </w:rPr>
              <w:t xml:space="preserve">, с. Водяне)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стихійні звалища сміття на території ОТГ, незадовільний санітарний стан майданчиків під контейнери, не проводиться сортування сміття, система збирання та вивезення потребує оптимізації)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застарілий та не </w:t>
            </w:r>
            <w:proofErr w:type="spellStart"/>
            <w:r w:rsidRPr="0012070B">
              <w:rPr>
                <w:rFonts w:ascii="Arial" w:hAnsi="Arial" w:cs="Arial"/>
                <w:color w:val="000000"/>
              </w:rPr>
              <w:t>енергоощадний</w:t>
            </w:r>
            <w:proofErr w:type="spellEnd"/>
            <w:r w:rsidRPr="0012070B">
              <w:rPr>
                <w:rFonts w:ascii="Arial" w:hAnsi="Arial" w:cs="Arial"/>
                <w:color w:val="000000"/>
              </w:rPr>
              <w:t xml:space="preserve"> житловий фонд (багатоповерхівки)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погіршення стану екології - терикони та запиленість повітря, викиди з котелень, амброзія, викиди з автотранспорту (траса проходить через центр м. Добропілля), стан р. Бик та ставків;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стан дорожньо-транспортної інфраструктури потребує ремонту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інфраструктура відпочинку та дозвілля не розвинута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інфраструктура для розміщення гостей та туристів не розвинена </w:t>
            </w:r>
          </w:p>
          <w:p w:rsidR="00E14C23" w:rsidRPr="0012070B" w:rsidRDefault="00E14C23" w:rsidP="002D42DC">
            <w:pPr>
              <w:numPr>
                <w:ilvl w:val="0"/>
                <w:numId w:val="14"/>
              </w:numPr>
              <w:tabs>
                <w:tab w:val="clear" w:pos="720"/>
                <w:tab w:val="num" w:pos="154"/>
              </w:tabs>
              <w:spacing w:after="0"/>
              <w:ind w:left="154" w:hanging="142"/>
              <w:rPr>
                <w:rFonts w:ascii="Arial" w:hAnsi="Arial" w:cs="Arial"/>
                <w:color w:val="000000"/>
              </w:rPr>
            </w:pPr>
            <w:r w:rsidRPr="0012070B">
              <w:rPr>
                <w:rFonts w:ascii="Arial" w:hAnsi="Arial" w:cs="Arial"/>
                <w:color w:val="000000"/>
              </w:rPr>
              <w:t xml:space="preserve">інфраструктура закладів охорони здоров’я потребує осучаснення (кваліфіковані кадри, обладнання, ремонт та модернізація приміщень, мережі водопостачання та водовідведення) з врахуванням інклюзії, доступності до послуг </w:t>
            </w:r>
            <w:proofErr w:type="spellStart"/>
            <w:r w:rsidRPr="0012070B">
              <w:rPr>
                <w:rFonts w:ascii="Arial" w:hAnsi="Arial" w:cs="Arial"/>
                <w:color w:val="000000"/>
              </w:rPr>
              <w:t>маломобільних</w:t>
            </w:r>
            <w:proofErr w:type="spellEnd"/>
            <w:r w:rsidRPr="0012070B">
              <w:rPr>
                <w:rFonts w:ascii="Arial" w:hAnsi="Arial" w:cs="Arial"/>
                <w:color w:val="000000"/>
              </w:rPr>
              <w:t xml:space="preserve"> категорій громадян та батьків з дітьми;</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заклади для реабілітації та оздоровлення не працюють;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lastRenderedPageBreak/>
              <w:t xml:space="preserve">мережа закладів шкільної освіти потребує подальшої оптимізації, ремонту будівель, забезпечення новими кадрами та обладнанням оновлення матеріально-технічної бази з врахуванням інклюзії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низька активність населення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слабка співпраця громадських організацій та активних громадян між собою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несистемна комунікація влада-громада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недостатньо заходів для згуртованості сільського ті міського населення ОТГ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недостатня поінформованість мешканців про </w:t>
            </w:r>
            <w:proofErr w:type="spellStart"/>
            <w:r w:rsidRPr="0012070B">
              <w:rPr>
                <w:rFonts w:ascii="Arial" w:hAnsi="Arial" w:cs="Arial"/>
                <w:color w:val="000000"/>
              </w:rPr>
              <w:t>про</w:t>
            </w:r>
            <w:proofErr w:type="spellEnd"/>
            <w:r w:rsidRPr="0012070B">
              <w:rPr>
                <w:rFonts w:ascii="Arial" w:hAnsi="Arial" w:cs="Arial"/>
                <w:color w:val="000000"/>
              </w:rPr>
              <w:t xml:space="preserve"> діяльність органів місцевого самоврядування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недостатня інтегрованість ВПО в життя і діяльність громади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відсутні облаштовані місця для спілкування мешканців різних вікових груп, особливо молоді;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недостатньо заходів для розвитку молоді </w:t>
            </w:r>
          </w:p>
          <w:p w:rsidR="00E14C23" w:rsidRPr="0012070B" w:rsidRDefault="00E14C23" w:rsidP="002D42DC">
            <w:pPr>
              <w:numPr>
                <w:ilvl w:val="0"/>
                <w:numId w:val="14"/>
              </w:numPr>
              <w:tabs>
                <w:tab w:val="clear" w:pos="720"/>
                <w:tab w:val="num" w:pos="164"/>
              </w:tabs>
              <w:spacing w:after="0"/>
              <w:ind w:left="164" w:hanging="139"/>
              <w:rPr>
                <w:rFonts w:ascii="Arial" w:hAnsi="Arial" w:cs="Arial"/>
                <w:color w:val="000000"/>
              </w:rPr>
            </w:pPr>
            <w:r w:rsidRPr="0012070B">
              <w:rPr>
                <w:rFonts w:ascii="Arial" w:hAnsi="Arial" w:cs="Arial"/>
                <w:color w:val="000000"/>
              </w:rPr>
              <w:t xml:space="preserve">не проводиться екологічна просвіта серед населення </w:t>
            </w:r>
          </w:p>
          <w:p w:rsidR="00E14C23" w:rsidRPr="0012070B" w:rsidRDefault="00E14C23" w:rsidP="002D42DC">
            <w:pPr>
              <w:numPr>
                <w:ilvl w:val="0"/>
                <w:numId w:val="14"/>
              </w:numPr>
              <w:tabs>
                <w:tab w:val="clear" w:pos="720"/>
                <w:tab w:val="num" w:pos="154"/>
              </w:tabs>
              <w:spacing w:after="0"/>
              <w:ind w:left="154" w:hanging="142"/>
              <w:rPr>
                <w:rFonts w:ascii="Arial" w:hAnsi="Arial" w:cs="Arial"/>
                <w:color w:val="000000"/>
              </w:rPr>
            </w:pPr>
            <w:r w:rsidRPr="0012070B">
              <w:rPr>
                <w:rFonts w:ascii="Arial" w:hAnsi="Arial" w:cs="Arial"/>
                <w:color w:val="000000"/>
              </w:rPr>
              <w:t>відсутні послуги з перенавчання та перепрофілювання працівників у тому числі з питань прав людини, недискримінації, гендерної рівності, сталого розвитку</w:t>
            </w:r>
          </w:p>
          <w:p w:rsidR="00E14C23" w:rsidRPr="0012070B" w:rsidRDefault="00E14C23" w:rsidP="002D42DC">
            <w:pPr>
              <w:numPr>
                <w:ilvl w:val="0"/>
                <w:numId w:val="14"/>
              </w:numPr>
              <w:tabs>
                <w:tab w:val="clear" w:pos="720"/>
                <w:tab w:val="num" w:pos="164"/>
              </w:tabs>
              <w:spacing w:after="0"/>
              <w:ind w:left="164" w:hanging="139"/>
              <w:rPr>
                <w:rFonts w:ascii="Arial" w:hAnsi="Arial" w:cs="Arial"/>
                <w:b/>
                <w:color w:val="000000"/>
              </w:rPr>
            </w:pPr>
            <w:r w:rsidRPr="0012070B">
              <w:rPr>
                <w:rFonts w:ascii="Arial" w:hAnsi="Arial" w:cs="Arial"/>
                <w:color w:val="000000"/>
              </w:rPr>
              <w:t>слабка промоція громади, відсутній бренд</w:t>
            </w:r>
          </w:p>
        </w:tc>
      </w:tr>
      <w:tr w:rsidR="00E14C23" w:rsidRPr="0012070B" w:rsidTr="00BF5CB0">
        <w:tc>
          <w:tcPr>
            <w:tcW w:w="5091" w:type="dxa"/>
          </w:tcPr>
          <w:p w:rsidR="00E14C23" w:rsidRPr="0012070B" w:rsidRDefault="00E14C23" w:rsidP="002D42DC">
            <w:pPr>
              <w:spacing w:after="0"/>
              <w:jc w:val="center"/>
              <w:rPr>
                <w:rFonts w:ascii="Arial" w:hAnsi="Arial" w:cs="Arial"/>
                <w:b/>
              </w:rPr>
            </w:pPr>
            <w:r w:rsidRPr="0012070B">
              <w:rPr>
                <w:rFonts w:ascii="Arial" w:hAnsi="Arial" w:cs="Arial"/>
                <w:b/>
              </w:rPr>
              <w:lastRenderedPageBreak/>
              <w:t>Можливості</w:t>
            </w:r>
          </w:p>
        </w:tc>
        <w:tc>
          <w:tcPr>
            <w:tcW w:w="5086" w:type="dxa"/>
          </w:tcPr>
          <w:p w:rsidR="00E14C23" w:rsidRPr="0012070B" w:rsidRDefault="00E14C23" w:rsidP="002D42DC">
            <w:pPr>
              <w:spacing w:after="0"/>
              <w:jc w:val="center"/>
              <w:rPr>
                <w:rFonts w:ascii="Arial" w:hAnsi="Arial" w:cs="Arial"/>
                <w:b/>
              </w:rPr>
            </w:pPr>
            <w:r w:rsidRPr="0012070B">
              <w:rPr>
                <w:rFonts w:ascii="Arial" w:hAnsi="Arial" w:cs="Arial"/>
                <w:b/>
              </w:rPr>
              <w:t>Загрози</w:t>
            </w:r>
          </w:p>
        </w:tc>
      </w:tr>
      <w:tr w:rsidR="00E14C23" w:rsidRPr="0012070B" w:rsidTr="00BF5CB0">
        <w:trPr>
          <w:trHeight w:val="5049"/>
        </w:trPr>
        <w:tc>
          <w:tcPr>
            <w:tcW w:w="5091" w:type="dxa"/>
          </w:tcPr>
          <w:p w:rsidR="00E14C23" w:rsidRPr="0012070B" w:rsidRDefault="00E14C23" w:rsidP="002D42DC">
            <w:pPr>
              <w:numPr>
                <w:ilvl w:val="0"/>
                <w:numId w:val="15"/>
              </w:numPr>
              <w:tabs>
                <w:tab w:val="clear" w:pos="720"/>
                <w:tab w:val="num" w:pos="142"/>
              </w:tabs>
              <w:spacing w:after="0"/>
              <w:ind w:left="142" w:hanging="142"/>
              <w:rPr>
                <w:rFonts w:ascii="Arial" w:hAnsi="Arial" w:cs="Arial"/>
                <w:color w:val="000000"/>
              </w:rPr>
            </w:pPr>
            <w:r w:rsidRPr="0012070B">
              <w:rPr>
                <w:rFonts w:ascii="Arial" w:hAnsi="Arial" w:cs="Arial"/>
                <w:color w:val="000000"/>
              </w:rPr>
              <w:t xml:space="preserve">фінансова підтримка міжнародних </w:t>
            </w:r>
            <w:proofErr w:type="spellStart"/>
            <w:r w:rsidR="005417FA">
              <w:rPr>
                <w:rFonts w:ascii="Arial" w:hAnsi="Arial" w:cs="Arial"/>
                <w:color w:val="000000"/>
              </w:rPr>
              <w:t>проєкт</w:t>
            </w:r>
            <w:r w:rsidRPr="0012070B">
              <w:rPr>
                <w:rFonts w:ascii="Arial" w:hAnsi="Arial" w:cs="Arial"/>
                <w:color w:val="000000"/>
              </w:rPr>
              <w:t>ів</w:t>
            </w:r>
            <w:proofErr w:type="spellEnd"/>
            <w:r w:rsidRPr="0012070B">
              <w:rPr>
                <w:rFonts w:ascii="Arial" w:hAnsi="Arial" w:cs="Arial"/>
                <w:color w:val="000000"/>
              </w:rPr>
              <w:t xml:space="preserve"> та програм відновлення застарілої інфраструктури;</w:t>
            </w:r>
          </w:p>
          <w:p w:rsidR="00E14C23" w:rsidRPr="0012070B" w:rsidRDefault="00E14C23" w:rsidP="002D42DC">
            <w:pPr>
              <w:numPr>
                <w:ilvl w:val="0"/>
                <w:numId w:val="15"/>
              </w:numPr>
              <w:tabs>
                <w:tab w:val="clear" w:pos="720"/>
                <w:tab w:val="num" w:pos="142"/>
              </w:tabs>
              <w:spacing w:after="0"/>
              <w:ind w:left="142" w:hanging="142"/>
              <w:rPr>
                <w:rFonts w:ascii="Arial" w:hAnsi="Arial" w:cs="Arial"/>
                <w:color w:val="000000"/>
              </w:rPr>
            </w:pPr>
            <w:r w:rsidRPr="0012070B">
              <w:rPr>
                <w:rFonts w:ascii="Arial" w:hAnsi="Arial" w:cs="Arial"/>
                <w:color w:val="000000"/>
              </w:rPr>
              <w:t xml:space="preserve">фінансова підтримка ДФРР реалізації інфраструктурних </w:t>
            </w:r>
            <w:proofErr w:type="spellStart"/>
            <w:r w:rsidR="005417FA">
              <w:rPr>
                <w:rFonts w:ascii="Arial" w:hAnsi="Arial" w:cs="Arial"/>
                <w:color w:val="000000"/>
              </w:rPr>
              <w:t>проєкт</w:t>
            </w:r>
            <w:r w:rsidRPr="0012070B">
              <w:rPr>
                <w:rFonts w:ascii="Arial" w:hAnsi="Arial" w:cs="Arial"/>
                <w:color w:val="000000"/>
              </w:rPr>
              <w:t>ів</w:t>
            </w:r>
            <w:proofErr w:type="spellEnd"/>
            <w:r w:rsidRPr="0012070B">
              <w:rPr>
                <w:rFonts w:ascii="Arial" w:hAnsi="Arial" w:cs="Arial"/>
                <w:color w:val="000000"/>
              </w:rPr>
              <w:t>;</w:t>
            </w:r>
          </w:p>
          <w:p w:rsidR="00E14C23" w:rsidRPr="0012070B" w:rsidRDefault="00E14C23" w:rsidP="002D42DC">
            <w:pPr>
              <w:numPr>
                <w:ilvl w:val="0"/>
                <w:numId w:val="15"/>
              </w:numPr>
              <w:tabs>
                <w:tab w:val="clear" w:pos="720"/>
                <w:tab w:val="num" w:pos="142"/>
              </w:tabs>
              <w:spacing w:after="0"/>
              <w:ind w:left="142" w:hanging="142"/>
              <w:rPr>
                <w:rFonts w:ascii="Arial" w:hAnsi="Arial" w:cs="Arial"/>
                <w:color w:val="000000"/>
              </w:rPr>
            </w:pPr>
            <w:r w:rsidRPr="0012070B">
              <w:rPr>
                <w:rFonts w:ascii="Arial" w:hAnsi="Arial" w:cs="Arial"/>
                <w:color w:val="000000"/>
              </w:rPr>
              <w:t>впровадження роздільного збору ТПВ;</w:t>
            </w:r>
          </w:p>
          <w:p w:rsidR="00E14C23" w:rsidRPr="0012070B" w:rsidRDefault="00E14C23" w:rsidP="002D42DC">
            <w:pPr>
              <w:numPr>
                <w:ilvl w:val="0"/>
                <w:numId w:val="15"/>
              </w:numPr>
              <w:tabs>
                <w:tab w:val="clear" w:pos="720"/>
                <w:tab w:val="num" w:pos="142"/>
              </w:tabs>
              <w:spacing w:after="0"/>
              <w:ind w:left="142" w:hanging="142"/>
              <w:rPr>
                <w:rFonts w:ascii="Arial" w:hAnsi="Arial" w:cs="Arial"/>
                <w:color w:val="000000"/>
              </w:rPr>
            </w:pPr>
            <w:r w:rsidRPr="0012070B">
              <w:rPr>
                <w:rFonts w:ascii="Arial" w:hAnsi="Arial" w:cs="Arial"/>
                <w:color w:val="000000"/>
              </w:rPr>
              <w:t>використання альтернативних джерел енергії ;</w:t>
            </w:r>
          </w:p>
          <w:p w:rsidR="00E14C23" w:rsidRPr="0012070B" w:rsidRDefault="00E14C23" w:rsidP="002D42DC">
            <w:pPr>
              <w:numPr>
                <w:ilvl w:val="0"/>
                <w:numId w:val="15"/>
              </w:numPr>
              <w:tabs>
                <w:tab w:val="clear" w:pos="720"/>
                <w:tab w:val="num" w:pos="142"/>
              </w:tabs>
              <w:spacing w:after="0"/>
              <w:ind w:left="142" w:hanging="142"/>
              <w:rPr>
                <w:rFonts w:ascii="Arial" w:hAnsi="Arial" w:cs="Arial"/>
                <w:color w:val="000000"/>
              </w:rPr>
            </w:pPr>
            <w:r w:rsidRPr="0012070B">
              <w:rPr>
                <w:rFonts w:ascii="Arial" w:hAnsi="Arial" w:cs="Arial"/>
                <w:color w:val="000000"/>
              </w:rPr>
              <w:t xml:space="preserve">фінансова підтримка молодіжних </w:t>
            </w:r>
            <w:proofErr w:type="spellStart"/>
            <w:r w:rsidR="005417FA">
              <w:rPr>
                <w:rFonts w:ascii="Arial" w:hAnsi="Arial" w:cs="Arial"/>
                <w:color w:val="000000"/>
              </w:rPr>
              <w:t>проєкт</w:t>
            </w:r>
            <w:r w:rsidRPr="0012070B">
              <w:rPr>
                <w:rFonts w:ascii="Arial" w:hAnsi="Arial" w:cs="Arial"/>
                <w:color w:val="000000"/>
              </w:rPr>
              <w:t>ів</w:t>
            </w:r>
            <w:proofErr w:type="spellEnd"/>
            <w:r w:rsidRPr="0012070B">
              <w:rPr>
                <w:rFonts w:ascii="Arial" w:hAnsi="Arial" w:cs="Arial"/>
                <w:color w:val="000000"/>
              </w:rPr>
              <w:t xml:space="preserve"> з боку програм МТД; </w:t>
            </w:r>
          </w:p>
          <w:p w:rsidR="00E14C23" w:rsidRPr="0012070B" w:rsidRDefault="00E14C23" w:rsidP="002D42DC">
            <w:pPr>
              <w:numPr>
                <w:ilvl w:val="0"/>
                <w:numId w:val="15"/>
              </w:numPr>
              <w:tabs>
                <w:tab w:val="clear" w:pos="720"/>
                <w:tab w:val="num" w:pos="142"/>
              </w:tabs>
              <w:spacing w:after="0"/>
              <w:ind w:left="142" w:hanging="142"/>
              <w:rPr>
                <w:rFonts w:ascii="Arial" w:hAnsi="Arial" w:cs="Arial"/>
                <w:color w:val="000000"/>
              </w:rPr>
            </w:pPr>
            <w:r w:rsidRPr="0012070B">
              <w:rPr>
                <w:rFonts w:ascii="Arial" w:hAnsi="Arial" w:cs="Arial"/>
                <w:color w:val="000000"/>
              </w:rPr>
              <w:t xml:space="preserve">залучення молодих людей – ВПО; </w:t>
            </w:r>
          </w:p>
          <w:p w:rsidR="00E14C23" w:rsidRPr="0012070B" w:rsidRDefault="00E14C23" w:rsidP="002D42DC">
            <w:pPr>
              <w:numPr>
                <w:ilvl w:val="0"/>
                <w:numId w:val="15"/>
              </w:numPr>
              <w:tabs>
                <w:tab w:val="clear" w:pos="720"/>
                <w:tab w:val="num" w:pos="142"/>
              </w:tabs>
              <w:spacing w:after="0"/>
              <w:ind w:left="142" w:hanging="142"/>
              <w:rPr>
                <w:rFonts w:ascii="Arial" w:hAnsi="Arial" w:cs="Arial"/>
                <w:color w:val="000000"/>
              </w:rPr>
            </w:pPr>
            <w:r w:rsidRPr="0012070B">
              <w:rPr>
                <w:rFonts w:ascii="Arial" w:hAnsi="Arial" w:cs="Arial"/>
                <w:color w:val="000000"/>
              </w:rPr>
              <w:t xml:space="preserve">регіональне співробітництво; </w:t>
            </w:r>
          </w:p>
          <w:p w:rsidR="00E14C23" w:rsidRPr="0012070B" w:rsidRDefault="00E14C23" w:rsidP="002D42DC">
            <w:pPr>
              <w:numPr>
                <w:ilvl w:val="0"/>
                <w:numId w:val="15"/>
              </w:numPr>
              <w:tabs>
                <w:tab w:val="clear" w:pos="720"/>
                <w:tab w:val="num" w:pos="142"/>
              </w:tabs>
              <w:spacing w:after="0"/>
              <w:ind w:left="142" w:hanging="142"/>
              <w:rPr>
                <w:rFonts w:ascii="Arial" w:hAnsi="Arial" w:cs="Arial"/>
                <w:color w:val="000000"/>
              </w:rPr>
            </w:pPr>
            <w:r w:rsidRPr="0012070B">
              <w:rPr>
                <w:rFonts w:ascii="Arial" w:hAnsi="Arial" w:cs="Arial"/>
                <w:color w:val="000000"/>
              </w:rPr>
              <w:t>розвиток е-послуг в державі ;</w:t>
            </w:r>
          </w:p>
          <w:p w:rsidR="00E14C23" w:rsidRPr="0012070B" w:rsidRDefault="00E14C23" w:rsidP="002D42DC">
            <w:pPr>
              <w:numPr>
                <w:ilvl w:val="0"/>
                <w:numId w:val="15"/>
              </w:numPr>
              <w:tabs>
                <w:tab w:val="clear" w:pos="720"/>
                <w:tab w:val="num" w:pos="142"/>
              </w:tabs>
              <w:spacing w:after="0"/>
              <w:ind w:left="142" w:hanging="142"/>
              <w:rPr>
                <w:rFonts w:ascii="Arial" w:hAnsi="Arial" w:cs="Arial"/>
                <w:color w:val="000000"/>
              </w:rPr>
            </w:pPr>
            <w:r w:rsidRPr="0012070B">
              <w:rPr>
                <w:rFonts w:ascii="Arial" w:hAnsi="Arial" w:cs="Arial"/>
                <w:color w:val="000000"/>
              </w:rPr>
              <w:t xml:space="preserve">продовження процесів інтеграції в Європейський Союз; </w:t>
            </w:r>
          </w:p>
          <w:p w:rsidR="00E14C23" w:rsidRPr="0012070B" w:rsidRDefault="00E14C23" w:rsidP="002D42DC">
            <w:pPr>
              <w:numPr>
                <w:ilvl w:val="0"/>
                <w:numId w:val="15"/>
              </w:numPr>
              <w:tabs>
                <w:tab w:val="clear" w:pos="720"/>
                <w:tab w:val="num" w:pos="142"/>
              </w:tabs>
              <w:spacing w:after="0"/>
              <w:ind w:left="142" w:hanging="142"/>
              <w:rPr>
                <w:rFonts w:ascii="Arial" w:hAnsi="Arial" w:cs="Arial"/>
                <w:b/>
                <w:color w:val="000000"/>
              </w:rPr>
            </w:pPr>
            <w:r w:rsidRPr="0012070B">
              <w:rPr>
                <w:rFonts w:ascii="Arial" w:hAnsi="Arial" w:cs="Arial"/>
                <w:color w:val="000000"/>
              </w:rPr>
              <w:t>впровадження державної та місцевої  гендерної політики на всіх рівнях</w:t>
            </w:r>
          </w:p>
        </w:tc>
        <w:tc>
          <w:tcPr>
            <w:tcW w:w="5086" w:type="dxa"/>
          </w:tcPr>
          <w:p w:rsidR="00E14C23" w:rsidRPr="0012070B" w:rsidRDefault="00E14C23" w:rsidP="002D42DC">
            <w:pPr>
              <w:numPr>
                <w:ilvl w:val="0"/>
                <w:numId w:val="16"/>
              </w:numPr>
              <w:tabs>
                <w:tab w:val="clear" w:pos="720"/>
                <w:tab w:val="num" w:pos="154"/>
              </w:tabs>
              <w:spacing w:after="0"/>
              <w:ind w:left="154" w:hanging="142"/>
              <w:rPr>
                <w:rFonts w:ascii="Arial" w:hAnsi="Arial" w:cs="Arial"/>
                <w:color w:val="000000"/>
              </w:rPr>
            </w:pPr>
            <w:proofErr w:type="spellStart"/>
            <w:r w:rsidRPr="0012070B">
              <w:rPr>
                <w:rFonts w:ascii="Arial" w:hAnsi="Arial" w:cs="Arial"/>
                <w:color w:val="000000"/>
              </w:rPr>
              <w:t>здорожчення</w:t>
            </w:r>
            <w:proofErr w:type="spellEnd"/>
            <w:r w:rsidRPr="0012070B">
              <w:rPr>
                <w:rFonts w:ascii="Arial" w:hAnsi="Arial" w:cs="Arial"/>
                <w:color w:val="000000"/>
              </w:rPr>
              <w:t xml:space="preserve"> вартості енергоносіїв </w:t>
            </w:r>
          </w:p>
          <w:p w:rsidR="00E14C23" w:rsidRPr="0012070B" w:rsidRDefault="00E14C23" w:rsidP="002D42DC">
            <w:pPr>
              <w:numPr>
                <w:ilvl w:val="0"/>
                <w:numId w:val="16"/>
              </w:numPr>
              <w:tabs>
                <w:tab w:val="clear" w:pos="720"/>
                <w:tab w:val="num" w:pos="154"/>
              </w:tabs>
              <w:spacing w:after="0"/>
              <w:ind w:left="154" w:hanging="142"/>
              <w:rPr>
                <w:rFonts w:ascii="Arial" w:hAnsi="Arial" w:cs="Arial"/>
                <w:color w:val="000000"/>
              </w:rPr>
            </w:pPr>
            <w:r w:rsidRPr="0012070B">
              <w:rPr>
                <w:rFonts w:ascii="Arial" w:hAnsi="Arial" w:cs="Arial"/>
                <w:color w:val="000000"/>
              </w:rPr>
              <w:t>відсутність інноваційних технологій в сфері ЖКГ;</w:t>
            </w:r>
          </w:p>
          <w:p w:rsidR="00E14C23" w:rsidRPr="0012070B" w:rsidRDefault="00E14C23" w:rsidP="002D42DC">
            <w:pPr>
              <w:numPr>
                <w:ilvl w:val="0"/>
                <w:numId w:val="16"/>
              </w:numPr>
              <w:tabs>
                <w:tab w:val="clear" w:pos="720"/>
                <w:tab w:val="num" w:pos="154"/>
              </w:tabs>
              <w:spacing w:after="0"/>
              <w:ind w:left="154" w:hanging="142"/>
              <w:rPr>
                <w:rFonts w:ascii="Arial" w:hAnsi="Arial" w:cs="Arial"/>
                <w:color w:val="000000"/>
              </w:rPr>
            </w:pPr>
            <w:r w:rsidRPr="0012070B">
              <w:rPr>
                <w:rFonts w:ascii="Arial" w:hAnsi="Arial" w:cs="Arial"/>
                <w:color w:val="000000"/>
              </w:rPr>
              <w:t>техногенні катастрофи;</w:t>
            </w:r>
          </w:p>
          <w:p w:rsidR="00E14C23" w:rsidRPr="0012070B" w:rsidRDefault="00E14C23" w:rsidP="002D42DC">
            <w:pPr>
              <w:numPr>
                <w:ilvl w:val="0"/>
                <w:numId w:val="16"/>
              </w:numPr>
              <w:tabs>
                <w:tab w:val="clear" w:pos="720"/>
                <w:tab w:val="num" w:pos="154"/>
              </w:tabs>
              <w:spacing w:after="0"/>
              <w:ind w:left="154" w:hanging="142"/>
              <w:rPr>
                <w:rFonts w:ascii="Arial" w:hAnsi="Arial" w:cs="Arial"/>
                <w:color w:val="000000"/>
              </w:rPr>
            </w:pPr>
            <w:r w:rsidRPr="0012070B">
              <w:rPr>
                <w:rFonts w:ascii="Arial" w:hAnsi="Arial" w:cs="Arial"/>
                <w:color w:val="000000"/>
              </w:rPr>
              <w:t xml:space="preserve">монополія у постачанні комунальних послуг </w:t>
            </w:r>
          </w:p>
          <w:p w:rsidR="00E14C23" w:rsidRPr="0012070B" w:rsidRDefault="00E14C23" w:rsidP="002D42DC">
            <w:pPr>
              <w:numPr>
                <w:ilvl w:val="0"/>
                <w:numId w:val="16"/>
              </w:numPr>
              <w:tabs>
                <w:tab w:val="clear" w:pos="720"/>
                <w:tab w:val="num" w:pos="154"/>
              </w:tabs>
              <w:spacing w:after="0"/>
              <w:ind w:left="154" w:hanging="142"/>
              <w:rPr>
                <w:rFonts w:ascii="Arial" w:hAnsi="Arial" w:cs="Arial"/>
                <w:color w:val="000000"/>
              </w:rPr>
            </w:pPr>
            <w:r w:rsidRPr="0012070B">
              <w:rPr>
                <w:rFonts w:ascii="Arial" w:hAnsi="Arial" w:cs="Arial"/>
                <w:color w:val="000000"/>
              </w:rPr>
              <w:t xml:space="preserve">недоступність кредитних ресурсів; </w:t>
            </w:r>
          </w:p>
          <w:p w:rsidR="00E14C23" w:rsidRPr="0012070B" w:rsidRDefault="00E14C23" w:rsidP="002D42DC">
            <w:pPr>
              <w:numPr>
                <w:ilvl w:val="0"/>
                <w:numId w:val="16"/>
              </w:numPr>
              <w:tabs>
                <w:tab w:val="clear" w:pos="720"/>
                <w:tab w:val="num" w:pos="154"/>
              </w:tabs>
              <w:spacing w:after="0"/>
              <w:ind w:left="154" w:hanging="142"/>
              <w:rPr>
                <w:rFonts w:ascii="Arial" w:hAnsi="Arial" w:cs="Arial"/>
                <w:color w:val="000000"/>
              </w:rPr>
            </w:pPr>
            <w:r w:rsidRPr="0012070B">
              <w:rPr>
                <w:rFonts w:ascii="Arial" w:hAnsi="Arial" w:cs="Arial"/>
                <w:color w:val="000000"/>
              </w:rPr>
              <w:t xml:space="preserve">активізація воєнних дій </w:t>
            </w:r>
          </w:p>
          <w:p w:rsidR="00E14C23" w:rsidRPr="0012070B" w:rsidRDefault="00E14C23" w:rsidP="002D42DC">
            <w:pPr>
              <w:numPr>
                <w:ilvl w:val="0"/>
                <w:numId w:val="16"/>
              </w:numPr>
              <w:tabs>
                <w:tab w:val="clear" w:pos="720"/>
                <w:tab w:val="num" w:pos="154"/>
              </w:tabs>
              <w:spacing w:after="0"/>
              <w:ind w:left="154" w:hanging="142"/>
              <w:rPr>
                <w:rFonts w:ascii="Arial" w:hAnsi="Arial" w:cs="Arial"/>
                <w:color w:val="000000"/>
              </w:rPr>
            </w:pPr>
            <w:r w:rsidRPr="0012070B">
              <w:rPr>
                <w:rFonts w:ascii="Arial" w:hAnsi="Arial" w:cs="Arial"/>
                <w:color w:val="000000"/>
              </w:rPr>
              <w:t xml:space="preserve">згортання демократичних реформ в Україні </w:t>
            </w:r>
          </w:p>
          <w:p w:rsidR="00E14C23" w:rsidRPr="0012070B" w:rsidRDefault="00E14C23" w:rsidP="002D42DC">
            <w:pPr>
              <w:numPr>
                <w:ilvl w:val="0"/>
                <w:numId w:val="16"/>
              </w:numPr>
              <w:tabs>
                <w:tab w:val="clear" w:pos="720"/>
                <w:tab w:val="num" w:pos="154"/>
              </w:tabs>
              <w:spacing w:after="0"/>
              <w:ind w:left="154" w:hanging="142"/>
              <w:rPr>
                <w:rFonts w:ascii="Arial" w:hAnsi="Arial" w:cs="Arial"/>
                <w:color w:val="000000"/>
              </w:rPr>
            </w:pPr>
            <w:r w:rsidRPr="0012070B">
              <w:rPr>
                <w:rFonts w:ascii="Arial" w:hAnsi="Arial" w:cs="Arial"/>
                <w:color w:val="000000"/>
              </w:rPr>
              <w:t>відтік молоді, відтік кадрів за кордон, інші регіони</w:t>
            </w:r>
          </w:p>
          <w:p w:rsidR="00E14C23" w:rsidRPr="0012070B" w:rsidRDefault="00E14C23" w:rsidP="002D42DC">
            <w:pPr>
              <w:numPr>
                <w:ilvl w:val="0"/>
                <w:numId w:val="16"/>
              </w:numPr>
              <w:tabs>
                <w:tab w:val="clear" w:pos="720"/>
                <w:tab w:val="num" w:pos="154"/>
              </w:tabs>
              <w:spacing w:after="0"/>
              <w:ind w:left="154" w:hanging="142"/>
              <w:rPr>
                <w:rFonts w:ascii="Arial" w:hAnsi="Arial" w:cs="Arial"/>
                <w:color w:val="000000"/>
              </w:rPr>
            </w:pPr>
            <w:r w:rsidRPr="0012070B">
              <w:rPr>
                <w:rFonts w:ascii="Arial" w:hAnsi="Arial" w:cs="Arial"/>
                <w:color w:val="000000"/>
              </w:rPr>
              <w:t xml:space="preserve"> зростання соціального напруження, рівня насильства, у т.ч. домашнього, у зв’язку з триваючим військовим конфліктом</w:t>
            </w:r>
          </w:p>
          <w:p w:rsidR="00E14C23" w:rsidRPr="0012070B" w:rsidRDefault="00E14C23" w:rsidP="002D42DC">
            <w:pPr>
              <w:numPr>
                <w:ilvl w:val="0"/>
                <w:numId w:val="16"/>
              </w:numPr>
              <w:tabs>
                <w:tab w:val="clear" w:pos="720"/>
                <w:tab w:val="num" w:pos="154"/>
              </w:tabs>
              <w:spacing w:after="0"/>
              <w:ind w:left="154" w:hanging="142"/>
              <w:rPr>
                <w:rFonts w:ascii="Arial" w:hAnsi="Arial" w:cs="Arial"/>
                <w:color w:val="000000"/>
              </w:rPr>
            </w:pPr>
            <w:r w:rsidRPr="0012070B">
              <w:rPr>
                <w:rFonts w:ascii="Arial" w:hAnsi="Arial" w:cs="Arial"/>
                <w:color w:val="000000"/>
              </w:rPr>
              <w:t xml:space="preserve">депресія та пасивність суспільства; </w:t>
            </w:r>
          </w:p>
          <w:p w:rsidR="00E14C23" w:rsidRPr="0012070B" w:rsidRDefault="00E14C23" w:rsidP="002D42DC">
            <w:pPr>
              <w:numPr>
                <w:ilvl w:val="0"/>
                <w:numId w:val="16"/>
              </w:numPr>
              <w:tabs>
                <w:tab w:val="clear" w:pos="720"/>
                <w:tab w:val="num" w:pos="154"/>
              </w:tabs>
              <w:spacing w:after="0"/>
              <w:ind w:left="154" w:hanging="142"/>
              <w:rPr>
                <w:rFonts w:ascii="Arial" w:hAnsi="Arial" w:cs="Arial"/>
                <w:color w:val="000000"/>
              </w:rPr>
            </w:pPr>
            <w:r w:rsidRPr="0012070B">
              <w:rPr>
                <w:rFonts w:ascii="Arial" w:hAnsi="Arial" w:cs="Arial"/>
                <w:color w:val="000000"/>
              </w:rPr>
              <w:t xml:space="preserve">слабо розвинений інформаційний простір; </w:t>
            </w:r>
          </w:p>
          <w:p w:rsidR="00E14C23" w:rsidRPr="0012070B" w:rsidRDefault="00E14C23" w:rsidP="002D42DC">
            <w:pPr>
              <w:numPr>
                <w:ilvl w:val="0"/>
                <w:numId w:val="16"/>
              </w:numPr>
              <w:tabs>
                <w:tab w:val="clear" w:pos="720"/>
                <w:tab w:val="num" w:pos="154"/>
              </w:tabs>
              <w:spacing w:after="0"/>
              <w:ind w:left="154" w:hanging="142"/>
              <w:rPr>
                <w:rFonts w:ascii="Arial" w:hAnsi="Arial" w:cs="Arial"/>
                <w:color w:val="000000"/>
              </w:rPr>
            </w:pPr>
            <w:r w:rsidRPr="0012070B">
              <w:rPr>
                <w:rFonts w:ascii="Arial" w:hAnsi="Arial" w:cs="Arial"/>
                <w:color w:val="000000"/>
              </w:rPr>
              <w:t xml:space="preserve">зменшення можливостей для розвитку місцевого самоврядування </w:t>
            </w:r>
          </w:p>
          <w:p w:rsidR="00E14C23" w:rsidRPr="0012070B" w:rsidRDefault="00E14C23" w:rsidP="002D42DC">
            <w:pPr>
              <w:numPr>
                <w:ilvl w:val="0"/>
                <w:numId w:val="16"/>
              </w:numPr>
              <w:tabs>
                <w:tab w:val="clear" w:pos="720"/>
                <w:tab w:val="num" w:pos="154"/>
              </w:tabs>
              <w:spacing w:after="0"/>
              <w:ind w:left="154" w:hanging="142"/>
              <w:rPr>
                <w:rFonts w:ascii="Arial" w:hAnsi="Arial" w:cs="Arial"/>
                <w:color w:val="000000"/>
              </w:rPr>
            </w:pPr>
            <w:r w:rsidRPr="0012070B">
              <w:rPr>
                <w:rFonts w:ascii="Arial" w:hAnsi="Arial" w:cs="Arial"/>
                <w:color w:val="000000"/>
              </w:rPr>
              <w:t xml:space="preserve">погіршення якості муніципальних послуг </w:t>
            </w:r>
          </w:p>
          <w:p w:rsidR="00E14C23" w:rsidRPr="0012070B" w:rsidRDefault="00E14C23" w:rsidP="002D42DC">
            <w:pPr>
              <w:numPr>
                <w:ilvl w:val="0"/>
                <w:numId w:val="16"/>
              </w:numPr>
              <w:tabs>
                <w:tab w:val="clear" w:pos="720"/>
                <w:tab w:val="num" w:pos="154"/>
              </w:tabs>
              <w:spacing w:after="0"/>
              <w:ind w:left="154" w:hanging="142"/>
              <w:rPr>
                <w:rFonts w:ascii="Arial" w:hAnsi="Arial" w:cs="Arial"/>
                <w:b/>
                <w:color w:val="000000"/>
              </w:rPr>
            </w:pPr>
            <w:r w:rsidRPr="0012070B">
              <w:rPr>
                <w:rFonts w:ascii="Arial" w:hAnsi="Arial" w:cs="Arial"/>
                <w:color w:val="000000"/>
              </w:rPr>
              <w:t>обмеженість державних фінансових ресурсів для оновлення інфраструктури</w:t>
            </w:r>
          </w:p>
        </w:tc>
      </w:tr>
    </w:tbl>
    <w:p w:rsidR="00E14C23" w:rsidRPr="0012070B" w:rsidRDefault="00E14C23" w:rsidP="002D42DC">
      <w:pPr>
        <w:pStyle w:val="a5"/>
        <w:spacing w:before="0" w:after="0"/>
        <w:jc w:val="center"/>
        <w:rPr>
          <w:b/>
          <w:kern w:val="1"/>
          <w:lang w:val="uk-UA" w:eastAsia="ar-SA"/>
        </w:rPr>
      </w:pPr>
      <w:r w:rsidRPr="0012070B">
        <w:rPr>
          <w:b/>
          <w:kern w:val="1"/>
          <w:lang w:val="uk-UA" w:eastAsia="ar-SA"/>
        </w:rPr>
        <w:lastRenderedPageBreak/>
        <w:t>Схема Напряму В.</w:t>
      </w:r>
    </w:p>
    <w:p w:rsidR="00E14C23" w:rsidRPr="0012070B" w:rsidRDefault="00F91B6F" w:rsidP="00114680">
      <w:pPr>
        <w:pStyle w:val="a5"/>
        <w:spacing w:before="0" w:after="0"/>
        <w:jc w:val="center"/>
        <w:rPr>
          <w:b/>
          <w:kern w:val="1"/>
          <w:lang w:val="uk-UA" w:eastAsia="ar-SA"/>
        </w:rPr>
      </w:pPr>
      <w:r w:rsidRPr="00F91B6F">
        <w:rPr>
          <w:b/>
          <w:sz w:val="28"/>
          <w:szCs w:val="28"/>
          <w:lang w:val="uk-UA" w:eastAsia="en-US"/>
        </w:rPr>
      </w:r>
      <w:r w:rsidRPr="00F91B6F">
        <w:rPr>
          <w:b/>
          <w:sz w:val="28"/>
          <w:szCs w:val="28"/>
          <w:lang w:val="uk-UA" w:eastAsia="en-US"/>
        </w:rPr>
        <w:pict>
          <v:group id="_x0000_s1106" editas="canvas" style="width:501.55pt;height:432.5pt;mso-position-horizontal-relative:char;mso-position-vertical-relative:line" coordorigin="1657,3292" coordsize="7720,6657">
            <o:lock v:ext="edit" aspectratio="t"/>
            <v:shape id="_x0000_s1107" type="#_x0000_t75" style="position:absolute;left:1657;top:3292;width:7720;height:6657" o:preferrelative="f" filled="t" fillcolor="#51aec7" stroked="t" strokecolor="#54afc8" strokeweight=".25pt">
              <v:fill o:detectmouseclick="t"/>
              <v:path o:extrusionok="t" o:connecttype="none"/>
              <o:lock v:ext="edit" text="t"/>
            </v:shape>
            <v:shape id="_x0000_s1108" type="#_x0000_t176" style="position:absolute;left:4228;top:4726;width:2491;height:1204">
              <v:textbox style="mso-next-textbox:#_x0000_s1108">
                <w:txbxContent>
                  <w:p w:rsidR="00404550" w:rsidRPr="00D108B3" w:rsidRDefault="00404550" w:rsidP="00506741">
                    <w:pPr>
                      <w:spacing w:after="0" w:line="240" w:lineRule="auto"/>
                      <w:jc w:val="center"/>
                      <w:rPr>
                        <w:rFonts w:ascii="Arial" w:hAnsi="Arial" w:cs="Arial"/>
                        <w:color w:val="000000"/>
                      </w:rPr>
                    </w:pPr>
                    <w:r w:rsidRPr="00D108B3">
                      <w:rPr>
                        <w:rFonts w:ascii="Arial" w:hAnsi="Arial" w:cs="Arial"/>
                        <w:color w:val="000000"/>
                        <w:u w:val="single"/>
                      </w:rPr>
                      <w:t>Оперативна ціль В 2.1.</w:t>
                    </w:r>
                    <w:r w:rsidRPr="00D108B3">
                      <w:rPr>
                        <w:rFonts w:ascii="Arial" w:hAnsi="Arial" w:cs="Arial"/>
                        <w:b/>
                        <w:color w:val="000000"/>
                      </w:rPr>
                      <w:t xml:space="preserve"> </w:t>
                    </w:r>
                    <w:r w:rsidRPr="00D108B3">
                      <w:rPr>
                        <w:rFonts w:ascii="Arial" w:hAnsi="Arial" w:cs="Arial"/>
                        <w:color w:val="000000"/>
                      </w:rPr>
                      <w:t>Організація місць та об’єктів для сучасного відпочинку і дозвілля з урахуванням інклюзивності</w:t>
                    </w:r>
                  </w:p>
                  <w:p w:rsidR="00404550" w:rsidRPr="002E03CC" w:rsidRDefault="00404550" w:rsidP="00881BD0">
                    <w:pPr>
                      <w:spacing w:after="0" w:line="240" w:lineRule="auto"/>
                      <w:jc w:val="center"/>
                      <w:rPr>
                        <w:rFonts w:ascii="Arial" w:hAnsi="Arial" w:cs="Arial"/>
                      </w:rPr>
                    </w:pPr>
                  </w:p>
                </w:txbxContent>
              </v:textbox>
            </v:shape>
            <v:shape id="_x0000_s1109" type="#_x0000_t176" style="position:absolute;left:4228;top:5998;width:2527;height:993">
              <v:textbox style="mso-next-textbox:#_x0000_s1109">
                <w:txbxContent>
                  <w:p w:rsidR="00404550" w:rsidRPr="00D108B3" w:rsidRDefault="00404550" w:rsidP="00881BD0">
                    <w:pPr>
                      <w:spacing w:after="0" w:line="240" w:lineRule="auto"/>
                      <w:jc w:val="center"/>
                      <w:rPr>
                        <w:rFonts w:ascii="Arial" w:hAnsi="Arial" w:cs="Arial"/>
                        <w:color w:val="000000"/>
                        <w:u w:val="single"/>
                      </w:rPr>
                    </w:pPr>
                    <w:r w:rsidRPr="00D108B3">
                      <w:rPr>
                        <w:rFonts w:ascii="Arial" w:hAnsi="Arial" w:cs="Arial"/>
                        <w:color w:val="000000"/>
                        <w:u w:val="single"/>
                      </w:rPr>
                      <w:t>Оперативна ціль В 2.2.</w:t>
                    </w:r>
                  </w:p>
                  <w:p w:rsidR="00404550" w:rsidRPr="00D108B3" w:rsidRDefault="00404550" w:rsidP="00881BD0">
                    <w:pPr>
                      <w:spacing w:after="0" w:line="240" w:lineRule="auto"/>
                      <w:jc w:val="center"/>
                      <w:rPr>
                        <w:rFonts w:ascii="Arial" w:hAnsi="Arial" w:cs="Arial"/>
                        <w:color w:val="000000"/>
                      </w:rPr>
                    </w:pPr>
                    <w:r w:rsidRPr="00D108B3">
                      <w:rPr>
                        <w:rFonts w:ascii="Arial" w:hAnsi="Arial" w:cs="Arial"/>
                        <w:color w:val="000000"/>
                      </w:rPr>
                      <w:t>Осучаснення закладів охорони здоров’я та соціального захисту</w:t>
                    </w:r>
                  </w:p>
                </w:txbxContent>
              </v:textbox>
            </v:shape>
            <v:shape id="_x0000_s1110" type="#_x0000_t177" style="position:absolute;left:1709;top:3360;width:2484;height:1197">
              <v:textbox>
                <w:txbxContent>
                  <w:p w:rsidR="00404550" w:rsidRPr="00BF5CB0" w:rsidRDefault="00404550" w:rsidP="00881BD0">
                    <w:pPr>
                      <w:pStyle w:val="af"/>
                      <w:spacing w:before="0" w:beforeAutospacing="0" w:after="0" w:afterAutospacing="0"/>
                      <w:jc w:val="center"/>
                      <w:rPr>
                        <w:rFonts w:ascii="Arial" w:hAnsi="Arial" w:cs="Arial"/>
                        <w:b/>
                        <w:color w:val="000000"/>
                        <w:sz w:val="22"/>
                        <w:szCs w:val="22"/>
                        <w:lang w:val="uk-UA"/>
                      </w:rPr>
                    </w:pPr>
                    <w:r w:rsidRPr="00BF5CB0">
                      <w:rPr>
                        <w:rFonts w:ascii="Arial" w:hAnsi="Arial" w:cs="Arial"/>
                        <w:b/>
                        <w:color w:val="000000"/>
                        <w:sz w:val="22"/>
                        <w:szCs w:val="22"/>
                        <w:lang w:val="uk-UA"/>
                      </w:rPr>
                      <w:t>Стратегічна ціль В.1</w:t>
                    </w:r>
                    <w:r w:rsidRPr="00BF5CB0">
                      <w:rPr>
                        <w:rFonts w:ascii="Arial" w:hAnsi="Arial" w:cs="Arial"/>
                        <w:b/>
                        <w:i/>
                        <w:color w:val="000000"/>
                        <w:sz w:val="22"/>
                        <w:szCs w:val="22"/>
                        <w:lang w:val="uk-UA"/>
                      </w:rPr>
                      <w:t>.</w:t>
                    </w:r>
                    <w:r w:rsidRPr="00BF5CB0">
                      <w:rPr>
                        <w:rFonts w:cs="Arial"/>
                        <w:b/>
                        <w:color w:val="000000"/>
                        <w:sz w:val="22"/>
                        <w:szCs w:val="22"/>
                        <w:lang w:val="uk-UA"/>
                      </w:rPr>
                      <w:t xml:space="preserve"> </w:t>
                    </w:r>
                    <w:r w:rsidRPr="00BF5CB0">
                      <w:rPr>
                        <w:rFonts w:ascii="Arial" w:hAnsi="Arial" w:cs="Arial"/>
                        <w:b/>
                        <w:bCs/>
                        <w:color w:val="000000"/>
                        <w:sz w:val="22"/>
                        <w:szCs w:val="22"/>
                        <w:lang w:val="uk-UA"/>
                      </w:rPr>
                      <w:t>Розвиток комунальної інфраструктури</w:t>
                    </w:r>
                  </w:p>
                </w:txbxContent>
              </v:textbox>
            </v:shape>
            <v:shape id="_x0000_s1111" type="#_x0000_t177" style="position:absolute;left:4282;top:3360;width:2437;height:1366">
              <v:textbox>
                <w:txbxContent>
                  <w:p w:rsidR="00404550" w:rsidRPr="00554241" w:rsidRDefault="00404550" w:rsidP="00881BD0">
                    <w:pPr>
                      <w:pStyle w:val="af"/>
                      <w:spacing w:before="0" w:beforeAutospacing="0" w:after="0" w:afterAutospacing="0"/>
                      <w:jc w:val="center"/>
                      <w:rPr>
                        <w:rFonts w:ascii="Arial" w:hAnsi="Arial" w:cs="Arial"/>
                        <w:b/>
                        <w:sz w:val="22"/>
                        <w:szCs w:val="22"/>
                        <w:lang w:val="uk-UA"/>
                      </w:rPr>
                    </w:pPr>
                    <w:r w:rsidRPr="00554241">
                      <w:rPr>
                        <w:rFonts w:ascii="Arial" w:hAnsi="Arial" w:cs="Arial"/>
                        <w:b/>
                        <w:sz w:val="22"/>
                        <w:szCs w:val="22"/>
                        <w:lang w:val="uk-UA"/>
                      </w:rPr>
                      <w:t xml:space="preserve">Стратегічна ціль В.2. </w:t>
                    </w:r>
                  </w:p>
                  <w:p w:rsidR="00404550" w:rsidRPr="004E264B" w:rsidRDefault="00404550" w:rsidP="00FE5BEA">
                    <w:pPr>
                      <w:pStyle w:val="af"/>
                      <w:spacing w:before="0" w:beforeAutospacing="0" w:after="0" w:afterAutospacing="0"/>
                      <w:jc w:val="center"/>
                      <w:rPr>
                        <w:rFonts w:ascii="Arial" w:hAnsi="Arial" w:cs="Arial"/>
                        <w:b/>
                        <w:color w:val="000000"/>
                        <w:sz w:val="22"/>
                        <w:szCs w:val="22"/>
                        <w:lang w:val="uk-UA"/>
                      </w:rPr>
                    </w:pPr>
                    <w:r w:rsidRPr="004E264B">
                      <w:rPr>
                        <w:rFonts w:ascii="Arial" w:hAnsi="Arial" w:cs="Arial"/>
                        <w:b/>
                        <w:bCs/>
                        <w:color w:val="000000"/>
                        <w:sz w:val="22"/>
                        <w:szCs w:val="22"/>
                        <w:lang w:val="uk-UA"/>
                      </w:rPr>
                      <w:t>Розвиток соціальної інфраструктури та послуг</w:t>
                    </w:r>
                    <w:r w:rsidRPr="004E264B">
                      <w:rPr>
                        <w:rFonts w:ascii="Arial" w:hAnsi="Arial" w:cs="Arial"/>
                        <w:bCs/>
                        <w:color w:val="000000"/>
                        <w:sz w:val="22"/>
                        <w:szCs w:val="22"/>
                        <w:lang w:val="uk-UA"/>
                      </w:rPr>
                      <w:t xml:space="preserve"> </w:t>
                    </w:r>
                    <w:r w:rsidRPr="004E264B">
                      <w:rPr>
                        <w:rFonts w:ascii="Arial" w:hAnsi="Arial" w:cs="Arial"/>
                        <w:b/>
                        <w:bCs/>
                        <w:color w:val="000000"/>
                        <w:sz w:val="22"/>
                        <w:szCs w:val="22"/>
                        <w:lang w:val="uk-UA"/>
                      </w:rPr>
                      <w:t>з урахуванням потреб різних груп населення</w:t>
                    </w:r>
                  </w:p>
                  <w:p w:rsidR="00404550" w:rsidRPr="00554241" w:rsidRDefault="00404550" w:rsidP="00881BD0">
                    <w:pPr>
                      <w:pStyle w:val="af"/>
                      <w:spacing w:before="0" w:beforeAutospacing="0" w:after="0" w:afterAutospacing="0"/>
                      <w:jc w:val="center"/>
                      <w:rPr>
                        <w:rFonts w:ascii="Arial" w:hAnsi="Arial" w:cs="Arial"/>
                        <w:b/>
                        <w:sz w:val="22"/>
                        <w:szCs w:val="22"/>
                        <w:lang w:val="uk-UA"/>
                      </w:rPr>
                    </w:pPr>
                  </w:p>
                  <w:p w:rsidR="00404550" w:rsidRPr="000C040E" w:rsidRDefault="00404550" w:rsidP="00881BD0">
                    <w:pPr>
                      <w:rPr>
                        <w:b/>
                      </w:rPr>
                    </w:pPr>
                  </w:p>
                </w:txbxContent>
              </v:textbox>
            </v:shape>
            <v:shape id="_x0000_s1112" type="#_x0000_t176" style="position:absolute;left:1762;top:4557;width:2337;height:1090">
              <v:textbox style="mso-next-textbox:#_x0000_s1112">
                <w:txbxContent>
                  <w:p w:rsidR="00404550" w:rsidRPr="005F521D" w:rsidRDefault="00404550" w:rsidP="00881BD0">
                    <w:pPr>
                      <w:jc w:val="center"/>
                      <w:rPr>
                        <w:rFonts w:ascii="Arial" w:hAnsi="Arial" w:cs="Arial"/>
                        <w:lang w:val="ru-RU"/>
                      </w:rPr>
                    </w:pPr>
                    <w:r w:rsidRPr="00D108B3">
                      <w:rPr>
                        <w:rFonts w:ascii="Arial" w:hAnsi="Arial" w:cs="Arial"/>
                        <w:u w:val="single"/>
                      </w:rPr>
                      <w:t>Оперативна ціль В 1.1.</w:t>
                    </w:r>
                    <w:r w:rsidRPr="008F7E81">
                      <w:rPr>
                        <w:rFonts w:ascii="Arial" w:hAnsi="Arial" w:cs="Arial"/>
                      </w:rPr>
                      <w:t xml:space="preserve"> </w:t>
                    </w:r>
                    <w:r w:rsidRPr="00210ED8">
                      <w:rPr>
                        <w:rFonts w:ascii="Arial" w:hAnsi="Arial" w:cs="Arial"/>
                      </w:rPr>
                      <w:t>Модернізація системи водопостачання та водовідведення</w:t>
                    </w:r>
                  </w:p>
                  <w:p w:rsidR="00404550" w:rsidRDefault="00404550" w:rsidP="00881BD0">
                    <w:pPr>
                      <w:spacing w:after="0"/>
                      <w:jc w:val="center"/>
                      <w:rPr>
                        <w:rFonts w:ascii="Arial" w:hAnsi="Arial" w:cs="Arial"/>
                      </w:rPr>
                    </w:pPr>
                  </w:p>
                </w:txbxContent>
              </v:textbox>
            </v:shape>
            <v:shape id="_x0000_s1113" type="#_x0000_t176" style="position:absolute;left:1709;top:5729;width:2390;height:1310">
              <v:textbox style="mso-next-textbox:#_x0000_s1113">
                <w:txbxContent>
                  <w:p w:rsidR="00404550" w:rsidRPr="004E264B" w:rsidRDefault="00404550" w:rsidP="00551D2D">
                    <w:pPr>
                      <w:jc w:val="center"/>
                      <w:rPr>
                        <w:rFonts w:ascii="Arial" w:hAnsi="Arial" w:cs="Arial"/>
                        <w:color w:val="000000"/>
                        <w:lang w:val="ru-RU"/>
                      </w:rPr>
                    </w:pPr>
                    <w:r w:rsidRPr="00D108B3">
                      <w:rPr>
                        <w:rFonts w:ascii="Arial" w:hAnsi="Arial" w:cs="Arial"/>
                        <w:color w:val="000000"/>
                        <w:u w:val="single"/>
                      </w:rPr>
                      <w:t>Оперативна ціль В 1.2</w:t>
                    </w:r>
                    <w:r w:rsidRPr="00D108B3">
                      <w:rPr>
                        <w:rFonts w:ascii="Arial" w:hAnsi="Arial" w:cs="Arial"/>
                        <w:b/>
                        <w:color w:val="000000"/>
                      </w:rPr>
                      <w:t>.</w:t>
                    </w:r>
                    <w:r w:rsidRPr="004E264B">
                      <w:rPr>
                        <w:rFonts w:ascii="Arial" w:hAnsi="Arial" w:cs="Arial"/>
                        <w:color w:val="000000"/>
                      </w:rPr>
                      <w:t xml:space="preserve"> Ремонт доріг та забезпечення перевезень</w:t>
                    </w:r>
                    <w:r w:rsidRPr="004E264B">
                      <w:rPr>
                        <w:rFonts w:ascii="Arial" w:hAnsi="Arial" w:cs="Arial"/>
                        <w:color w:val="000000"/>
                        <w:lang w:val="ru-RU"/>
                      </w:rPr>
                      <w:t xml:space="preserve"> </w:t>
                    </w:r>
                    <w:r w:rsidRPr="002D42DC">
                      <w:rPr>
                        <w:rFonts w:ascii="Arial" w:hAnsi="Arial" w:cs="Arial"/>
                        <w:color w:val="000000"/>
                      </w:rPr>
                      <w:t>з урахуванням інклюзивності</w:t>
                    </w:r>
                  </w:p>
                  <w:p w:rsidR="00404550" w:rsidRPr="005F521D" w:rsidRDefault="00404550" w:rsidP="00881BD0">
                    <w:pPr>
                      <w:jc w:val="center"/>
                      <w:rPr>
                        <w:rFonts w:ascii="Arial" w:hAnsi="Arial" w:cs="Arial"/>
                        <w:lang w:val="ru-RU"/>
                      </w:rPr>
                    </w:pPr>
                  </w:p>
                  <w:p w:rsidR="00404550" w:rsidRDefault="00404550" w:rsidP="00881BD0">
                    <w:pPr>
                      <w:spacing w:after="0"/>
                      <w:jc w:val="center"/>
                      <w:rPr>
                        <w:rFonts w:ascii="Arial" w:hAnsi="Arial" w:cs="Arial"/>
                      </w:rPr>
                    </w:pPr>
                  </w:p>
                </w:txbxContent>
              </v:textbox>
            </v:shape>
            <v:shape id="_x0000_s1114" type="#_x0000_t176" style="position:absolute;left:1709;top:7107;width:2390;height:828">
              <v:textbox style="mso-next-textbox:#_x0000_s1114">
                <w:txbxContent>
                  <w:p w:rsidR="00404550" w:rsidRPr="00D108B3" w:rsidRDefault="00404550" w:rsidP="00881BD0">
                    <w:pPr>
                      <w:jc w:val="center"/>
                      <w:rPr>
                        <w:rFonts w:ascii="Arial" w:hAnsi="Arial" w:cs="Arial"/>
                      </w:rPr>
                    </w:pPr>
                    <w:r w:rsidRPr="00D108B3">
                      <w:rPr>
                        <w:rFonts w:ascii="Arial" w:hAnsi="Arial" w:cs="Arial"/>
                        <w:u w:val="single"/>
                      </w:rPr>
                      <w:t>Оперативна ціль В 1.3.</w:t>
                    </w:r>
                    <w:r w:rsidRPr="00D108B3">
                      <w:rPr>
                        <w:rFonts w:ascii="Arial" w:hAnsi="Arial" w:cs="Arial"/>
                        <w:color w:val="000000"/>
                        <w:kern w:val="24"/>
                        <w:lang w:eastAsia="ru-RU"/>
                      </w:rPr>
                      <w:t xml:space="preserve"> </w:t>
                    </w:r>
                    <w:r w:rsidRPr="00D108B3">
                      <w:rPr>
                        <w:rFonts w:ascii="Arial" w:hAnsi="Arial" w:cs="Arial"/>
                      </w:rPr>
                      <w:t>Сучасний благоустрій та санітарна безпека</w:t>
                    </w:r>
                  </w:p>
                  <w:p w:rsidR="00404550" w:rsidRPr="00A142B2" w:rsidRDefault="00404550" w:rsidP="00881BD0">
                    <w:pPr>
                      <w:spacing w:after="0" w:line="240" w:lineRule="auto"/>
                      <w:jc w:val="center"/>
                      <w:rPr>
                        <w:rFonts w:ascii="Arial" w:hAnsi="Arial" w:cs="Arial"/>
                        <w:b/>
                        <w:sz w:val="20"/>
                        <w:szCs w:val="20"/>
                      </w:rPr>
                    </w:pPr>
                  </w:p>
                  <w:p w:rsidR="00404550" w:rsidRDefault="00404550" w:rsidP="00881BD0"/>
                </w:txbxContent>
              </v:textbox>
            </v:shape>
            <v:shape id="_x0000_s1115" type="#_x0000_t176" style="position:absolute;left:4228;top:7039;width:2526;height:1147">
              <v:textbox style="mso-next-textbox:#_x0000_s1115">
                <w:txbxContent>
                  <w:p w:rsidR="00404550" w:rsidRPr="00D108B3" w:rsidRDefault="00404550" w:rsidP="00881BD0">
                    <w:pPr>
                      <w:spacing w:after="0" w:line="240" w:lineRule="auto"/>
                      <w:jc w:val="center"/>
                      <w:rPr>
                        <w:rFonts w:ascii="Arial" w:hAnsi="Arial" w:cs="Arial"/>
                        <w:color w:val="000000"/>
                        <w:u w:val="single"/>
                      </w:rPr>
                    </w:pPr>
                    <w:r w:rsidRPr="00D108B3">
                      <w:rPr>
                        <w:rFonts w:ascii="Arial" w:hAnsi="Arial" w:cs="Arial"/>
                        <w:color w:val="000000"/>
                        <w:u w:val="single"/>
                      </w:rPr>
                      <w:t>Оперативна ціль В 2.3.</w:t>
                    </w:r>
                  </w:p>
                  <w:p w:rsidR="00404550" w:rsidRPr="00D108B3" w:rsidRDefault="00404550" w:rsidP="00881BD0">
                    <w:pPr>
                      <w:spacing w:after="0" w:line="240" w:lineRule="auto"/>
                      <w:jc w:val="center"/>
                      <w:rPr>
                        <w:rFonts w:ascii="Arial" w:hAnsi="Arial" w:cs="Arial"/>
                        <w:color w:val="000000"/>
                        <w:lang w:val="ru-RU"/>
                      </w:rPr>
                    </w:pPr>
                    <w:r w:rsidRPr="00D108B3">
                      <w:rPr>
                        <w:rFonts w:ascii="Arial" w:hAnsi="Arial" w:cs="Arial"/>
                        <w:color w:val="000000"/>
                      </w:rPr>
                      <w:t>Активний розвиток спорту з розширенням клієнтської бази, з врахуванням людей з інвалідністю</w:t>
                    </w:r>
                  </w:p>
                  <w:p w:rsidR="00404550" w:rsidRDefault="00404550" w:rsidP="00881BD0">
                    <w:pPr>
                      <w:spacing w:after="0" w:line="240" w:lineRule="auto"/>
                      <w:jc w:val="center"/>
                      <w:rPr>
                        <w:rFonts w:ascii="Arial" w:hAnsi="Arial" w:cs="Arial"/>
                        <w:b/>
                        <w:sz w:val="20"/>
                        <w:szCs w:val="20"/>
                      </w:rPr>
                    </w:pPr>
                  </w:p>
                </w:txbxContent>
              </v:textbox>
            </v:shape>
            <v:shape id="_x0000_s1116" type="#_x0000_t177" style="position:absolute;left:6803;top:3360;width:2491;height:1197">
              <v:textbox>
                <w:txbxContent>
                  <w:p w:rsidR="00404550" w:rsidRPr="004E264B" w:rsidRDefault="00404550" w:rsidP="00881BD0">
                    <w:pPr>
                      <w:pStyle w:val="af"/>
                      <w:spacing w:before="0" w:beforeAutospacing="0" w:after="0" w:afterAutospacing="0"/>
                      <w:jc w:val="center"/>
                      <w:rPr>
                        <w:rFonts w:ascii="Arial" w:hAnsi="Arial" w:cs="Arial"/>
                        <w:b/>
                        <w:color w:val="000000"/>
                        <w:sz w:val="22"/>
                        <w:szCs w:val="22"/>
                        <w:lang w:val="uk-UA"/>
                      </w:rPr>
                    </w:pPr>
                    <w:r w:rsidRPr="004E264B">
                      <w:rPr>
                        <w:rFonts w:ascii="Arial" w:hAnsi="Arial" w:cs="Arial"/>
                        <w:b/>
                        <w:color w:val="000000"/>
                        <w:sz w:val="22"/>
                        <w:szCs w:val="22"/>
                        <w:lang w:val="uk-UA"/>
                      </w:rPr>
                      <w:t xml:space="preserve">Стратегічна ціль В.3. </w:t>
                    </w:r>
                    <w:r w:rsidRPr="004E264B">
                      <w:rPr>
                        <w:rFonts w:ascii="Arial" w:hAnsi="Arial" w:cs="Arial"/>
                        <w:b/>
                        <w:bCs/>
                        <w:color w:val="000000"/>
                        <w:sz w:val="22"/>
                        <w:szCs w:val="22"/>
                        <w:lang w:val="uk-UA"/>
                      </w:rPr>
                      <w:t>Згуртована, безпечна та відповідальна громада</w:t>
                    </w:r>
                  </w:p>
                  <w:p w:rsidR="00404550" w:rsidRPr="004E264B" w:rsidRDefault="00404550" w:rsidP="00881BD0">
                    <w:pPr>
                      <w:rPr>
                        <w:b/>
                        <w:color w:val="000000"/>
                      </w:rPr>
                    </w:pPr>
                  </w:p>
                </w:txbxContent>
              </v:textbox>
            </v:shape>
            <v:shape id="_x0000_s1117" type="#_x0000_t176" style="position:absolute;left:1657;top:8044;width:2442;height:1047">
              <v:textbox style="mso-next-textbox:#_x0000_s1117">
                <w:txbxContent>
                  <w:p w:rsidR="00404550" w:rsidRPr="00D108B3" w:rsidRDefault="00404550" w:rsidP="00881BD0">
                    <w:pPr>
                      <w:spacing w:after="0"/>
                      <w:jc w:val="center"/>
                      <w:rPr>
                        <w:rFonts w:ascii="Arial" w:hAnsi="Arial" w:cs="Arial"/>
                        <w:u w:val="single"/>
                        <w:lang w:val="ru-RU"/>
                      </w:rPr>
                    </w:pPr>
                    <w:r w:rsidRPr="00D108B3">
                      <w:rPr>
                        <w:rFonts w:ascii="Arial" w:hAnsi="Arial" w:cs="Arial"/>
                        <w:u w:val="single"/>
                      </w:rPr>
                      <w:t>Оперативна ціль В 1.4.</w:t>
                    </w:r>
                    <w:r w:rsidRPr="00D108B3">
                      <w:rPr>
                        <w:rFonts w:ascii="Arial" w:hAnsi="Arial" w:cs="Arial"/>
                        <w:color w:val="000000"/>
                        <w:kern w:val="24"/>
                        <w:u w:val="single"/>
                        <w:lang w:eastAsia="ru-RU"/>
                      </w:rPr>
                      <w:t xml:space="preserve"> </w:t>
                    </w:r>
                  </w:p>
                  <w:p w:rsidR="00404550" w:rsidRPr="00D108B3" w:rsidRDefault="00404550" w:rsidP="00881BD0">
                    <w:pPr>
                      <w:spacing w:after="0" w:line="240" w:lineRule="auto"/>
                      <w:jc w:val="center"/>
                      <w:rPr>
                        <w:rFonts w:ascii="Arial" w:hAnsi="Arial" w:cs="Arial"/>
                      </w:rPr>
                    </w:pPr>
                    <w:r w:rsidRPr="00D108B3">
                      <w:rPr>
                        <w:rFonts w:ascii="Arial" w:hAnsi="Arial" w:cs="Arial"/>
                      </w:rPr>
                      <w:t xml:space="preserve">Запровадження </w:t>
                    </w:r>
                    <w:proofErr w:type="spellStart"/>
                    <w:r w:rsidRPr="00D108B3">
                      <w:rPr>
                        <w:rFonts w:ascii="Arial" w:hAnsi="Arial" w:cs="Arial"/>
                      </w:rPr>
                      <w:t>енергоефективних</w:t>
                    </w:r>
                    <w:proofErr w:type="spellEnd"/>
                    <w:r w:rsidRPr="00D108B3">
                      <w:rPr>
                        <w:rFonts w:ascii="Arial" w:hAnsi="Arial" w:cs="Arial"/>
                      </w:rPr>
                      <w:t xml:space="preserve"> технологій</w:t>
                    </w:r>
                  </w:p>
                  <w:p w:rsidR="00404550" w:rsidRDefault="00404550" w:rsidP="00881BD0"/>
                </w:txbxContent>
              </v:textbox>
            </v:shape>
            <v:shape id="_x0000_s1118" type="#_x0000_t176" style="position:absolute;left:4194;top:8253;width:2525;height:1176">
              <v:textbox style="mso-next-textbox:#_x0000_s1118">
                <w:txbxContent>
                  <w:p w:rsidR="00404550" w:rsidRPr="00D108B3" w:rsidRDefault="00404550" w:rsidP="00881BD0">
                    <w:pPr>
                      <w:spacing w:after="0" w:line="240" w:lineRule="auto"/>
                      <w:jc w:val="center"/>
                      <w:rPr>
                        <w:rFonts w:ascii="Arial" w:hAnsi="Arial" w:cs="Arial"/>
                        <w:color w:val="000000"/>
                        <w:u w:val="single"/>
                      </w:rPr>
                    </w:pPr>
                    <w:r w:rsidRPr="00D108B3">
                      <w:rPr>
                        <w:rFonts w:ascii="Arial" w:hAnsi="Arial" w:cs="Arial"/>
                        <w:color w:val="000000"/>
                        <w:u w:val="single"/>
                      </w:rPr>
                      <w:t>Оперативна ціль В 2.4.</w:t>
                    </w:r>
                  </w:p>
                  <w:p w:rsidR="00404550" w:rsidRPr="00D108B3" w:rsidRDefault="00404550" w:rsidP="00881BD0">
                    <w:pPr>
                      <w:spacing w:after="0" w:line="240" w:lineRule="auto"/>
                      <w:jc w:val="center"/>
                      <w:rPr>
                        <w:rFonts w:ascii="Arial" w:hAnsi="Arial" w:cs="Arial"/>
                        <w:color w:val="000000"/>
                        <w:lang w:val="ru-RU"/>
                      </w:rPr>
                    </w:pPr>
                    <w:r w:rsidRPr="00D108B3">
                      <w:rPr>
                        <w:rFonts w:ascii="Arial" w:hAnsi="Arial" w:cs="Arial"/>
                        <w:color w:val="000000"/>
                      </w:rPr>
                      <w:t>Розширення освітніх та розвиткових послуг врахуванням інклюзивних послуг</w:t>
                    </w:r>
                  </w:p>
                  <w:p w:rsidR="00404550" w:rsidRDefault="00404550" w:rsidP="00881BD0">
                    <w:pPr>
                      <w:spacing w:after="0" w:line="240" w:lineRule="auto"/>
                      <w:jc w:val="center"/>
                      <w:rPr>
                        <w:rFonts w:ascii="Arial" w:hAnsi="Arial" w:cs="Arial"/>
                        <w:b/>
                        <w:sz w:val="20"/>
                        <w:szCs w:val="20"/>
                      </w:rPr>
                    </w:pPr>
                  </w:p>
                </w:txbxContent>
              </v:textbox>
            </v:shape>
            <v:shape id="_x0000_s1119" type="#_x0000_t176" style="position:absolute;left:6803;top:4557;width:2491;height:947">
              <v:textbox style="mso-next-textbox:#_x0000_s1119">
                <w:txbxContent>
                  <w:p w:rsidR="00404550" w:rsidRPr="00D108B3" w:rsidRDefault="00404550" w:rsidP="00881BD0">
                    <w:pPr>
                      <w:jc w:val="center"/>
                      <w:rPr>
                        <w:rFonts w:ascii="Arial" w:hAnsi="Arial" w:cs="Arial"/>
                        <w:b/>
                        <w:lang w:val="ru-RU"/>
                      </w:rPr>
                    </w:pPr>
                    <w:r w:rsidRPr="00D108B3">
                      <w:rPr>
                        <w:rFonts w:ascii="Arial" w:hAnsi="Arial" w:cs="Arial"/>
                        <w:u w:val="single"/>
                      </w:rPr>
                      <w:t>Оперативна ціль В 3.1.</w:t>
                    </w:r>
                    <w:r w:rsidRPr="00D108B3">
                      <w:rPr>
                        <w:rFonts w:ascii="Arial" w:hAnsi="Arial" w:cs="Arial"/>
                        <w:b/>
                      </w:rPr>
                      <w:t xml:space="preserve"> </w:t>
                    </w:r>
                    <w:r w:rsidRPr="00D108B3">
                      <w:rPr>
                        <w:rFonts w:ascii="Arial" w:hAnsi="Arial" w:cs="Arial"/>
                      </w:rPr>
                      <w:t>Ефективне управління та самоврядування</w:t>
                    </w:r>
                  </w:p>
                  <w:p w:rsidR="00404550" w:rsidRPr="002E03CC" w:rsidRDefault="00404550" w:rsidP="00881BD0">
                    <w:pPr>
                      <w:spacing w:after="0" w:line="240" w:lineRule="auto"/>
                      <w:jc w:val="center"/>
                      <w:rPr>
                        <w:rFonts w:ascii="Arial" w:hAnsi="Arial" w:cs="Arial"/>
                      </w:rPr>
                    </w:pPr>
                  </w:p>
                </w:txbxContent>
              </v:textbox>
            </v:shape>
            <v:shape id="_x0000_s1120" type="#_x0000_t176" style="position:absolute;left:6803;top:5581;width:2491;height:1764">
              <v:textbox style="mso-next-textbox:#_x0000_s1120">
                <w:txbxContent>
                  <w:p w:rsidR="00404550" w:rsidRPr="00D108B3" w:rsidRDefault="00404550" w:rsidP="00881BD0">
                    <w:pPr>
                      <w:spacing w:after="0"/>
                      <w:jc w:val="center"/>
                      <w:rPr>
                        <w:rFonts w:ascii="Arial" w:hAnsi="Arial" w:cs="Arial"/>
                        <w:color w:val="000000"/>
                        <w:u w:val="single"/>
                      </w:rPr>
                    </w:pPr>
                    <w:r w:rsidRPr="00D108B3">
                      <w:rPr>
                        <w:rFonts w:ascii="Arial" w:hAnsi="Arial" w:cs="Arial"/>
                        <w:color w:val="000000"/>
                        <w:u w:val="single"/>
                      </w:rPr>
                      <w:t xml:space="preserve">Оперативна ціль В 3.2. </w:t>
                    </w:r>
                  </w:p>
                  <w:p w:rsidR="00404550" w:rsidRPr="00D108B3" w:rsidRDefault="00404550" w:rsidP="00881BD0">
                    <w:pPr>
                      <w:spacing w:after="0"/>
                      <w:jc w:val="center"/>
                      <w:rPr>
                        <w:rFonts w:ascii="Arial" w:hAnsi="Arial" w:cs="Arial"/>
                        <w:lang w:val="ru-RU"/>
                      </w:rPr>
                    </w:pPr>
                    <w:r w:rsidRPr="00D108B3">
                      <w:rPr>
                        <w:rFonts w:ascii="Arial" w:hAnsi="Arial" w:cs="Arial"/>
                        <w:color w:val="000000"/>
                      </w:rPr>
                      <w:t>Надання якісних адміністративних послуг</w:t>
                    </w:r>
                    <w:r w:rsidRPr="00D108B3">
                      <w:rPr>
                        <w:rFonts w:ascii="Arial" w:hAnsi="Arial" w:cs="Arial"/>
                        <w:bCs/>
                        <w:color w:val="000000"/>
                      </w:rPr>
                      <w:t xml:space="preserve"> з урахуванням потреб різних вікових категорій та категорій вразливості. різних груп населення</w:t>
                    </w:r>
                  </w:p>
                  <w:p w:rsidR="00404550" w:rsidRPr="002E03CC" w:rsidRDefault="00404550" w:rsidP="00881BD0">
                    <w:pPr>
                      <w:spacing w:after="0" w:line="240" w:lineRule="auto"/>
                      <w:jc w:val="center"/>
                      <w:rPr>
                        <w:rFonts w:ascii="Arial" w:hAnsi="Arial" w:cs="Arial"/>
                      </w:rPr>
                    </w:pPr>
                  </w:p>
                </w:txbxContent>
              </v:textbox>
            </v:shape>
            <v:shape id="_x0000_s1121" type="#_x0000_t176" style="position:absolute;left:6803;top:7405;width:2491;height:1326">
              <v:textbox style="mso-next-textbox:#_x0000_s1121">
                <w:txbxContent>
                  <w:p w:rsidR="00404550" w:rsidRPr="00D108B3" w:rsidRDefault="00404550" w:rsidP="00544610">
                    <w:pPr>
                      <w:spacing w:after="0"/>
                      <w:jc w:val="center"/>
                      <w:rPr>
                        <w:rFonts w:ascii="Arial" w:hAnsi="Arial" w:cs="Arial"/>
                        <w:color w:val="000000"/>
                        <w:u w:val="single"/>
                      </w:rPr>
                    </w:pPr>
                    <w:r w:rsidRPr="00D108B3">
                      <w:rPr>
                        <w:rFonts w:ascii="Arial" w:hAnsi="Arial" w:cs="Arial"/>
                        <w:color w:val="000000"/>
                        <w:u w:val="single"/>
                      </w:rPr>
                      <w:t xml:space="preserve">Оперативна ціль В 3.3. </w:t>
                    </w:r>
                  </w:p>
                  <w:p w:rsidR="00404550" w:rsidRPr="00D108B3" w:rsidRDefault="00404550" w:rsidP="00551D2D">
                    <w:pPr>
                      <w:spacing w:after="0"/>
                      <w:jc w:val="center"/>
                      <w:rPr>
                        <w:rFonts w:ascii="Arial" w:hAnsi="Arial" w:cs="Arial"/>
                        <w:color w:val="000000"/>
                        <w:lang w:val="ru-RU"/>
                      </w:rPr>
                    </w:pPr>
                    <w:r w:rsidRPr="00D108B3">
                      <w:rPr>
                        <w:rFonts w:ascii="Arial" w:hAnsi="Arial" w:cs="Arial"/>
                        <w:color w:val="000000"/>
                      </w:rPr>
                      <w:t>Підвищення рівня безпеки життя та праці у публічному та приватному просторі</w:t>
                    </w:r>
                  </w:p>
                  <w:p w:rsidR="00404550" w:rsidRPr="00881BD0" w:rsidRDefault="00404550" w:rsidP="00551D2D">
                    <w:pPr>
                      <w:spacing w:after="0"/>
                      <w:jc w:val="center"/>
                      <w:rPr>
                        <w:rFonts w:ascii="Arial" w:hAnsi="Arial" w:cs="Arial"/>
                        <w:b/>
                        <w:lang w:val="ru-RU"/>
                      </w:rPr>
                    </w:pPr>
                  </w:p>
                  <w:p w:rsidR="00404550" w:rsidRPr="002E03CC" w:rsidRDefault="00404550" w:rsidP="00881BD0">
                    <w:pPr>
                      <w:spacing w:after="0" w:line="240" w:lineRule="auto"/>
                      <w:jc w:val="center"/>
                      <w:rPr>
                        <w:rFonts w:ascii="Arial" w:hAnsi="Arial" w:cs="Arial"/>
                      </w:rPr>
                    </w:pPr>
                  </w:p>
                </w:txbxContent>
              </v:textbox>
            </v:shape>
            <v:shape id="_x0000_s1122" type="#_x0000_t176" style="position:absolute;left:6803;top:8802;width:2491;height:1089">
              <v:textbox style="mso-next-textbox:#_x0000_s1122">
                <w:txbxContent>
                  <w:p w:rsidR="00404550" w:rsidRPr="00D108B3" w:rsidRDefault="00404550" w:rsidP="00544610">
                    <w:pPr>
                      <w:spacing w:after="0"/>
                      <w:jc w:val="center"/>
                      <w:rPr>
                        <w:rFonts w:ascii="Arial" w:hAnsi="Arial" w:cs="Arial"/>
                        <w:u w:val="single"/>
                      </w:rPr>
                    </w:pPr>
                    <w:r w:rsidRPr="00D108B3">
                      <w:rPr>
                        <w:rFonts w:ascii="Arial" w:hAnsi="Arial" w:cs="Arial"/>
                        <w:u w:val="single"/>
                      </w:rPr>
                      <w:t xml:space="preserve">Оперативна ціль В 3.4. </w:t>
                    </w:r>
                  </w:p>
                  <w:p w:rsidR="00404550" w:rsidRPr="00D108B3" w:rsidRDefault="00404550" w:rsidP="00544610">
                    <w:pPr>
                      <w:spacing w:after="0"/>
                      <w:jc w:val="center"/>
                      <w:rPr>
                        <w:rFonts w:ascii="Arial" w:hAnsi="Arial" w:cs="Arial"/>
                        <w:lang w:val="ru-RU"/>
                      </w:rPr>
                    </w:pPr>
                    <w:r w:rsidRPr="00D108B3">
                      <w:rPr>
                        <w:rFonts w:ascii="Arial" w:hAnsi="Arial" w:cs="Arial"/>
                      </w:rPr>
                      <w:t>Підтримка співпраці та взаємопорозуміння в громаді.</w:t>
                    </w:r>
                  </w:p>
                  <w:p w:rsidR="00404550" w:rsidRPr="002E03CC" w:rsidRDefault="00404550" w:rsidP="00881BD0">
                    <w:pPr>
                      <w:spacing w:after="0" w:line="240" w:lineRule="auto"/>
                      <w:jc w:val="center"/>
                      <w:rPr>
                        <w:rFonts w:ascii="Arial" w:hAnsi="Arial" w:cs="Arial"/>
                      </w:rPr>
                    </w:pPr>
                  </w:p>
                </w:txbxContent>
              </v:textbox>
            </v:shape>
            <w10:anchorlock/>
          </v:group>
        </w:pict>
      </w:r>
    </w:p>
    <w:p w:rsidR="00E14C23" w:rsidRPr="0012070B" w:rsidRDefault="00E14C23" w:rsidP="00A205E2">
      <w:pPr>
        <w:pStyle w:val="a5"/>
        <w:spacing w:before="0" w:after="0"/>
        <w:ind w:left="720"/>
        <w:jc w:val="center"/>
        <w:rPr>
          <w:b/>
          <w:kern w:val="1"/>
          <w:lang w:val="uk-UA" w:eastAsia="ar-SA"/>
        </w:rPr>
      </w:pPr>
    </w:p>
    <w:p w:rsidR="00D8492E" w:rsidRPr="0012070B" w:rsidRDefault="00D8492E" w:rsidP="00D8492E">
      <w:pPr>
        <w:pStyle w:val="a5"/>
        <w:spacing w:before="0"/>
        <w:rPr>
          <w:color w:val="000000"/>
          <w:kern w:val="1"/>
          <w:lang w:val="uk-UA" w:eastAsia="ar-SA"/>
        </w:rPr>
      </w:pPr>
      <w:r w:rsidRPr="0012070B">
        <w:rPr>
          <w:color w:val="000000"/>
          <w:kern w:val="1"/>
          <w:lang w:val="uk-UA" w:eastAsia="ar-SA"/>
        </w:rPr>
        <w:t xml:space="preserve">Як результат по досягненню цілей за напрямом В. очікується забезпечення ефективного функціонування інклюзивної дорожньо-транспортної інфраструктури, покращення водопостачання, підвищення </w:t>
      </w:r>
      <w:proofErr w:type="spellStart"/>
      <w:r w:rsidRPr="0012070B">
        <w:rPr>
          <w:color w:val="000000"/>
          <w:kern w:val="1"/>
          <w:lang w:val="uk-UA" w:eastAsia="ar-SA"/>
        </w:rPr>
        <w:t>енергоощадності</w:t>
      </w:r>
      <w:proofErr w:type="spellEnd"/>
      <w:r w:rsidRPr="0012070B">
        <w:rPr>
          <w:color w:val="000000"/>
          <w:kern w:val="1"/>
          <w:lang w:val="uk-UA" w:eastAsia="ar-SA"/>
        </w:rPr>
        <w:t xml:space="preserve"> будівель та споруд, сучасний благоустрій та дизайн як сільських так і міських населених пунктів громади, підсилення екологічної, санітарної безпеки на території,створення  безпечного від насильства громадського простору, доступність та висока якість послуг для мешканців всіх населених пунктів громади.</w:t>
      </w:r>
    </w:p>
    <w:p w:rsidR="00D8492E" w:rsidRPr="0012070B" w:rsidRDefault="00D8492E" w:rsidP="00D8492E">
      <w:pPr>
        <w:pStyle w:val="a5"/>
        <w:spacing w:before="0" w:after="0"/>
        <w:rPr>
          <w:b/>
          <w:color w:val="000000"/>
          <w:kern w:val="1"/>
          <w:lang w:val="uk-UA" w:eastAsia="ar-SA"/>
        </w:rPr>
      </w:pPr>
      <w:r w:rsidRPr="0012070B">
        <w:rPr>
          <w:color w:val="000000"/>
          <w:kern w:val="1"/>
          <w:lang w:val="uk-UA" w:eastAsia="ar-SA"/>
        </w:rPr>
        <w:t xml:space="preserve">Ефективна робота органу місцевого самоврядування, залучення мешканців </w:t>
      </w:r>
      <w:r w:rsidRPr="0012070B">
        <w:rPr>
          <w:color w:val="000000"/>
          <w:lang w:val="uk-UA"/>
        </w:rPr>
        <w:t>різного віку, статі, місця проживання, стану здоров’я, соціального статусу</w:t>
      </w:r>
      <w:r w:rsidRPr="0012070B">
        <w:rPr>
          <w:color w:val="000000"/>
          <w:kern w:val="1"/>
          <w:lang w:val="uk-UA" w:eastAsia="ar-SA"/>
        </w:rPr>
        <w:t xml:space="preserve"> до </w:t>
      </w:r>
      <w:proofErr w:type="spellStart"/>
      <w:r w:rsidR="005417FA">
        <w:rPr>
          <w:color w:val="000000"/>
          <w:kern w:val="1"/>
          <w:lang w:val="uk-UA" w:eastAsia="ar-SA"/>
        </w:rPr>
        <w:t>проєкт</w:t>
      </w:r>
      <w:r w:rsidRPr="0012070B">
        <w:rPr>
          <w:color w:val="000000"/>
          <w:kern w:val="1"/>
          <w:lang w:val="uk-UA" w:eastAsia="ar-SA"/>
        </w:rPr>
        <w:t>ів</w:t>
      </w:r>
      <w:proofErr w:type="spellEnd"/>
      <w:r w:rsidRPr="0012070B">
        <w:rPr>
          <w:color w:val="000000"/>
          <w:kern w:val="1"/>
          <w:lang w:val="uk-UA" w:eastAsia="ar-SA"/>
        </w:rPr>
        <w:t xml:space="preserve"> розвитку громади, відкритість та інформативність, співпраця та підтримка активності, особливо молоді, формуватиме якість життя та послуг на території як для населення так і для суб’єктів господарювання.</w:t>
      </w:r>
    </w:p>
    <w:p w:rsidR="005C54CF" w:rsidRPr="0012070B" w:rsidRDefault="005C54CF" w:rsidP="00A205E2">
      <w:pPr>
        <w:jc w:val="center"/>
        <w:rPr>
          <w:rFonts w:ascii="Arial" w:hAnsi="Arial" w:cs="Arial"/>
          <w:b/>
          <w:sz w:val="28"/>
          <w:szCs w:val="28"/>
        </w:rPr>
      </w:pPr>
    </w:p>
    <w:p w:rsidR="005C54CF" w:rsidRPr="0012070B" w:rsidRDefault="005C54CF" w:rsidP="00A205E2">
      <w:pPr>
        <w:jc w:val="center"/>
        <w:rPr>
          <w:rFonts w:ascii="Arial" w:hAnsi="Arial" w:cs="Arial"/>
          <w:b/>
          <w:sz w:val="28"/>
          <w:szCs w:val="28"/>
        </w:rPr>
      </w:pPr>
    </w:p>
    <w:p w:rsidR="005C54CF" w:rsidRPr="0012070B" w:rsidRDefault="005C54CF" w:rsidP="00A205E2">
      <w:pPr>
        <w:jc w:val="center"/>
        <w:rPr>
          <w:rFonts w:ascii="Arial" w:hAnsi="Arial" w:cs="Arial"/>
          <w:b/>
          <w:sz w:val="28"/>
          <w:szCs w:val="28"/>
        </w:rPr>
      </w:pPr>
    </w:p>
    <w:p w:rsidR="00D8492E" w:rsidRDefault="00D8492E" w:rsidP="00A205E2">
      <w:pPr>
        <w:jc w:val="center"/>
        <w:rPr>
          <w:rFonts w:ascii="Arial" w:hAnsi="Arial" w:cs="Arial"/>
          <w:b/>
          <w:sz w:val="28"/>
          <w:szCs w:val="28"/>
        </w:rPr>
      </w:pPr>
    </w:p>
    <w:p w:rsidR="00E14C23" w:rsidRPr="0012070B" w:rsidRDefault="00E14C23" w:rsidP="001A0A98">
      <w:pPr>
        <w:spacing w:after="0"/>
        <w:jc w:val="center"/>
        <w:rPr>
          <w:rFonts w:ascii="Arial" w:hAnsi="Arial" w:cs="Arial"/>
          <w:b/>
          <w:sz w:val="28"/>
          <w:szCs w:val="28"/>
        </w:rPr>
      </w:pPr>
      <w:r w:rsidRPr="0012070B">
        <w:rPr>
          <w:rFonts w:ascii="Arial" w:hAnsi="Arial" w:cs="Arial"/>
          <w:b/>
          <w:sz w:val="28"/>
          <w:szCs w:val="28"/>
        </w:rPr>
        <w:lastRenderedPageBreak/>
        <w:t>Стратегічні та оперативні цілі</w:t>
      </w:r>
    </w:p>
    <w:p w:rsidR="00E14C23" w:rsidRPr="0012070B" w:rsidRDefault="00E14C23" w:rsidP="001A0A98">
      <w:pPr>
        <w:pStyle w:val="a5"/>
        <w:spacing w:before="0"/>
        <w:ind w:left="720"/>
        <w:jc w:val="left"/>
        <w:rPr>
          <w:b/>
          <w:kern w:val="1"/>
          <w:lang w:val="uk-UA" w:eastAsia="ar-SA"/>
        </w:rPr>
      </w:pPr>
      <w:r w:rsidRPr="0012070B">
        <w:rPr>
          <w:b/>
          <w:sz w:val="24"/>
          <w:szCs w:val="24"/>
          <w:lang w:val="uk-UA"/>
        </w:rPr>
        <w:t>Стратегічна ціль В.1. Розвиток комунальної інфраструктури</w:t>
      </w:r>
    </w:p>
    <w:tbl>
      <w:tblPr>
        <w:tblW w:w="5000" w:type="pct"/>
        <w:tblBorders>
          <w:top w:val="single" w:sz="2" w:space="0" w:color="51AEC7"/>
          <w:left w:val="single" w:sz="2" w:space="0" w:color="51AEC7"/>
          <w:bottom w:val="single" w:sz="2" w:space="0" w:color="51AEC7"/>
          <w:right w:val="single" w:sz="2" w:space="0" w:color="51AEC7"/>
          <w:insideH w:val="single" w:sz="2" w:space="0" w:color="51AEC7"/>
          <w:insideV w:val="single" w:sz="2" w:space="0" w:color="51AEC7"/>
        </w:tblBorders>
        <w:tblCellMar>
          <w:left w:w="57" w:type="dxa"/>
          <w:right w:w="57" w:type="dxa"/>
        </w:tblCellMar>
        <w:tblLook w:val="00A0"/>
      </w:tblPr>
      <w:tblGrid>
        <w:gridCol w:w="2980"/>
        <w:gridCol w:w="7197"/>
      </w:tblGrid>
      <w:tr w:rsidR="00E14C23" w:rsidRPr="0012070B" w:rsidTr="00B7045E">
        <w:trPr>
          <w:trHeight w:val="1175"/>
        </w:trPr>
        <w:tc>
          <w:tcPr>
            <w:tcW w:w="1464" w:type="pct"/>
          </w:tcPr>
          <w:p w:rsidR="00E14C23" w:rsidRPr="0012070B" w:rsidRDefault="00E14C23" w:rsidP="00BF5CB0">
            <w:pPr>
              <w:jc w:val="center"/>
              <w:rPr>
                <w:rFonts w:ascii="Arial" w:hAnsi="Arial" w:cs="Arial"/>
                <w:i/>
                <w:color w:val="000000"/>
                <w:lang w:eastAsia="ru-RU"/>
              </w:rPr>
            </w:pPr>
            <w:r w:rsidRPr="0012070B">
              <w:rPr>
                <w:rFonts w:ascii="Arial" w:hAnsi="Arial" w:cs="Arial"/>
                <w:u w:val="single"/>
                <w:lang w:eastAsia="ru-RU"/>
              </w:rPr>
              <w:t xml:space="preserve">Оперативна ціль </w:t>
            </w:r>
            <w:r w:rsidRPr="0012070B">
              <w:rPr>
                <w:rFonts w:ascii="Arial" w:hAnsi="Arial" w:cs="Arial"/>
                <w:bCs/>
                <w:u w:val="single"/>
              </w:rPr>
              <w:t>В.1.1</w:t>
            </w:r>
            <w:r w:rsidRPr="0012070B">
              <w:rPr>
                <w:rFonts w:ascii="Arial" w:hAnsi="Arial" w:cs="Arial"/>
                <w:b/>
                <w:bCs/>
              </w:rPr>
              <w:t xml:space="preserve">. </w:t>
            </w:r>
            <w:r w:rsidRPr="0012070B">
              <w:rPr>
                <w:rFonts w:ascii="Arial" w:hAnsi="Arial" w:cs="Arial"/>
                <w:bCs/>
              </w:rPr>
              <w:t>Модернізація системи водопостачання та водовідведення</w:t>
            </w:r>
          </w:p>
        </w:tc>
        <w:tc>
          <w:tcPr>
            <w:tcW w:w="3536" w:type="pct"/>
          </w:tcPr>
          <w:p w:rsidR="00E14C23" w:rsidRPr="0012070B" w:rsidRDefault="00E14C23" w:rsidP="00BF5CB0">
            <w:pPr>
              <w:spacing w:after="0" w:line="240" w:lineRule="auto"/>
              <w:jc w:val="center"/>
              <w:rPr>
                <w:rFonts w:ascii="Arial" w:hAnsi="Arial" w:cs="Arial"/>
                <w:i/>
              </w:rPr>
            </w:pPr>
            <w:r w:rsidRPr="0012070B">
              <w:rPr>
                <w:rFonts w:ascii="Arial" w:hAnsi="Arial" w:cs="Arial"/>
                <w:i/>
              </w:rPr>
              <w:t>Сфера реалі</w:t>
            </w:r>
            <w:r w:rsidR="008D630E">
              <w:rPr>
                <w:rFonts w:ascii="Arial" w:hAnsi="Arial" w:cs="Arial"/>
                <w:i/>
              </w:rPr>
              <w:t>зації / завдання</w:t>
            </w:r>
            <w:r w:rsidRPr="0012070B">
              <w:rPr>
                <w:rFonts w:ascii="Arial" w:hAnsi="Arial" w:cs="Arial"/>
                <w:i/>
              </w:rPr>
              <w:t>:</w:t>
            </w:r>
          </w:p>
          <w:p w:rsidR="00E14C23" w:rsidRPr="0012070B" w:rsidRDefault="00E14C23" w:rsidP="000970A1">
            <w:pPr>
              <w:pStyle w:val="aa"/>
              <w:numPr>
                <w:ilvl w:val="0"/>
                <w:numId w:val="9"/>
              </w:numPr>
              <w:spacing w:after="0"/>
              <w:ind w:left="176" w:hanging="142"/>
              <w:rPr>
                <w:rFonts w:ascii="Arial" w:hAnsi="Arial" w:cs="Arial"/>
                <w:color w:val="000000"/>
                <w:szCs w:val="22"/>
                <w:lang w:eastAsia="ru-RU"/>
              </w:rPr>
            </w:pPr>
            <w:r w:rsidRPr="0012070B">
              <w:rPr>
                <w:rFonts w:ascii="Arial" w:hAnsi="Arial" w:cs="Arial"/>
                <w:color w:val="000000"/>
                <w:szCs w:val="22"/>
                <w:lang w:eastAsia="ru-RU"/>
              </w:rPr>
              <w:t xml:space="preserve">Ремонт/реконструкція мереж водопостачання в населених пунктах громади. </w:t>
            </w:r>
          </w:p>
          <w:p w:rsidR="00E14C23" w:rsidRPr="0012070B" w:rsidRDefault="00E14C23" w:rsidP="000970A1">
            <w:pPr>
              <w:pStyle w:val="aa"/>
              <w:numPr>
                <w:ilvl w:val="0"/>
                <w:numId w:val="9"/>
              </w:numPr>
              <w:spacing w:after="0"/>
              <w:ind w:left="176" w:hanging="142"/>
              <w:rPr>
                <w:rFonts w:ascii="Arial" w:hAnsi="Arial" w:cs="Arial"/>
                <w:i/>
                <w:color w:val="000000"/>
                <w:szCs w:val="22"/>
                <w:lang w:eastAsia="ru-RU"/>
              </w:rPr>
            </w:pPr>
            <w:r w:rsidRPr="0012070B">
              <w:rPr>
                <w:rFonts w:ascii="Arial" w:hAnsi="Arial" w:cs="Arial"/>
                <w:color w:val="000000"/>
                <w:szCs w:val="22"/>
                <w:lang w:eastAsia="ru-RU"/>
              </w:rPr>
              <w:t xml:space="preserve">Ремонт очисних споруд в м. Добропілля, м. </w:t>
            </w:r>
            <w:proofErr w:type="spellStart"/>
            <w:r w:rsidRPr="0012070B">
              <w:rPr>
                <w:rFonts w:ascii="Arial" w:hAnsi="Arial" w:cs="Arial"/>
                <w:color w:val="000000"/>
                <w:szCs w:val="22"/>
                <w:lang w:eastAsia="ru-RU"/>
              </w:rPr>
              <w:t>Білицьке</w:t>
            </w:r>
            <w:proofErr w:type="spellEnd"/>
            <w:r w:rsidRPr="0012070B">
              <w:rPr>
                <w:rFonts w:ascii="Arial" w:hAnsi="Arial" w:cs="Arial"/>
                <w:color w:val="000000"/>
                <w:szCs w:val="22"/>
                <w:lang w:eastAsia="ru-RU"/>
              </w:rPr>
              <w:t xml:space="preserve">, с. Водяне </w:t>
            </w:r>
          </w:p>
        </w:tc>
      </w:tr>
    </w:tbl>
    <w:p w:rsidR="00E14C23" w:rsidRPr="0012070B" w:rsidRDefault="00E14C23" w:rsidP="00907B9D">
      <w:pPr>
        <w:spacing w:after="0"/>
        <w:jc w:val="both"/>
        <w:rPr>
          <w:rFonts w:ascii="Arial" w:hAnsi="Arial" w:cs="Arial"/>
          <w:color w:val="FF0000"/>
          <w:lang w:eastAsia="ru-RU"/>
        </w:rPr>
      </w:pPr>
      <w:r w:rsidRPr="0012070B">
        <w:rPr>
          <w:rFonts w:ascii="Arial" w:hAnsi="Arial" w:cs="Arial"/>
          <w:i/>
          <w:color w:val="000000"/>
          <w:lang w:eastAsia="ru-RU"/>
        </w:rPr>
        <w:t xml:space="preserve">Координатор, відповідальний, партнери: </w:t>
      </w:r>
      <w:r w:rsidRPr="0012070B">
        <w:rPr>
          <w:rFonts w:ascii="Arial" w:hAnsi="Arial" w:cs="Arial"/>
          <w:color w:val="000000"/>
          <w:lang w:eastAsia="ru-RU"/>
        </w:rPr>
        <w:t xml:space="preserve">Заступник голови ОТГ, який курує даний напрямок, відділ з питань екології та житлово-комунального господарства, </w:t>
      </w:r>
      <w:proofErr w:type="spellStart"/>
      <w:r w:rsidRPr="0012070B">
        <w:rPr>
          <w:rFonts w:ascii="Arial" w:hAnsi="Arial" w:cs="Arial"/>
          <w:color w:val="000000"/>
          <w:lang w:eastAsia="ru-RU"/>
        </w:rPr>
        <w:t>КП</w:t>
      </w:r>
      <w:proofErr w:type="spellEnd"/>
      <w:r w:rsidRPr="0012070B">
        <w:rPr>
          <w:rFonts w:ascii="Arial" w:hAnsi="Arial" w:cs="Arial"/>
          <w:color w:val="000000"/>
          <w:lang w:eastAsia="ru-RU"/>
        </w:rPr>
        <w:t xml:space="preserve"> «Компанія Вода Донбасу»</w:t>
      </w:r>
    </w:p>
    <w:p w:rsidR="00E14C23" w:rsidRPr="0012070B" w:rsidRDefault="00E14C23" w:rsidP="00062737">
      <w:pPr>
        <w:spacing w:after="0"/>
        <w:jc w:val="both"/>
        <w:rPr>
          <w:rFonts w:ascii="Arial" w:hAnsi="Arial" w:cs="Arial"/>
          <w:i/>
          <w:color w:val="000000"/>
          <w:lang w:eastAsia="ru-RU"/>
        </w:rPr>
      </w:pPr>
      <w:r w:rsidRPr="0012070B">
        <w:rPr>
          <w:rFonts w:ascii="Arial" w:hAnsi="Arial" w:cs="Arial"/>
          <w:i/>
          <w:color w:val="000000"/>
          <w:lang w:eastAsia="ru-RU"/>
        </w:rPr>
        <w:t>Джерело фінансування</w:t>
      </w:r>
      <w:r w:rsidRPr="0012070B">
        <w:rPr>
          <w:rFonts w:ascii="Arial" w:hAnsi="Arial" w:cs="Arial"/>
          <w:color w:val="000000"/>
          <w:lang w:eastAsia="ru-RU"/>
        </w:rPr>
        <w:t>: місцевий бюджет, ДФРР, субвенція, грантові кошти, спонсорські кошти)</w:t>
      </w:r>
      <w:r w:rsidRPr="0012070B">
        <w:rPr>
          <w:rFonts w:ascii="Arial" w:hAnsi="Arial" w:cs="Arial"/>
          <w:i/>
          <w:color w:val="000000"/>
          <w:lang w:eastAsia="ru-RU"/>
        </w:rPr>
        <w:t>.</w:t>
      </w:r>
    </w:p>
    <w:p w:rsidR="00E14C23" w:rsidRPr="0012070B" w:rsidRDefault="00E14C23" w:rsidP="00062737">
      <w:pPr>
        <w:spacing w:after="0"/>
        <w:jc w:val="both"/>
        <w:rPr>
          <w:rFonts w:ascii="Arial" w:hAnsi="Arial" w:cs="Arial"/>
          <w:i/>
          <w:color w:val="000000"/>
          <w:lang w:eastAsia="ru-RU"/>
        </w:rPr>
      </w:pPr>
      <w:r w:rsidRPr="0012070B">
        <w:rPr>
          <w:rFonts w:ascii="Arial" w:hAnsi="Arial" w:cs="Arial"/>
          <w:i/>
          <w:color w:val="000000"/>
          <w:lang w:eastAsia="ru-RU"/>
        </w:rPr>
        <w:t xml:space="preserve">Термін виконання: </w:t>
      </w:r>
      <w:r w:rsidRPr="0012070B">
        <w:rPr>
          <w:rFonts w:ascii="Arial" w:hAnsi="Arial" w:cs="Arial"/>
          <w:color w:val="000000"/>
          <w:lang w:eastAsia="ru-RU"/>
        </w:rPr>
        <w:t>2020-2030 роки</w:t>
      </w:r>
    </w:p>
    <w:p w:rsidR="00E14C23" w:rsidRPr="0012070B" w:rsidRDefault="00E14C23" w:rsidP="003A521C">
      <w:pPr>
        <w:spacing w:after="0"/>
        <w:ind w:firstLine="708"/>
        <w:jc w:val="both"/>
        <w:rPr>
          <w:rFonts w:ascii="Arial" w:hAnsi="Arial" w:cs="Arial"/>
          <w:b/>
        </w:rPr>
      </w:pPr>
    </w:p>
    <w:tbl>
      <w:tblPr>
        <w:tblW w:w="5000" w:type="pct"/>
        <w:tblBorders>
          <w:top w:val="single" w:sz="2" w:space="0" w:color="51AEC7"/>
          <w:left w:val="single" w:sz="2" w:space="0" w:color="51AEC7"/>
          <w:bottom w:val="single" w:sz="2" w:space="0" w:color="51AEC7"/>
          <w:right w:val="single" w:sz="2" w:space="0" w:color="51AEC7"/>
          <w:insideH w:val="single" w:sz="2" w:space="0" w:color="51AEC7"/>
          <w:insideV w:val="single" w:sz="2" w:space="0" w:color="51AEC7"/>
        </w:tblBorders>
        <w:tblCellMar>
          <w:left w:w="57" w:type="dxa"/>
          <w:right w:w="57" w:type="dxa"/>
        </w:tblCellMar>
        <w:tblLook w:val="00A0"/>
      </w:tblPr>
      <w:tblGrid>
        <w:gridCol w:w="2980"/>
        <w:gridCol w:w="7197"/>
      </w:tblGrid>
      <w:tr w:rsidR="00E14C23" w:rsidRPr="0012070B" w:rsidTr="00BF5CB0">
        <w:trPr>
          <w:trHeight w:val="1674"/>
        </w:trPr>
        <w:tc>
          <w:tcPr>
            <w:tcW w:w="1464" w:type="pct"/>
          </w:tcPr>
          <w:p w:rsidR="00E14C23" w:rsidRPr="0012070B" w:rsidRDefault="00E14C23" w:rsidP="007665D3">
            <w:pPr>
              <w:spacing w:after="0"/>
              <w:ind w:right="172"/>
              <w:jc w:val="center"/>
              <w:rPr>
                <w:rFonts w:ascii="Arial" w:hAnsi="Arial" w:cs="Arial"/>
                <w:bCs/>
                <w:color w:val="000000"/>
                <w:u w:val="single"/>
              </w:rPr>
            </w:pPr>
            <w:r w:rsidRPr="0012070B">
              <w:rPr>
                <w:rFonts w:ascii="Arial" w:hAnsi="Arial" w:cs="Arial"/>
                <w:color w:val="000000"/>
                <w:u w:val="single"/>
                <w:lang w:eastAsia="ru-RU"/>
              </w:rPr>
              <w:t xml:space="preserve">Оперативна ціль </w:t>
            </w:r>
            <w:r w:rsidRPr="0012070B">
              <w:rPr>
                <w:rFonts w:ascii="Arial" w:hAnsi="Arial" w:cs="Arial"/>
                <w:bCs/>
                <w:color w:val="000000"/>
                <w:u w:val="single"/>
              </w:rPr>
              <w:t xml:space="preserve">В.1.2. </w:t>
            </w:r>
          </w:p>
          <w:p w:rsidR="00E14C23" w:rsidRPr="0012070B" w:rsidRDefault="00E14C23" w:rsidP="007665D3">
            <w:pPr>
              <w:spacing w:after="0"/>
              <w:ind w:right="172"/>
              <w:jc w:val="center"/>
              <w:rPr>
                <w:rFonts w:ascii="Arial" w:hAnsi="Arial" w:cs="Arial"/>
                <w:bCs/>
                <w:color w:val="000000"/>
              </w:rPr>
            </w:pPr>
            <w:r w:rsidRPr="0012070B">
              <w:rPr>
                <w:rFonts w:ascii="Arial" w:hAnsi="Arial" w:cs="Arial"/>
                <w:bCs/>
                <w:color w:val="000000"/>
              </w:rPr>
              <w:t>Ремонт доріг та забезпечення перевезень</w:t>
            </w:r>
            <w:r w:rsidRPr="0012070B">
              <w:rPr>
                <w:rFonts w:ascii="Arial" w:hAnsi="Arial" w:cs="Arial"/>
                <w:b/>
                <w:bCs/>
                <w:color w:val="000000"/>
              </w:rPr>
              <w:t xml:space="preserve"> </w:t>
            </w:r>
            <w:r w:rsidRPr="0012070B">
              <w:rPr>
                <w:rFonts w:ascii="Arial" w:hAnsi="Arial" w:cs="Arial"/>
                <w:color w:val="000000"/>
              </w:rPr>
              <w:t>з урахуванням інклюзивності</w:t>
            </w:r>
          </w:p>
          <w:p w:rsidR="00E14C23" w:rsidRPr="0012070B" w:rsidRDefault="00E14C23" w:rsidP="00BF5CB0">
            <w:pPr>
              <w:jc w:val="center"/>
              <w:rPr>
                <w:rFonts w:ascii="Arial" w:hAnsi="Arial" w:cs="Arial"/>
                <w:b/>
                <w:bCs/>
                <w:color w:val="000000"/>
              </w:rPr>
            </w:pPr>
          </w:p>
          <w:p w:rsidR="00E14C23" w:rsidRPr="0012070B" w:rsidRDefault="00E14C23" w:rsidP="00BF5CB0">
            <w:pPr>
              <w:jc w:val="center"/>
              <w:rPr>
                <w:rFonts w:ascii="Arial" w:hAnsi="Arial" w:cs="Arial"/>
                <w:i/>
                <w:color w:val="000000"/>
                <w:lang w:eastAsia="ru-RU"/>
              </w:rPr>
            </w:pPr>
          </w:p>
        </w:tc>
        <w:tc>
          <w:tcPr>
            <w:tcW w:w="3536" w:type="pct"/>
          </w:tcPr>
          <w:p w:rsidR="00E14C23" w:rsidRPr="0012070B" w:rsidRDefault="00E14C23" w:rsidP="00D86C0A">
            <w:pPr>
              <w:spacing w:after="0" w:line="240" w:lineRule="auto"/>
              <w:ind w:right="140"/>
              <w:jc w:val="center"/>
              <w:rPr>
                <w:rFonts w:ascii="Arial" w:hAnsi="Arial" w:cs="Arial"/>
                <w:i/>
                <w:color w:val="000000"/>
              </w:rPr>
            </w:pPr>
            <w:r w:rsidRPr="0012070B">
              <w:rPr>
                <w:rFonts w:ascii="Arial" w:hAnsi="Arial" w:cs="Arial"/>
                <w:i/>
                <w:color w:val="000000"/>
              </w:rPr>
              <w:t>Сфера реалі</w:t>
            </w:r>
            <w:r w:rsidR="008D630E">
              <w:rPr>
                <w:rFonts w:ascii="Arial" w:hAnsi="Arial" w:cs="Arial"/>
                <w:i/>
                <w:color w:val="000000"/>
              </w:rPr>
              <w:t>зації / завдання</w:t>
            </w:r>
            <w:r w:rsidRPr="0012070B">
              <w:rPr>
                <w:rFonts w:ascii="Arial" w:hAnsi="Arial" w:cs="Arial"/>
                <w:i/>
                <w:color w:val="000000"/>
              </w:rPr>
              <w:t>:</w:t>
            </w:r>
          </w:p>
          <w:p w:rsidR="00E14C23" w:rsidRPr="0012070B" w:rsidRDefault="00E14C23" w:rsidP="007665D3">
            <w:pPr>
              <w:pStyle w:val="aa"/>
              <w:numPr>
                <w:ilvl w:val="0"/>
                <w:numId w:val="30"/>
              </w:numPr>
              <w:spacing w:after="0"/>
              <w:ind w:left="174" w:right="140" w:hanging="141"/>
              <w:jc w:val="both"/>
              <w:rPr>
                <w:rFonts w:ascii="Arial" w:hAnsi="Arial" w:cs="Arial"/>
                <w:color w:val="000000"/>
                <w:szCs w:val="22"/>
              </w:rPr>
            </w:pPr>
            <w:r w:rsidRPr="0012070B">
              <w:rPr>
                <w:rFonts w:ascii="Arial" w:hAnsi="Arial" w:cs="Arial"/>
                <w:color w:val="000000"/>
                <w:szCs w:val="22"/>
              </w:rPr>
              <w:t xml:space="preserve">Ремонт доріг в населених пунктах та між населеними пунктами громади </w:t>
            </w:r>
            <w:r w:rsidRPr="0012070B">
              <w:rPr>
                <w:rFonts w:ascii="Arial" w:hAnsi="Arial" w:cs="Arial"/>
                <w:color w:val="000000"/>
                <w:lang w:eastAsia="ru-RU"/>
              </w:rPr>
              <w:t>з врахуванням інклюзії.</w:t>
            </w:r>
          </w:p>
          <w:p w:rsidR="00E14C23" w:rsidRPr="0012070B" w:rsidRDefault="00E14C23" w:rsidP="007665D3">
            <w:pPr>
              <w:pStyle w:val="aa"/>
              <w:numPr>
                <w:ilvl w:val="0"/>
                <w:numId w:val="30"/>
              </w:numPr>
              <w:spacing w:after="0"/>
              <w:ind w:left="174" w:right="140" w:hanging="141"/>
              <w:jc w:val="both"/>
              <w:rPr>
                <w:rFonts w:ascii="Arial" w:hAnsi="Arial" w:cs="Arial"/>
                <w:color w:val="000000"/>
                <w:szCs w:val="22"/>
              </w:rPr>
            </w:pPr>
            <w:r w:rsidRPr="0012070B">
              <w:rPr>
                <w:rFonts w:ascii="Arial" w:hAnsi="Arial" w:cs="Arial"/>
                <w:color w:val="000000"/>
                <w:szCs w:val="22"/>
              </w:rPr>
              <w:t xml:space="preserve">Дизайн придорожньої інфраструктури, нанесення дорожніх розміток, встановлення світлофорів, дорожніх знаків, облаштування зупинок, організація велосипедних доріжок </w:t>
            </w:r>
            <w:r w:rsidRPr="0012070B">
              <w:rPr>
                <w:rFonts w:ascii="Arial" w:hAnsi="Arial" w:cs="Arial"/>
                <w:color w:val="000000"/>
                <w:lang w:eastAsia="ru-RU"/>
              </w:rPr>
              <w:t xml:space="preserve">з урахуванням вимог інклюзивності, потреб осіб з фізичною </w:t>
            </w:r>
            <w:proofErr w:type="spellStart"/>
            <w:r w:rsidRPr="0012070B">
              <w:rPr>
                <w:rFonts w:ascii="Arial" w:hAnsi="Arial" w:cs="Arial"/>
                <w:color w:val="000000"/>
                <w:lang w:eastAsia="ru-RU"/>
              </w:rPr>
              <w:t>маломобільністю</w:t>
            </w:r>
            <w:proofErr w:type="spellEnd"/>
            <w:r w:rsidRPr="0012070B">
              <w:rPr>
                <w:rFonts w:ascii="Arial" w:hAnsi="Arial" w:cs="Arial"/>
                <w:color w:val="000000"/>
                <w:lang w:eastAsia="ru-RU"/>
              </w:rPr>
              <w:t>, порушенням слуху та зору, батьків з дітьми</w:t>
            </w:r>
            <w:r w:rsidRPr="0012070B">
              <w:rPr>
                <w:rFonts w:ascii="Arial" w:hAnsi="Arial" w:cs="Arial"/>
                <w:color w:val="000000"/>
                <w:szCs w:val="22"/>
              </w:rPr>
              <w:t>.</w:t>
            </w:r>
          </w:p>
          <w:p w:rsidR="00E14C23" w:rsidRPr="0012070B" w:rsidRDefault="00E14C23" w:rsidP="007665D3">
            <w:pPr>
              <w:pStyle w:val="aa"/>
              <w:numPr>
                <w:ilvl w:val="0"/>
                <w:numId w:val="9"/>
              </w:numPr>
              <w:spacing w:after="0"/>
              <w:ind w:left="176" w:right="140" w:hanging="142"/>
              <w:jc w:val="both"/>
              <w:rPr>
                <w:rFonts w:ascii="Arial" w:hAnsi="Arial" w:cs="Arial"/>
                <w:i/>
                <w:color w:val="000000"/>
                <w:szCs w:val="22"/>
                <w:lang w:eastAsia="ru-RU"/>
              </w:rPr>
            </w:pPr>
            <w:r w:rsidRPr="0012070B">
              <w:rPr>
                <w:rFonts w:ascii="Arial" w:hAnsi="Arial" w:cs="Arial"/>
                <w:color w:val="000000"/>
                <w:szCs w:val="22"/>
              </w:rPr>
              <w:t>Сприяння оптимізації маршрутів пасажирського автотранспорту між населеними пунктами громади.</w:t>
            </w:r>
          </w:p>
        </w:tc>
      </w:tr>
    </w:tbl>
    <w:p w:rsidR="00E14C23" w:rsidRPr="0012070B" w:rsidRDefault="00E14C23" w:rsidP="00630F27">
      <w:pPr>
        <w:spacing w:after="0"/>
        <w:jc w:val="both"/>
        <w:rPr>
          <w:rFonts w:ascii="Arial" w:hAnsi="Arial" w:cs="Arial"/>
          <w:i/>
          <w:color w:val="000000"/>
          <w:lang w:eastAsia="ru-RU"/>
        </w:rPr>
      </w:pPr>
      <w:r w:rsidRPr="0012070B">
        <w:rPr>
          <w:rFonts w:ascii="Arial" w:hAnsi="Arial" w:cs="Arial"/>
          <w:i/>
          <w:color w:val="000000"/>
          <w:lang w:eastAsia="ru-RU"/>
        </w:rPr>
        <w:t xml:space="preserve">Координатор, відповідальний, партнери: </w:t>
      </w:r>
    </w:p>
    <w:p w:rsidR="00E14C23" w:rsidRPr="0012070B" w:rsidRDefault="00E14C23" w:rsidP="00630F27">
      <w:pPr>
        <w:spacing w:after="0"/>
        <w:jc w:val="both"/>
        <w:rPr>
          <w:rFonts w:ascii="Arial" w:hAnsi="Arial" w:cs="Arial"/>
          <w:color w:val="000000"/>
          <w:lang w:eastAsia="ru-RU"/>
        </w:rPr>
      </w:pPr>
      <w:r w:rsidRPr="0012070B">
        <w:rPr>
          <w:rFonts w:ascii="Arial" w:hAnsi="Arial" w:cs="Arial"/>
          <w:color w:val="000000"/>
          <w:lang w:eastAsia="ru-RU"/>
        </w:rPr>
        <w:t xml:space="preserve">Заступник голови ОТГ, який курує даний напрямок, відділ з питань екології та житлово-комунального господарства, </w:t>
      </w:r>
      <w:proofErr w:type="spellStart"/>
      <w:r w:rsidRPr="0012070B">
        <w:rPr>
          <w:rFonts w:ascii="Arial" w:hAnsi="Arial" w:cs="Arial"/>
          <w:color w:val="000000"/>
          <w:lang w:eastAsia="ru-RU"/>
        </w:rPr>
        <w:t>КП</w:t>
      </w:r>
      <w:proofErr w:type="spellEnd"/>
      <w:r w:rsidRPr="0012070B">
        <w:rPr>
          <w:rFonts w:ascii="Arial" w:hAnsi="Arial" w:cs="Arial"/>
          <w:color w:val="000000"/>
          <w:lang w:eastAsia="ru-RU"/>
        </w:rPr>
        <w:t xml:space="preserve"> «Добропільський міський транспорт», відділ у справах сім’ї, молоді та спорту.</w:t>
      </w:r>
    </w:p>
    <w:p w:rsidR="00E14C23" w:rsidRPr="0012070B" w:rsidRDefault="00E14C23" w:rsidP="006B6CA6">
      <w:pPr>
        <w:spacing w:after="0"/>
        <w:jc w:val="both"/>
        <w:rPr>
          <w:rFonts w:ascii="Arial" w:hAnsi="Arial" w:cs="Arial"/>
          <w:i/>
          <w:color w:val="000000"/>
          <w:lang w:eastAsia="ru-RU"/>
        </w:rPr>
      </w:pPr>
      <w:r w:rsidRPr="0012070B">
        <w:rPr>
          <w:rFonts w:ascii="Arial" w:hAnsi="Arial" w:cs="Arial"/>
          <w:i/>
          <w:color w:val="000000"/>
          <w:lang w:eastAsia="ru-RU"/>
        </w:rPr>
        <w:t>Джерело фінансування</w:t>
      </w:r>
      <w:r w:rsidRPr="0012070B">
        <w:rPr>
          <w:rFonts w:ascii="Arial" w:hAnsi="Arial" w:cs="Arial"/>
          <w:color w:val="000000"/>
          <w:lang w:eastAsia="ru-RU"/>
        </w:rPr>
        <w:t>: місцевий бюджет, ДФРР, субвенція, грантові кошти, спонсорські кошти.</w:t>
      </w:r>
      <w:r w:rsidRPr="0012070B">
        <w:rPr>
          <w:rFonts w:ascii="Arial" w:hAnsi="Arial" w:cs="Arial"/>
          <w:i/>
          <w:color w:val="000000"/>
          <w:lang w:eastAsia="ru-RU"/>
        </w:rPr>
        <w:t xml:space="preserve"> </w:t>
      </w:r>
    </w:p>
    <w:p w:rsidR="00E14C23" w:rsidRPr="0012070B" w:rsidRDefault="00E14C23" w:rsidP="006B6CA6">
      <w:pPr>
        <w:spacing w:after="0"/>
        <w:jc w:val="both"/>
        <w:rPr>
          <w:rFonts w:ascii="Arial" w:hAnsi="Arial" w:cs="Arial"/>
          <w:i/>
          <w:color w:val="FF0000"/>
          <w:lang w:eastAsia="ru-RU"/>
        </w:rPr>
      </w:pPr>
      <w:r w:rsidRPr="0012070B">
        <w:rPr>
          <w:rFonts w:ascii="Arial" w:hAnsi="Arial" w:cs="Arial"/>
          <w:i/>
          <w:color w:val="000000"/>
          <w:lang w:eastAsia="ru-RU"/>
        </w:rPr>
        <w:t xml:space="preserve">Термін виконання: </w:t>
      </w:r>
      <w:r w:rsidRPr="0012070B">
        <w:rPr>
          <w:rFonts w:ascii="Arial" w:hAnsi="Arial" w:cs="Arial"/>
          <w:color w:val="000000"/>
          <w:lang w:eastAsia="ru-RU"/>
        </w:rPr>
        <w:t>2020-2030 роки</w:t>
      </w:r>
    </w:p>
    <w:p w:rsidR="00E14C23" w:rsidRPr="0012070B" w:rsidRDefault="00E14C23" w:rsidP="003A521C">
      <w:pPr>
        <w:spacing w:after="0"/>
        <w:ind w:firstLine="708"/>
        <w:jc w:val="both"/>
        <w:rPr>
          <w:rFonts w:ascii="Arial" w:hAnsi="Arial" w:cs="Arial"/>
          <w:b/>
        </w:rPr>
      </w:pPr>
    </w:p>
    <w:tbl>
      <w:tblPr>
        <w:tblW w:w="5000" w:type="pct"/>
        <w:tblBorders>
          <w:top w:val="single" w:sz="2" w:space="0" w:color="51AEC7"/>
          <w:left w:val="single" w:sz="2" w:space="0" w:color="51AEC7"/>
          <w:bottom w:val="single" w:sz="2" w:space="0" w:color="51AEC7"/>
          <w:right w:val="single" w:sz="2" w:space="0" w:color="51AEC7"/>
          <w:insideH w:val="single" w:sz="2" w:space="0" w:color="51AEC7"/>
          <w:insideV w:val="single" w:sz="2" w:space="0" w:color="51AEC7"/>
        </w:tblBorders>
        <w:tblCellMar>
          <w:left w:w="57" w:type="dxa"/>
          <w:right w:w="57" w:type="dxa"/>
        </w:tblCellMar>
        <w:tblLook w:val="00A0"/>
      </w:tblPr>
      <w:tblGrid>
        <w:gridCol w:w="2980"/>
        <w:gridCol w:w="7197"/>
      </w:tblGrid>
      <w:tr w:rsidR="00E14C23" w:rsidRPr="0012070B" w:rsidTr="00BF5CB0">
        <w:trPr>
          <w:trHeight w:val="1674"/>
        </w:trPr>
        <w:tc>
          <w:tcPr>
            <w:tcW w:w="1464" w:type="pct"/>
          </w:tcPr>
          <w:p w:rsidR="00E14C23" w:rsidRPr="0012070B" w:rsidRDefault="00E14C23" w:rsidP="00DC46C9">
            <w:pPr>
              <w:spacing w:after="0"/>
              <w:jc w:val="center"/>
              <w:rPr>
                <w:rFonts w:ascii="Arial" w:hAnsi="Arial" w:cs="Arial"/>
                <w:bCs/>
                <w:color w:val="000000"/>
                <w:u w:val="single"/>
              </w:rPr>
            </w:pPr>
            <w:r w:rsidRPr="0012070B">
              <w:rPr>
                <w:rFonts w:ascii="Arial" w:hAnsi="Arial" w:cs="Arial"/>
                <w:color w:val="000000"/>
                <w:u w:val="single"/>
                <w:lang w:eastAsia="ru-RU"/>
              </w:rPr>
              <w:t xml:space="preserve">Оперативна ціль </w:t>
            </w:r>
            <w:r w:rsidRPr="0012070B">
              <w:rPr>
                <w:rFonts w:ascii="Arial" w:hAnsi="Arial" w:cs="Arial"/>
                <w:bCs/>
                <w:color w:val="000000"/>
                <w:u w:val="single"/>
              </w:rPr>
              <w:t>В.1.3.</w:t>
            </w:r>
          </w:p>
          <w:p w:rsidR="00E14C23" w:rsidRPr="0012070B" w:rsidRDefault="00E14C23" w:rsidP="00DC46C9">
            <w:pPr>
              <w:spacing w:after="0"/>
              <w:jc w:val="center"/>
              <w:rPr>
                <w:rFonts w:ascii="Arial" w:hAnsi="Arial" w:cs="Arial"/>
                <w:bCs/>
                <w:color w:val="000000"/>
              </w:rPr>
            </w:pPr>
            <w:r w:rsidRPr="0012070B">
              <w:rPr>
                <w:rFonts w:ascii="Arial" w:hAnsi="Arial" w:cs="Arial"/>
                <w:b/>
                <w:bCs/>
                <w:color w:val="000000"/>
              </w:rPr>
              <w:t xml:space="preserve"> </w:t>
            </w:r>
            <w:r w:rsidRPr="0012070B">
              <w:rPr>
                <w:rFonts w:ascii="Arial" w:hAnsi="Arial" w:cs="Arial"/>
                <w:bCs/>
                <w:color w:val="000000"/>
              </w:rPr>
              <w:t xml:space="preserve">Сучасний благоустрій та санітарна безпека </w:t>
            </w:r>
          </w:p>
          <w:p w:rsidR="00E14C23" w:rsidRPr="0012070B" w:rsidRDefault="00E14C23" w:rsidP="00BF5CB0">
            <w:pPr>
              <w:jc w:val="center"/>
              <w:rPr>
                <w:rFonts w:ascii="Arial" w:hAnsi="Arial" w:cs="Arial"/>
                <w:b/>
                <w:bCs/>
                <w:color w:val="000000"/>
              </w:rPr>
            </w:pPr>
          </w:p>
          <w:p w:rsidR="00E14C23" w:rsidRPr="0012070B" w:rsidRDefault="00E14C23" w:rsidP="00BF5CB0">
            <w:pPr>
              <w:jc w:val="center"/>
              <w:rPr>
                <w:rFonts w:ascii="Arial" w:hAnsi="Arial" w:cs="Arial"/>
                <w:i/>
                <w:color w:val="000000"/>
                <w:lang w:eastAsia="ru-RU"/>
              </w:rPr>
            </w:pPr>
          </w:p>
        </w:tc>
        <w:tc>
          <w:tcPr>
            <w:tcW w:w="3536" w:type="pct"/>
          </w:tcPr>
          <w:p w:rsidR="00E14C23" w:rsidRPr="0012070B" w:rsidRDefault="00E14C23" w:rsidP="00BF5CB0">
            <w:pPr>
              <w:spacing w:after="0" w:line="240" w:lineRule="auto"/>
              <w:jc w:val="center"/>
              <w:rPr>
                <w:rFonts w:ascii="Arial" w:hAnsi="Arial" w:cs="Arial"/>
                <w:i/>
                <w:color w:val="000000"/>
              </w:rPr>
            </w:pPr>
            <w:r w:rsidRPr="0012070B">
              <w:rPr>
                <w:rFonts w:ascii="Arial" w:hAnsi="Arial" w:cs="Arial"/>
                <w:i/>
                <w:color w:val="000000"/>
              </w:rPr>
              <w:t>Сфера реалі</w:t>
            </w:r>
            <w:r w:rsidR="008D630E">
              <w:rPr>
                <w:rFonts w:ascii="Arial" w:hAnsi="Arial" w:cs="Arial"/>
                <w:i/>
                <w:color w:val="000000"/>
              </w:rPr>
              <w:t>зації / завдання</w:t>
            </w:r>
            <w:r w:rsidRPr="0012070B">
              <w:rPr>
                <w:rFonts w:ascii="Arial" w:hAnsi="Arial" w:cs="Arial"/>
                <w:i/>
                <w:color w:val="000000"/>
              </w:rPr>
              <w:t>:</w:t>
            </w:r>
          </w:p>
          <w:p w:rsidR="00E14C23" w:rsidRPr="0012070B" w:rsidRDefault="00E14C23" w:rsidP="000970A1">
            <w:pPr>
              <w:pStyle w:val="aa"/>
              <w:numPr>
                <w:ilvl w:val="0"/>
                <w:numId w:val="30"/>
              </w:numPr>
              <w:spacing w:after="0"/>
              <w:ind w:left="174" w:hanging="141"/>
              <w:rPr>
                <w:rFonts w:ascii="Arial" w:hAnsi="Arial" w:cs="Arial"/>
                <w:color w:val="000000"/>
                <w:szCs w:val="22"/>
              </w:rPr>
            </w:pPr>
            <w:r w:rsidRPr="0012070B">
              <w:rPr>
                <w:rFonts w:ascii="Arial" w:hAnsi="Arial" w:cs="Arial"/>
                <w:color w:val="000000"/>
                <w:szCs w:val="22"/>
              </w:rPr>
              <w:t xml:space="preserve">Встановлення </w:t>
            </w:r>
            <w:proofErr w:type="spellStart"/>
            <w:r w:rsidRPr="0012070B">
              <w:rPr>
                <w:rFonts w:ascii="Arial" w:hAnsi="Arial" w:cs="Arial"/>
                <w:color w:val="000000"/>
                <w:szCs w:val="22"/>
              </w:rPr>
              <w:t>енергоощадного</w:t>
            </w:r>
            <w:proofErr w:type="spellEnd"/>
            <w:r w:rsidRPr="0012070B">
              <w:rPr>
                <w:rFonts w:ascii="Arial" w:hAnsi="Arial" w:cs="Arial"/>
                <w:color w:val="000000"/>
                <w:szCs w:val="22"/>
              </w:rPr>
              <w:t xml:space="preserve"> зовнішнього освітлення у всіх населених пунктах громади.</w:t>
            </w:r>
          </w:p>
          <w:p w:rsidR="00E14C23" w:rsidRPr="0012070B" w:rsidRDefault="00E14C23" w:rsidP="000970A1">
            <w:pPr>
              <w:pStyle w:val="aa"/>
              <w:numPr>
                <w:ilvl w:val="0"/>
                <w:numId w:val="30"/>
              </w:numPr>
              <w:spacing w:after="0"/>
              <w:ind w:left="174" w:hanging="141"/>
              <w:rPr>
                <w:rFonts w:ascii="Arial" w:hAnsi="Arial" w:cs="Arial"/>
                <w:color w:val="000000"/>
                <w:szCs w:val="22"/>
              </w:rPr>
            </w:pPr>
            <w:r w:rsidRPr="0012070B">
              <w:rPr>
                <w:rFonts w:ascii="Arial" w:hAnsi="Arial" w:cs="Arial"/>
                <w:color w:val="000000"/>
                <w:szCs w:val="22"/>
              </w:rPr>
              <w:t>Ремонт тротуарів.</w:t>
            </w:r>
          </w:p>
          <w:p w:rsidR="00E14C23" w:rsidRPr="0012070B" w:rsidRDefault="00E14C23" w:rsidP="000970A1">
            <w:pPr>
              <w:pStyle w:val="aa"/>
              <w:numPr>
                <w:ilvl w:val="0"/>
                <w:numId w:val="30"/>
              </w:numPr>
              <w:spacing w:after="0"/>
              <w:ind w:left="174" w:hanging="141"/>
              <w:rPr>
                <w:rFonts w:ascii="Arial" w:hAnsi="Arial" w:cs="Arial"/>
                <w:color w:val="000000"/>
                <w:szCs w:val="22"/>
              </w:rPr>
            </w:pPr>
            <w:r w:rsidRPr="0012070B">
              <w:rPr>
                <w:rFonts w:ascii="Arial" w:hAnsi="Arial" w:cs="Arial"/>
                <w:color w:val="000000"/>
                <w:szCs w:val="22"/>
              </w:rPr>
              <w:t>Озеленення території населених пунктів, у т.ч. териконів</w:t>
            </w:r>
          </w:p>
          <w:p w:rsidR="00E14C23" w:rsidRPr="0012070B" w:rsidRDefault="00E14C23" w:rsidP="00775D5D">
            <w:pPr>
              <w:pStyle w:val="aa"/>
              <w:numPr>
                <w:ilvl w:val="0"/>
                <w:numId w:val="9"/>
              </w:numPr>
              <w:spacing w:after="0"/>
              <w:ind w:left="176" w:hanging="142"/>
              <w:rPr>
                <w:rFonts w:ascii="Arial" w:hAnsi="Arial" w:cs="Arial"/>
                <w:color w:val="000000"/>
                <w:lang w:eastAsia="ru-RU"/>
              </w:rPr>
            </w:pPr>
            <w:r w:rsidRPr="0012070B">
              <w:rPr>
                <w:rFonts w:ascii="Arial" w:hAnsi="Arial" w:cs="Arial"/>
                <w:color w:val="000000"/>
                <w:szCs w:val="22"/>
              </w:rPr>
              <w:t>Облаштування території населених пунктів з використанням універсального дизайну</w:t>
            </w:r>
            <w:r w:rsidRPr="0012070B">
              <w:rPr>
                <w:rFonts w:ascii="Arial" w:hAnsi="Arial" w:cs="Arial"/>
                <w:color w:val="000000"/>
                <w:lang w:eastAsia="ru-RU"/>
              </w:rPr>
              <w:t xml:space="preserve"> та інших </w:t>
            </w:r>
            <w:proofErr w:type="spellStart"/>
            <w:r w:rsidRPr="0012070B">
              <w:rPr>
                <w:rFonts w:ascii="Arial" w:hAnsi="Arial" w:cs="Arial"/>
                <w:color w:val="000000"/>
                <w:lang w:eastAsia="ru-RU"/>
              </w:rPr>
              <w:t>маломобільних</w:t>
            </w:r>
            <w:proofErr w:type="spellEnd"/>
            <w:r w:rsidRPr="0012070B">
              <w:rPr>
                <w:rFonts w:ascii="Arial" w:hAnsi="Arial" w:cs="Arial"/>
                <w:color w:val="000000"/>
                <w:lang w:eastAsia="ru-RU"/>
              </w:rPr>
              <w:t xml:space="preserve"> груп населення. </w:t>
            </w:r>
          </w:p>
          <w:p w:rsidR="00E14C23" w:rsidRPr="0012070B" w:rsidRDefault="00E14C23" w:rsidP="000970A1">
            <w:pPr>
              <w:pStyle w:val="aa"/>
              <w:numPr>
                <w:ilvl w:val="0"/>
                <w:numId w:val="30"/>
              </w:numPr>
              <w:spacing w:after="0"/>
              <w:ind w:left="174" w:hanging="141"/>
              <w:rPr>
                <w:rFonts w:ascii="Arial" w:hAnsi="Arial" w:cs="Arial"/>
                <w:color w:val="000000"/>
                <w:szCs w:val="22"/>
              </w:rPr>
            </w:pPr>
            <w:r w:rsidRPr="0012070B">
              <w:rPr>
                <w:rFonts w:ascii="Arial" w:hAnsi="Arial" w:cs="Arial"/>
                <w:color w:val="000000"/>
                <w:szCs w:val="22"/>
              </w:rPr>
              <w:t>Оптимізація системи збору, сортування, вивезення, складування та переробки сміття  з домогосподарств та ТПВ.</w:t>
            </w:r>
          </w:p>
          <w:p w:rsidR="00E14C23" w:rsidRPr="0012070B" w:rsidRDefault="00E14C23" w:rsidP="000970A1">
            <w:pPr>
              <w:pStyle w:val="aa"/>
              <w:numPr>
                <w:ilvl w:val="0"/>
                <w:numId w:val="9"/>
              </w:numPr>
              <w:spacing w:after="0"/>
              <w:ind w:left="176" w:hanging="142"/>
              <w:rPr>
                <w:rFonts w:ascii="Arial" w:hAnsi="Arial" w:cs="Arial"/>
                <w:i/>
                <w:color w:val="000000"/>
                <w:szCs w:val="22"/>
                <w:lang w:eastAsia="ru-RU"/>
              </w:rPr>
            </w:pPr>
            <w:r w:rsidRPr="0012070B">
              <w:rPr>
                <w:rFonts w:ascii="Arial" w:hAnsi="Arial" w:cs="Arial"/>
                <w:color w:val="000000"/>
                <w:szCs w:val="22"/>
              </w:rPr>
              <w:t xml:space="preserve">Активне залучення мешканців </w:t>
            </w:r>
            <w:r w:rsidRPr="0012070B">
              <w:rPr>
                <w:rFonts w:ascii="Arial" w:hAnsi="Arial" w:cs="Arial"/>
                <w:color w:val="000000"/>
                <w:lang w:eastAsia="ru-RU"/>
              </w:rPr>
              <w:t xml:space="preserve">різного віку, статі, місця проживання, стану здоров’я, соціального статусу </w:t>
            </w:r>
            <w:r w:rsidRPr="0012070B">
              <w:rPr>
                <w:rFonts w:ascii="Arial" w:hAnsi="Arial" w:cs="Arial"/>
                <w:color w:val="000000"/>
                <w:szCs w:val="22"/>
              </w:rPr>
              <w:t xml:space="preserve">до </w:t>
            </w:r>
            <w:proofErr w:type="spellStart"/>
            <w:r w:rsidR="005417FA">
              <w:rPr>
                <w:rFonts w:ascii="Arial" w:hAnsi="Arial" w:cs="Arial"/>
                <w:color w:val="000000"/>
                <w:szCs w:val="22"/>
              </w:rPr>
              <w:t>проєкт</w:t>
            </w:r>
            <w:r w:rsidRPr="0012070B">
              <w:rPr>
                <w:rFonts w:ascii="Arial" w:hAnsi="Arial" w:cs="Arial"/>
                <w:color w:val="000000"/>
                <w:szCs w:val="22"/>
              </w:rPr>
              <w:t>ів</w:t>
            </w:r>
            <w:proofErr w:type="spellEnd"/>
            <w:r w:rsidRPr="0012070B">
              <w:rPr>
                <w:rFonts w:ascii="Arial" w:hAnsi="Arial" w:cs="Arial"/>
                <w:color w:val="000000"/>
                <w:szCs w:val="22"/>
              </w:rPr>
              <w:t xml:space="preserve"> благоустрою (в т.ч. реалізація Програм «Громадський бюджет», «Громада своїми руками»).</w:t>
            </w:r>
          </w:p>
        </w:tc>
      </w:tr>
    </w:tbl>
    <w:p w:rsidR="00E14C23" w:rsidRPr="0012070B" w:rsidRDefault="00E14C23" w:rsidP="00630F27">
      <w:pPr>
        <w:spacing w:after="0"/>
        <w:jc w:val="both"/>
        <w:rPr>
          <w:rFonts w:ascii="Arial" w:hAnsi="Arial" w:cs="Arial"/>
          <w:i/>
          <w:color w:val="000000"/>
          <w:lang w:eastAsia="ru-RU"/>
        </w:rPr>
      </w:pPr>
      <w:r w:rsidRPr="0012070B">
        <w:rPr>
          <w:rFonts w:ascii="Arial" w:hAnsi="Arial" w:cs="Arial"/>
          <w:i/>
          <w:color w:val="000000"/>
          <w:lang w:eastAsia="ru-RU"/>
        </w:rPr>
        <w:t>Координатор, відповідальний, партнери:</w:t>
      </w:r>
    </w:p>
    <w:p w:rsidR="00E14C23" w:rsidRPr="0012070B" w:rsidRDefault="00E14C23" w:rsidP="00630F27">
      <w:pPr>
        <w:spacing w:after="0"/>
        <w:jc w:val="both"/>
        <w:rPr>
          <w:rFonts w:ascii="Arial" w:hAnsi="Arial" w:cs="Arial"/>
          <w:color w:val="000000"/>
          <w:lang w:eastAsia="ru-RU"/>
        </w:rPr>
      </w:pPr>
      <w:r w:rsidRPr="0012070B">
        <w:rPr>
          <w:rFonts w:ascii="Arial" w:hAnsi="Arial" w:cs="Arial"/>
          <w:color w:val="000000"/>
          <w:lang w:eastAsia="ru-RU"/>
        </w:rPr>
        <w:t xml:space="preserve">Заступник голови ОТГ, який курує даний напрямок, відділ з питань екології та житлово-комунального господарства, </w:t>
      </w:r>
      <w:proofErr w:type="spellStart"/>
      <w:r w:rsidRPr="0012070B">
        <w:rPr>
          <w:rFonts w:ascii="Arial" w:hAnsi="Arial" w:cs="Arial"/>
          <w:color w:val="000000"/>
          <w:lang w:eastAsia="ru-RU"/>
        </w:rPr>
        <w:t>КП</w:t>
      </w:r>
      <w:proofErr w:type="spellEnd"/>
      <w:r w:rsidRPr="0012070B">
        <w:rPr>
          <w:rFonts w:ascii="Arial" w:hAnsi="Arial" w:cs="Arial"/>
          <w:color w:val="000000"/>
          <w:lang w:eastAsia="ru-RU"/>
        </w:rPr>
        <w:t xml:space="preserve"> «Добропільський міський транспорт», підприємство з вивозу ТБО, відділ економіки, ГО «Центр муніципального розвитку».</w:t>
      </w:r>
    </w:p>
    <w:p w:rsidR="00E14C23" w:rsidRPr="0012070B" w:rsidRDefault="00E14C23" w:rsidP="006B6CA6">
      <w:pPr>
        <w:spacing w:after="0"/>
        <w:jc w:val="both"/>
        <w:rPr>
          <w:rFonts w:ascii="Arial" w:hAnsi="Arial" w:cs="Arial"/>
          <w:i/>
          <w:color w:val="000000"/>
          <w:lang w:eastAsia="ru-RU"/>
        </w:rPr>
      </w:pPr>
      <w:r w:rsidRPr="0012070B">
        <w:rPr>
          <w:rFonts w:ascii="Arial" w:hAnsi="Arial" w:cs="Arial"/>
          <w:i/>
          <w:color w:val="000000"/>
          <w:lang w:eastAsia="ru-RU"/>
        </w:rPr>
        <w:t>Джерело фінансування</w:t>
      </w:r>
      <w:r w:rsidRPr="0012070B">
        <w:rPr>
          <w:rFonts w:ascii="Arial" w:hAnsi="Arial" w:cs="Arial"/>
          <w:color w:val="000000"/>
          <w:lang w:eastAsia="ru-RU"/>
        </w:rPr>
        <w:t>: місцевий бюджет, ДФРР, субвенція, грантові кошти, спонсорські кошти, приватні кошти</w:t>
      </w:r>
      <w:r w:rsidRPr="0012070B">
        <w:rPr>
          <w:rFonts w:ascii="Arial" w:hAnsi="Arial" w:cs="Arial"/>
          <w:i/>
          <w:color w:val="000000"/>
          <w:lang w:eastAsia="ru-RU"/>
        </w:rPr>
        <w:t>.</w:t>
      </w:r>
    </w:p>
    <w:p w:rsidR="00E14C23" w:rsidRPr="0012070B" w:rsidRDefault="00E14C23" w:rsidP="006B6CA6">
      <w:pPr>
        <w:spacing w:after="0"/>
        <w:jc w:val="both"/>
        <w:rPr>
          <w:rFonts w:ascii="Arial" w:hAnsi="Arial" w:cs="Arial"/>
          <w:i/>
          <w:color w:val="000000"/>
          <w:lang w:eastAsia="ru-RU"/>
        </w:rPr>
      </w:pPr>
      <w:r w:rsidRPr="0012070B">
        <w:rPr>
          <w:rFonts w:ascii="Arial" w:hAnsi="Arial" w:cs="Arial"/>
          <w:i/>
          <w:color w:val="000000"/>
          <w:lang w:eastAsia="ru-RU"/>
        </w:rPr>
        <w:t xml:space="preserve">Термін виконання: </w:t>
      </w:r>
      <w:r w:rsidRPr="0012070B">
        <w:rPr>
          <w:rFonts w:ascii="Arial" w:hAnsi="Arial" w:cs="Arial"/>
          <w:color w:val="000000"/>
          <w:lang w:eastAsia="ru-RU"/>
        </w:rPr>
        <w:t>2020-2030 роки</w:t>
      </w:r>
    </w:p>
    <w:p w:rsidR="00E14C23" w:rsidRPr="0012070B" w:rsidRDefault="00E14C23" w:rsidP="003A521C">
      <w:pPr>
        <w:spacing w:after="0"/>
        <w:ind w:firstLine="708"/>
        <w:jc w:val="both"/>
        <w:rPr>
          <w:rFonts w:ascii="Arial" w:hAnsi="Arial" w:cs="Arial"/>
          <w:b/>
          <w:color w:val="000000"/>
        </w:rPr>
      </w:pPr>
    </w:p>
    <w:tbl>
      <w:tblPr>
        <w:tblW w:w="5000" w:type="pct"/>
        <w:tblBorders>
          <w:top w:val="single" w:sz="2" w:space="0" w:color="51AEC7"/>
          <w:left w:val="single" w:sz="2" w:space="0" w:color="51AEC7"/>
          <w:bottom w:val="single" w:sz="2" w:space="0" w:color="51AEC7"/>
          <w:right w:val="single" w:sz="2" w:space="0" w:color="51AEC7"/>
          <w:insideH w:val="single" w:sz="2" w:space="0" w:color="51AEC7"/>
          <w:insideV w:val="single" w:sz="2" w:space="0" w:color="51AEC7"/>
        </w:tblBorders>
        <w:tblCellMar>
          <w:left w:w="57" w:type="dxa"/>
          <w:right w:w="57" w:type="dxa"/>
        </w:tblCellMar>
        <w:tblLook w:val="00A0"/>
      </w:tblPr>
      <w:tblGrid>
        <w:gridCol w:w="2980"/>
        <w:gridCol w:w="7197"/>
      </w:tblGrid>
      <w:tr w:rsidR="00E14C23" w:rsidRPr="0012070B" w:rsidTr="00D321EF">
        <w:trPr>
          <w:trHeight w:val="562"/>
        </w:trPr>
        <w:tc>
          <w:tcPr>
            <w:tcW w:w="1464" w:type="pct"/>
          </w:tcPr>
          <w:p w:rsidR="00E14C23" w:rsidRPr="0012070B" w:rsidRDefault="00E14C23" w:rsidP="00DC46C9">
            <w:pPr>
              <w:spacing w:after="0"/>
              <w:ind w:right="172"/>
              <w:jc w:val="center"/>
              <w:rPr>
                <w:rFonts w:ascii="Arial" w:hAnsi="Arial" w:cs="Arial"/>
                <w:bCs/>
                <w:color w:val="000000"/>
                <w:u w:val="single"/>
              </w:rPr>
            </w:pPr>
            <w:r w:rsidRPr="0012070B">
              <w:rPr>
                <w:rFonts w:ascii="Arial" w:hAnsi="Arial" w:cs="Arial"/>
                <w:color w:val="000000"/>
                <w:u w:val="single"/>
                <w:lang w:eastAsia="ru-RU"/>
              </w:rPr>
              <w:t xml:space="preserve">Оперативна ціль </w:t>
            </w:r>
            <w:r w:rsidRPr="0012070B">
              <w:rPr>
                <w:rFonts w:ascii="Arial" w:hAnsi="Arial" w:cs="Arial"/>
                <w:bCs/>
                <w:color w:val="000000"/>
                <w:u w:val="single"/>
              </w:rPr>
              <w:t xml:space="preserve">В.1.4. </w:t>
            </w:r>
          </w:p>
          <w:p w:rsidR="00E14C23" w:rsidRPr="0012070B" w:rsidRDefault="00E14C23" w:rsidP="00DC46C9">
            <w:pPr>
              <w:spacing w:after="0"/>
              <w:ind w:right="172"/>
              <w:jc w:val="center"/>
              <w:rPr>
                <w:rFonts w:ascii="Arial" w:hAnsi="Arial" w:cs="Arial"/>
                <w:i/>
                <w:color w:val="000000"/>
                <w:lang w:eastAsia="ru-RU"/>
              </w:rPr>
            </w:pPr>
            <w:r w:rsidRPr="0012070B">
              <w:rPr>
                <w:rFonts w:ascii="Arial" w:hAnsi="Arial" w:cs="Arial"/>
                <w:bCs/>
                <w:color w:val="000000"/>
              </w:rPr>
              <w:t xml:space="preserve">Запровадження </w:t>
            </w:r>
            <w:proofErr w:type="spellStart"/>
            <w:r w:rsidRPr="0012070B">
              <w:rPr>
                <w:rFonts w:ascii="Arial" w:hAnsi="Arial" w:cs="Arial"/>
                <w:bCs/>
                <w:color w:val="000000"/>
              </w:rPr>
              <w:t>енергоефективних</w:t>
            </w:r>
            <w:proofErr w:type="spellEnd"/>
            <w:r w:rsidRPr="0012070B">
              <w:rPr>
                <w:rFonts w:ascii="Arial" w:hAnsi="Arial" w:cs="Arial"/>
                <w:bCs/>
                <w:color w:val="000000"/>
              </w:rPr>
              <w:t xml:space="preserve"> технологій</w:t>
            </w:r>
          </w:p>
        </w:tc>
        <w:tc>
          <w:tcPr>
            <w:tcW w:w="3536" w:type="pct"/>
          </w:tcPr>
          <w:p w:rsidR="00E14C23" w:rsidRPr="0012070B" w:rsidRDefault="00E14C23" w:rsidP="00D86C0A">
            <w:pPr>
              <w:spacing w:after="0" w:line="240" w:lineRule="auto"/>
              <w:ind w:right="140"/>
              <w:jc w:val="center"/>
              <w:rPr>
                <w:rFonts w:ascii="Arial" w:hAnsi="Arial" w:cs="Arial"/>
                <w:i/>
                <w:color w:val="000000"/>
              </w:rPr>
            </w:pPr>
            <w:r w:rsidRPr="0012070B">
              <w:rPr>
                <w:rFonts w:ascii="Arial" w:hAnsi="Arial" w:cs="Arial"/>
                <w:i/>
                <w:color w:val="000000"/>
              </w:rPr>
              <w:t>Сфера реалі</w:t>
            </w:r>
            <w:r w:rsidR="008D630E">
              <w:rPr>
                <w:rFonts w:ascii="Arial" w:hAnsi="Arial" w:cs="Arial"/>
                <w:i/>
                <w:color w:val="000000"/>
              </w:rPr>
              <w:t>зації / завдання</w:t>
            </w:r>
            <w:r w:rsidRPr="0012070B">
              <w:rPr>
                <w:rFonts w:ascii="Arial" w:hAnsi="Arial" w:cs="Arial"/>
                <w:i/>
                <w:color w:val="000000"/>
              </w:rPr>
              <w:t>:</w:t>
            </w:r>
          </w:p>
          <w:p w:rsidR="00E14C23" w:rsidRPr="0012070B" w:rsidRDefault="00E14C23" w:rsidP="00DC46C9">
            <w:pPr>
              <w:pStyle w:val="aa"/>
              <w:numPr>
                <w:ilvl w:val="0"/>
                <w:numId w:val="37"/>
              </w:numPr>
              <w:spacing w:after="0"/>
              <w:ind w:left="174" w:right="140" w:hanging="141"/>
              <w:jc w:val="both"/>
              <w:rPr>
                <w:rFonts w:ascii="Arial" w:hAnsi="Arial" w:cs="Arial"/>
                <w:color w:val="000000"/>
                <w:szCs w:val="22"/>
              </w:rPr>
            </w:pPr>
            <w:r w:rsidRPr="0012070B">
              <w:rPr>
                <w:rFonts w:ascii="Arial" w:hAnsi="Arial" w:cs="Arial"/>
                <w:color w:val="000000"/>
                <w:szCs w:val="22"/>
              </w:rPr>
              <w:t>Аналіз можливостей використання /виробництва альтернативних джерел енергії для потреб населення та бізнесу.</w:t>
            </w:r>
          </w:p>
          <w:p w:rsidR="00E14C23" w:rsidRPr="0012070B" w:rsidRDefault="00E14C23" w:rsidP="00DC46C9">
            <w:pPr>
              <w:pStyle w:val="aa"/>
              <w:numPr>
                <w:ilvl w:val="0"/>
                <w:numId w:val="37"/>
              </w:numPr>
              <w:spacing w:after="0"/>
              <w:ind w:left="174" w:right="140" w:hanging="141"/>
              <w:jc w:val="both"/>
              <w:rPr>
                <w:rFonts w:ascii="Arial" w:hAnsi="Arial" w:cs="Arial"/>
                <w:color w:val="000000"/>
                <w:szCs w:val="22"/>
              </w:rPr>
            </w:pPr>
            <w:r w:rsidRPr="0012070B">
              <w:rPr>
                <w:rFonts w:ascii="Arial" w:hAnsi="Arial" w:cs="Arial"/>
                <w:color w:val="000000"/>
                <w:szCs w:val="22"/>
              </w:rPr>
              <w:t>Розробка енергетичного плану розвитку громади</w:t>
            </w:r>
          </w:p>
          <w:p w:rsidR="00E14C23" w:rsidRPr="0012070B" w:rsidRDefault="00E14C23" w:rsidP="00DC46C9">
            <w:pPr>
              <w:pStyle w:val="aa"/>
              <w:numPr>
                <w:ilvl w:val="0"/>
                <w:numId w:val="37"/>
              </w:numPr>
              <w:spacing w:after="0"/>
              <w:ind w:left="174" w:right="140" w:hanging="141"/>
              <w:jc w:val="both"/>
              <w:rPr>
                <w:rFonts w:ascii="Arial" w:hAnsi="Arial" w:cs="Arial"/>
                <w:color w:val="000000"/>
                <w:szCs w:val="22"/>
              </w:rPr>
            </w:pPr>
            <w:r w:rsidRPr="0012070B">
              <w:rPr>
                <w:rFonts w:ascii="Arial" w:hAnsi="Arial" w:cs="Arial"/>
                <w:color w:val="000000"/>
                <w:szCs w:val="22"/>
              </w:rPr>
              <w:t>Модернізація системи теплопостачання в населених пунктах громади (в т.ч.</w:t>
            </w:r>
            <w:r w:rsidRPr="0012070B">
              <w:rPr>
                <w:rFonts w:cs="font271"/>
                <w:color w:val="000000"/>
                <w:szCs w:val="22"/>
              </w:rPr>
              <w:t xml:space="preserve"> </w:t>
            </w:r>
            <w:r w:rsidRPr="0012070B">
              <w:rPr>
                <w:rFonts w:ascii="Arial" w:hAnsi="Arial" w:cs="Arial"/>
                <w:color w:val="000000"/>
                <w:szCs w:val="22"/>
              </w:rPr>
              <w:t xml:space="preserve">визначення можливих варіантів переведення міських котелень на альтернативне паливо). </w:t>
            </w:r>
          </w:p>
          <w:p w:rsidR="00E14C23" w:rsidRPr="0012070B" w:rsidRDefault="00E14C23" w:rsidP="00DC46C9">
            <w:pPr>
              <w:pStyle w:val="aa"/>
              <w:numPr>
                <w:ilvl w:val="0"/>
                <w:numId w:val="37"/>
              </w:numPr>
              <w:spacing w:after="0"/>
              <w:ind w:left="174" w:right="140" w:hanging="141"/>
              <w:jc w:val="both"/>
              <w:rPr>
                <w:rFonts w:ascii="Arial" w:hAnsi="Arial" w:cs="Arial"/>
                <w:color w:val="000000"/>
                <w:szCs w:val="22"/>
              </w:rPr>
            </w:pPr>
            <w:proofErr w:type="spellStart"/>
            <w:r w:rsidRPr="0012070B">
              <w:rPr>
                <w:rFonts w:ascii="Arial" w:hAnsi="Arial" w:cs="Arial"/>
                <w:color w:val="000000"/>
                <w:szCs w:val="22"/>
              </w:rPr>
              <w:t>Термомодернізація</w:t>
            </w:r>
            <w:proofErr w:type="spellEnd"/>
            <w:r w:rsidRPr="0012070B">
              <w:rPr>
                <w:rFonts w:ascii="Arial" w:hAnsi="Arial" w:cs="Arial"/>
                <w:color w:val="000000"/>
                <w:szCs w:val="22"/>
              </w:rPr>
              <w:t xml:space="preserve"> будівель бюджетних установ.</w:t>
            </w:r>
            <w:r w:rsidRPr="0012070B">
              <w:rPr>
                <w:rFonts w:cs="font271"/>
                <w:color w:val="000000"/>
                <w:szCs w:val="22"/>
              </w:rPr>
              <w:t xml:space="preserve"> </w:t>
            </w:r>
          </w:p>
          <w:p w:rsidR="00E14C23" w:rsidRPr="0012070B" w:rsidRDefault="00E14C23" w:rsidP="00DC46C9">
            <w:pPr>
              <w:pStyle w:val="aa"/>
              <w:numPr>
                <w:ilvl w:val="0"/>
                <w:numId w:val="37"/>
              </w:numPr>
              <w:spacing w:after="0"/>
              <w:ind w:left="174" w:right="140" w:hanging="141"/>
              <w:jc w:val="both"/>
              <w:rPr>
                <w:rFonts w:ascii="Arial" w:hAnsi="Arial" w:cs="Arial"/>
                <w:color w:val="000000"/>
                <w:szCs w:val="22"/>
              </w:rPr>
            </w:pPr>
            <w:r w:rsidRPr="0012070B">
              <w:rPr>
                <w:rFonts w:ascii="Arial" w:hAnsi="Arial" w:cs="Arial"/>
                <w:color w:val="000000"/>
                <w:szCs w:val="22"/>
              </w:rPr>
              <w:t xml:space="preserve">Створення комунальної </w:t>
            </w:r>
            <w:proofErr w:type="spellStart"/>
            <w:r w:rsidRPr="0012070B">
              <w:rPr>
                <w:rFonts w:ascii="Arial" w:hAnsi="Arial" w:cs="Arial"/>
                <w:color w:val="000000"/>
                <w:szCs w:val="22"/>
              </w:rPr>
              <w:t>енергокомпанії</w:t>
            </w:r>
            <w:proofErr w:type="spellEnd"/>
            <w:r w:rsidRPr="0012070B">
              <w:rPr>
                <w:rFonts w:ascii="Arial" w:hAnsi="Arial" w:cs="Arial"/>
                <w:color w:val="000000"/>
                <w:szCs w:val="22"/>
              </w:rPr>
              <w:t xml:space="preserve"> для </w:t>
            </w:r>
            <w:proofErr w:type="spellStart"/>
            <w:r w:rsidRPr="0012070B">
              <w:rPr>
                <w:rFonts w:ascii="Arial" w:hAnsi="Arial" w:cs="Arial"/>
                <w:color w:val="000000"/>
                <w:szCs w:val="22"/>
              </w:rPr>
              <w:t>термомодернізації</w:t>
            </w:r>
            <w:proofErr w:type="spellEnd"/>
            <w:r w:rsidRPr="0012070B">
              <w:rPr>
                <w:rFonts w:ascii="Arial" w:hAnsi="Arial" w:cs="Arial"/>
                <w:color w:val="000000"/>
                <w:szCs w:val="22"/>
              </w:rPr>
              <w:t xml:space="preserve"> житлового фонду</w:t>
            </w:r>
          </w:p>
          <w:p w:rsidR="00E14C23" w:rsidRPr="0012070B" w:rsidRDefault="00E14C23" w:rsidP="00DC46C9">
            <w:pPr>
              <w:pStyle w:val="aa"/>
              <w:numPr>
                <w:ilvl w:val="0"/>
                <w:numId w:val="9"/>
              </w:numPr>
              <w:spacing w:after="0"/>
              <w:ind w:left="176" w:right="140" w:hanging="142"/>
              <w:jc w:val="both"/>
              <w:rPr>
                <w:rFonts w:ascii="Arial" w:hAnsi="Arial" w:cs="Arial"/>
                <w:i/>
                <w:color w:val="000000"/>
                <w:szCs w:val="22"/>
                <w:lang w:eastAsia="ru-RU"/>
              </w:rPr>
            </w:pPr>
            <w:r w:rsidRPr="0012070B">
              <w:rPr>
                <w:rFonts w:ascii="Arial" w:hAnsi="Arial" w:cs="Arial"/>
                <w:color w:val="000000"/>
                <w:szCs w:val="22"/>
              </w:rPr>
              <w:t>Виробництво електроенергії та тепла через встановлення сонячних електростанцій та сонячних колекторів на дахах будівель бюджетних установ</w:t>
            </w:r>
          </w:p>
        </w:tc>
      </w:tr>
    </w:tbl>
    <w:p w:rsidR="00E14C23" w:rsidRPr="0012070B" w:rsidRDefault="00E14C23" w:rsidP="006B6CA6">
      <w:pPr>
        <w:spacing w:after="0"/>
        <w:jc w:val="both"/>
        <w:rPr>
          <w:rFonts w:ascii="Arial" w:hAnsi="Arial" w:cs="Arial"/>
          <w:i/>
          <w:color w:val="000000"/>
          <w:lang w:eastAsia="ru-RU"/>
        </w:rPr>
      </w:pPr>
      <w:r w:rsidRPr="0012070B">
        <w:rPr>
          <w:rFonts w:ascii="Arial" w:hAnsi="Arial" w:cs="Arial"/>
          <w:i/>
          <w:color w:val="000000"/>
          <w:lang w:eastAsia="ru-RU"/>
        </w:rPr>
        <w:t xml:space="preserve">Координатор, відповідальний, партнери: </w:t>
      </w:r>
    </w:p>
    <w:p w:rsidR="00E14C23" w:rsidRPr="0012070B" w:rsidRDefault="00E14C23" w:rsidP="006B6CA6">
      <w:pPr>
        <w:spacing w:after="0"/>
        <w:jc w:val="both"/>
        <w:rPr>
          <w:rFonts w:ascii="Arial" w:hAnsi="Arial" w:cs="Arial"/>
          <w:i/>
          <w:color w:val="000000"/>
          <w:lang w:eastAsia="ru-RU"/>
        </w:rPr>
      </w:pPr>
      <w:r w:rsidRPr="0012070B">
        <w:rPr>
          <w:rFonts w:ascii="Arial" w:hAnsi="Arial" w:cs="Arial"/>
          <w:color w:val="000000"/>
          <w:lang w:eastAsia="ru-RU"/>
        </w:rPr>
        <w:t xml:space="preserve">Заступник голови ОТГ, який курирує даний напрямок, відділ з питань екології та житлово-комунального господарства, </w:t>
      </w:r>
      <w:proofErr w:type="spellStart"/>
      <w:r w:rsidRPr="0012070B">
        <w:rPr>
          <w:rFonts w:ascii="Arial" w:hAnsi="Arial" w:cs="Arial"/>
          <w:color w:val="000000"/>
          <w:lang w:eastAsia="ru-RU"/>
        </w:rPr>
        <w:t>КП</w:t>
      </w:r>
      <w:proofErr w:type="spellEnd"/>
      <w:r w:rsidRPr="0012070B">
        <w:rPr>
          <w:rFonts w:ascii="Arial" w:hAnsi="Arial" w:cs="Arial"/>
          <w:color w:val="000000"/>
          <w:lang w:eastAsia="ru-RU"/>
        </w:rPr>
        <w:t xml:space="preserve"> «Добропільський міський транспорт», відділ економіки, відділ освіти, відділ культури, КНП «Центр первинної медико-санітарної допомоги», КНП «Добропільська лікарня інтенсивного лікування»</w:t>
      </w:r>
    </w:p>
    <w:p w:rsidR="00E14C23" w:rsidRPr="0012070B" w:rsidRDefault="00E14C23" w:rsidP="006B6CA6">
      <w:pPr>
        <w:spacing w:after="0"/>
        <w:jc w:val="both"/>
        <w:rPr>
          <w:rFonts w:ascii="Arial" w:hAnsi="Arial" w:cs="Arial"/>
          <w:i/>
          <w:color w:val="000000"/>
          <w:lang w:eastAsia="ru-RU"/>
        </w:rPr>
      </w:pPr>
      <w:r w:rsidRPr="0012070B">
        <w:rPr>
          <w:rFonts w:ascii="Arial" w:hAnsi="Arial" w:cs="Arial"/>
          <w:i/>
          <w:color w:val="000000"/>
          <w:lang w:eastAsia="ru-RU"/>
        </w:rPr>
        <w:t>Джерело фінансування</w:t>
      </w:r>
      <w:r w:rsidRPr="0012070B">
        <w:rPr>
          <w:rFonts w:ascii="Arial" w:hAnsi="Arial" w:cs="Arial"/>
          <w:color w:val="000000"/>
          <w:lang w:eastAsia="ru-RU"/>
        </w:rPr>
        <w:t>: місцевий бюджет, ДФРР, субвенція, міжнародна технічна допомога, грантові кошти, спонсорські кошти, приватні кошти, інвестиція.</w:t>
      </w:r>
    </w:p>
    <w:p w:rsidR="00E14C23" w:rsidRPr="0012070B" w:rsidRDefault="00E14C23" w:rsidP="006B6CA6">
      <w:pPr>
        <w:spacing w:after="0"/>
        <w:jc w:val="both"/>
        <w:rPr>
          <w:rFonts w:ascii="Arial" w:hAnsi="Arial" w:cs="Arial"/>
          <w:i/>
          <w:color w:val="FF0000"/>
          <w:lang w:eastAsia="ru-RU"/>
        </w:rPr>
      </w:pPr>
      <w:r w:rsidRPr="0012070B">
        <w:rPr>
          <w:rFonts w:ascii="Arial" w:hAnsi="Arial" w:cs="Arial"/>
          <w:i/>
          <w:color w:val="000000"/>
          <w:lang w:eastAsia="ru-RU"/>
        </w:rPr>
        <w:t xml:space="preserve">Термін виконання: </w:t>
      </w:r>
      <w:r w:rsidRPr="0012070B">
        <w:rPr>
          <w:rFonts w:ascii="Arial" w:hAnsi="Arial" w:cs="Arial"/>
          <w:color w:val="000000"/>
          <w:lang w:eastAsia="ru-RU"/>
        </w:rPr>
        <w:t>2021-2030 роки</w:t>
      </w:r>
    </w:p>
    <w:p w:rsidR="00E14C23" w:rsidRPr="0012070B" w:rsidRDefault="00E14C23" w:rsidP="003A521C">
      <w:pPr>
        <w:spacing w:after="0"/>
        <w:ind w:firstLine="708"/>
        <w:jc w:val="both"/>
        <w:rPr>
          <w:rFonts w:ascii="Arial" w:hAnsi="Arial" w:cs="Arial"/>
          <w:b/>
        </w:rPr>
      </w:pPr>
    </w:p>
    <w:p w:rsidR="00E14C23" w:rsidRPr="0012070B" w:rsidRDefault="00E14C23" w:rsidP="000042F0">
      <w:pPr>
        <w:pStyle w:val="af"/>
        <w:spacing w:before="0" w:beforeAutospacing="0" w:after="0" w:afterAutospacing="0"/>
        <w:jc w:val="center"/>
        <w:rPr>
          <w:rFonts w:ascii="Arial" w:hAnsi="Arial" w:cs="Arial"/>
          <w:b/>
          <w:bCs/>
          <w:color w:val="000000"/>
          <w:lang w:val="uk-UA"/>
        </w:rPr>
      </w:pPr>
      <w:r w:rsidRPr="0012070B">
        <w:rPr>
          <w:rFonts w:ascii="Arial" w:hAnsi="Arial" w:cs="Arial"/>
          <w:b/>
          <w:lang w:val="uk-UA"/>
        </w:rPr>
        <w:t>Стратегічна ціль В.2.</w:t>
      </w:r>
      <w:r w:rsidRPr="0012070B">
        <w:rPr>
          <w:rFonts w:ascii="Arial" w:hAnsi="Arial" w:cs="Arial"/>
          <w:b/>
          <w:bCs/>
          <w:color w:val="0070C0"/>
          <w:kern w:val="2"/>
          <w:lang w:val="uk-UA"/>
        </w:rPr>
        <w:t xml:space="preserve"> </w:t>
      </w:r>
      <w:r w:rsidRPr="0012070B">
        <w:rPr>
          <w:rFonts w:ascii="Arial" w:hAnsi="Arial" w:cs="Arial"/>
          <w:b/>
          <w:bCs/>
          <w:color w:val="000000"/>
          <w:lang w:val="uk-UA"/>
        </w:rPr>
        <w:t>Розвиток соціальної інфраструктури та послуг</w:t>
      </w:r>
      <w:r w:rsidRPr="0012070B">
        <w:rPr>
          <w:rFonts w:ascii="Arial" w:hAnsi="Arial" w:cs="Arial"/>
          <w:bCs/>
          <w:color w:val="000000"/>
          <w:sz w:val="22"/>
          <w:szCs w:val="22"/>
          <w:lang w:val="uk-UA"/>
        </w:rPr>
        <w:t xml:space="preserve"> </w:t>
      </w:r>
      <w:r w:rsidRPr="0012070B">
        <w:rPr>
          <w:rFonts w:ascii="Arial" w:hAnsi="Arial" w:cs="Arial"/>
          <w:b/>
          <w:bCs/>
          <w:color w:val="000000"/>
          <w:lang w:val="uk-UA"/>
        </w:rPr>
        <w:t>з урахуванням потреб різних груп населення</w:t>
      </w:r>
    </w:p>
    <w:p w:rsidR="00E14C23" w:rsidRPr="0012070B" w:rsidRDefault="00E14C23" w:rsidP="000042F0">
      <w:pPr>
        <w:pStyle w:val="af"/>
        <w:spacing w:before="0" w:beforeAutospacing="0" w:after="0" w:afterAutospacing="0"/>
        <w:jc w:val="center"/>
        <w:rPr>
          <w:rFonts w:ascii="Arial" w:hAnsi="Arial" w:cs="Arial"/>
          <w:b/>
          <w:lang w:val="uk-UA"/>
        </w:rPr>
      </w:pPr>
    </w:p>
    <w:tbl>
      <w:tblPr>
        <w:tblW w:w="5000" w:type="pct"/>
        <w:tblBorders>
          <w:top w:val="single" w:sz="2" w:space="0" w:color="51AEC7"/>
          <w:left w:val="single" w:sz="2" w:space="0" w:color="51AEC7"/>
          <w:bottom w:val="single" w:sz="2" w:space="0" w:color="51AEC7"/>
          <w:right w:val="single" w:sz="2" w:space="0" w:color="51AEC7"/>
          <w:insideH w:val="single" w:sz="2" w:space="0" w:color="51AEC7"/>
          <w:insideV w:val="single" w:sz="2" w:space="0" w:color="51AEC7"/>
        </w:tblBorders>
        <w:tblCellMar>
          <w:left w:w="57" w:type="dxa"/>
          <w:right w:w="57" w:type="dxa"/>
        </w:tblCellMar>
        <w:tblLook w:val="00A0"/>
      </w:tblPr>
      <w:tblGrid>
        <w:gridCol w:w="2980"/>
        <w:gridCol w:w="7197"/>
      </w:tblGrid>
      <w:tr w:rsidR="00E14C23" w:rsidRPr="0012070B" w:rsidTr="00BF5CB0">
        <w:trPr>
          <w:trHeight w:val="1674"/>
        </w:trPr>
        <w:tc>
          <w:tcPr>
            <w:tcW w:w="1464" w:type="pct"/>
          </w:tcPr>
          <w:p w:rsidR="00E14C23" w:rsidRPr="0012070B" w:rsidRDefault="00E14C23" w:rsidP="00BA109A">
            <w:pPr>
              <w:spacing w:after="0"/>
              <w:ind w:right="172"/>
              <w:jc w:val="center"/>
              <w:rPr>
                <w:rFonts w:ascii="Arial" w:hAnsi="Arial" w:cs="Arial"/>
                <w:b/>
                <w:bCs/>
                <w:color w:val="000000"/>
                <w:kern w:val="24"/>
              </w:rPr>
            </w:pPr>
            <w:r w:rsidRPr="0012070B">
              <w:rPr>
                <w:rFonts w:ascii="Arial" w:hAnsi="Arial" w:cs="Arial"/>
                <w:color w:val="000000"/>
                <w:u w:val="single"/>
                <w:lang w:eastAsia="ru-RU"/>
              </w:rPr>
              <w:t xml:space="preserve">Оперативна ціль </w:t>
            </w:r>
            <w:r w:rsidRPr="0012070B">
              <w:rPr>
                <w:rFonts w:ascii="Arial" w:hAnsi="Arial" w:cs="Arial"/>
                <w:bCs/>
                <w:color w:val="000000"/>
                <w:u w:val="single"/>
              </w:rPr>
              <w:t>В.2.1</w:t>
            </w:r>
            <w:r w:rsidRPr="0012070B">
              <w:rPr>
                <w:rFonts w:ascii="Arial" w:hAnsi="Arial" w:cs="Arial"/>
                <w:b/>
                <w:bCs/>
                <w:color w:val="000000"/>
              </w:rPr>
              <w:t>.</w:t>
            </w:r>
            <w:r w:rsidRPr="0012070B">
              <w:rPr>
                <w:rFonts w:ascii="Arial" w:hAnsi="Arial" w:cs="Arial"/>
                <w:b/>
                <w:bCs/>
                <w:color w:val="000000"/>
                <w:kern w:val="24"/>
              </w:rPr>
              <w:t xml:space="preserve"> </w:t>
            </w:r>
          </w:p>
          <w:p w:rsidR="00E14C23" w:rsidRPr="0012070B" w:rsidRDefault="00E14C23" w:rsidP="00BA109A">
            <w:pPr>
              <w:pStyle w:val="af"/>
              <w:spacing w:before="0" w:beforeAutospacing="0" w:after="0" w:afterAutospacing="0"/>
              <w:ind w:right="172"/>
              <w:jc w:val="center"/>
              <w:rPr>
                <w:rFonts w:ascii="Arial" w:hAnsi="Arial" w:cs="Arial"/>
                <w:i/>
                <w:color w:val="000000"/>
                <w:sz w:val="22"/>
                <w:szCs w:val="22"/>
                <w:lang w:val="uk-UA"/>
              </w:rPr>
            </w:pPr>
            <w:r w:rsidRPr="0012070B">
              <w:rPr>
                <w:rFonts w:ascii="Arial" w:hAnsi="Arial" w:cs="Arial"/>
                <w:color w:val="000000"/>
                <w:sz w:val="22"/>
                <w:szCs w:val="22"/>
                <w:lang w:val="uk-UA"/>
              </w:rPr>
              <w:t>Організація місць та об’єктів для сучасного відпочинку і дозвілля з врахуванням інклюзивності</w:t>
            </w:r>
            <w:r w:rsidRPr="0012070B">
              <w:rPr>
                <w:rFonts w:ascii="Arial" w:hAnsi="Arial" w:cs="Arial"/>
                <w:bCs/>
                <w:color w:val="000000"/>
                <w:sz w:val="22"/>
                <w:szCs w:val="22"/>
                <w:lang w:val="uk-UA"/>
              </w:rPr>
              <w:t xml:space="preserve"> </w:t>
            </w:r>
          </w:p>
        </w:tc>
        <w:tc>
          <w:tcPr>
            <w:tcW w:w="3536" w:type="pct"/>
          </w:tcPr>
          <w:p w:rsidR="00E14C23" w:rsidRPr="0012070B" w:rsidRDefault="00E14C23" w:rsidP="00D86C0A">
            <w:pPr>
              <w:spacing w:after="0" w:line="240" w:lineRule="auto"/>
              <w:ind w:right="140"/>
              <w:jc w:val="center"/>
              <w:rPr>
                <w:rFonts w:ascii="Arial" w:hAnsi="Arial" w:cs="Arial"/>
                <w:i/>
                <w:color w:val="000000"/>
              </w:rPr>
            </w:pPr>
            <w:r w:rsidRPr="0012070B">
              <w:rPr>
                <w:rFonts w:ascii="Arial" w:hAnsi="Arial" w:cs="Arial"/>
                <w:i/>
                <w:color w:val="000000"/>
              </w:rPr>
              <w:t>Сфера реалі</w:t>
            </w:r>
            <w:r w:rsidR="009C5FD2">
              <w:rPr>
                <w:rFonts w:ascii="Arial" w:hAnsi="Arial" w:cs="Arial"/>
                <w:i/>
                <w:color w:val="000000"/>
              </w:rPr>
              <w:t>зації / завдання</w:t>
            </w:r>
            <w:r w:rsidRPr="0012070B">
              <w:rPr>
                <w:rFonts w:ascii="Arial" w:hAnsi="Arial" w:cs="Arial"/>
                <w:i/>
                <w:color w:val="000000"/>
              </w:rPr>
              <w:t>:</w:t>
            </w:r>
          </w:p>
          <w:p w:rsidR="00E14C23" w:rsidRPr="0012070B" w:rsidRDefault="00E14C23" w:rsidP="00B90BBE">
            <w:pPr>
              <w:pStyle w:val="aa"/>
              <w:numPr>
                <w:ilvl w:val="0"/>
                <w:numId w:val="38"/>
              </w:numPr>
              <w:spacing w:after="0"/>
              <w:ind w:left="174" w:right="140" w:hanging="141"/>
              <w:jc w:val="both"/>
              <w:rPr>
                <w:rFonts w:ascii="Arial" w:hAnsi="Arial" w:cs="Arial"/>
                <w:color w:val="000000"/>
                <w:szCs w:val="22"/>
              </w:rPr>
            </w:pPr>
            <w:r w:rsidRPr="0012070B">
              <w:rPr>
                <w:rFonts w:ascii="Arial" w:hAnsi="Arial" w:cs="Arial"/>
                <w:color w:val="000000"/>
                <w:szCs w:val="22"/>
              </w:rPr>
              <w:t>Визначення зон для організації місць відпочинку та дозвілля на території населених пунктів громади різного призначення (в т.ч. біля водойм)</w:t>
            </w:r>
            <w:r w:rsidRPr="0012070B">
              <w:rPr>
                <w:rFonts w:ascii="Arial" w:hAnsi="Arial" w:cs="Arial"/>
                <w:color w:val="000000"/>
                <w:lang w:eastAsia="ru-RU"/>
              </w:rPr>
              <w:t xml:space="preserve">, з врахуванням інклюзивності (доступності для </w:t>
            </w:r>
            <w:proofErr w:type="spellStart"/>
            <w:r w:rsidRPr="0012070B">
              <w:rPr>
                <w:rFonts w:ascii="Arial" w:hAnsi="Arial" w:cs="Arial"/>
                <w:color w:val="000000"/>
                <w:lang w:eastAsia="ru-RU"/>
              </w:rPr>
              <w:t>маломобільних</w:t>
            </w:r>
            <w:proofErr w:type="spellEnd"/>
            <w:r w:rsidRPr="0012070B">
              <w:rPr>
                <w:rFonts w:ascii="Arial" w:hAnsi="Arial" w:cs="Arial"/>
                <w:color w:val="000000"/>
                <w:lang w:eastAsia="ru-RU"/>
              </w:rPr>
              <w:t xml:space="preserve"> категорій громадян)</w:t>
            </w:r>
            <w:r w:rsidRPr="0012070B">
              <w:rPr>
                <w:rFonts w:ascii="Arial" w:hAnsi="Arial" w:cs="Arial"/>
                <w:color w:val="000000"/>
                <w:szCs w:val="22"/>
              </w:rPr>
              <w:t>.</w:t>
            </w:r>
          </w:p>
          <w:p w:rsidR="00E14C23" w:rsidRPr="0012070B" w:rsidRDefault="00E14C23" w:rsidP="00B90BBE">
            <w:pPr>
              <w:pStyle w:val="aa"/>
              <w:numPr>
                <w:ilvl w:val="0"/>
                <w:numId w:val="38"/>
              </w:numPr>
              <w:spacing w:after="0"/>
              <w:ind w:left="174" w:right="140" w:hanging="141"/>
              <w:jc w:val="both"/>
              <w:rPr>
                <w:rFonts w:ascii="Arial" w:hAnsi="Arial" w:cs="Arial"/>
                <w:color w:val="000000"/>
                <w:szCs w:val="22"/>
              </w:rPr>
            </w:pPr>
            <w:r w:rsidRPr="0012070B">
              <w:rPr>
                <w:rFonts w:ascii="Arial" w:hAnsi="Arial" w:cs="Arial"/>
                <w:color w:val="000000"/>
                <w:szCs w:val="22"/>
              </w:rPr>
              <w:t xml:space="preserve">Аудит будівель та споруд (у т.ч. недобудованих) для визначення придатних для організації об’єктів надання розвиткових та </w:t>
            </w:r>
            <w:proofErr w:type="spellStart"/>
            <w:r w:rsidRPr="0012070B">
              <w:rPr>
                <w:rFonts w:ascii="Arial" w:hAnsi="Arial" w:cs="Arial"/>
                <w:color w:val="000000"/>
                <w:szCs w:val="22"/>
              </w:rPr>
              <w:t>дозвіллєвих</w:t>
            </w:r>
            <w:proofErr w:type="spellEnd"/>
            <w:r w:rsidRPr="0012070B">
              <w:rPr>
                <w:rFonts w:ascii="Arial" w:hAnsi="Arial" w:cs="Arial"/>
                <w:color w:val="000000"/>
                <w:szCs w:val="22"/>
              </w:rPr>
              <w:t xml:space="preserve"> послуг</w:t>
            </w:r>
            <w:r w:rsidRPr="0012070B">
              <w:rPr>
                <w:rFonts w:ascii="Arial" w:hAnsi="Arial" w:cs="Arial"/>
                <w:color w:val="000000"/>
                <w:lang w:eastAsia="ru-RU"/>
              </w:rPr>
              <w:t xml:space="preserve"> включаючи гендерний аудит безпеки</w:t>
            </w:r>
            <w:r w:rsidRPr="0012070B">
              <w:rPr>
                <w:rFonts w:ascii="Arial" w:hAnsi="Arial" w:cs="Arial"/>
                <w:color w:val="000000"/>
                <w:szCs w:val="22"/>
              </w:rPr>
              <w:t>.</w:t>
            </w:r>
          </w:p>
          <w:p w:rsidR="00E14C23" w:rsidRPr="0012070B" w:rsidRDefault="00E14C23" w:rsidP="00B90BBE">
            <w:pPr>
              <w:pStyle w:val="aa"/>
              <w:numPr>
                <w:ilvl w:val="0"/>
                <w:numId w:val="38"/>
              </w:numPr>
              <w:spacing w:after="0"/>
              <w:ind w:left="174" w:right="140" w:hanging="141"/>
              <w:jc w:val="both"/>
              <w:rPr>
                <w:rFonts w:ascii="Arial" w:hAnsi="Arial" w:cs="Arial"/>
                <w:color w:val="000000"/>
                <w:szCs w:val="22"/>
              </w:rPr>
            </w:pPr>
            <w:r w:rsidRPr="0012070B">
              <w:rPr>
                <w:rFonts w:ascii="Arial" w:hAnsi="Arial" w:cs="Arial"/>
                <w:color w:val="000000"/>
                <w:szCs w:val="22"/>
              </w:rPr>
              <w:t>Облаштування парків та скверів необхідним обладнанням для відпочинку</w:t>
            </w:r>
            <w:r w:rsidRPr="0012070B">
              <w:rPr>
                <w:rFonts w:ascii="Arial" w:hAnsi="Arial" w:cs="Arial"/>
                <w:color w:val="000000"/>
                <w:lang w:eastAsia="ru-RU"/>
              </w:rPr>
              <w:t xml:space="preserve"> з урахуванням вимог інклюзивності</w:t>
            </w:r>
            <w:r w:rsidRPr="0012070B">
              <w:rPr>
                <w:rFonts w:ascii="Arial" w:hAnsi="Arial" w:cs="Arial"/>
                <w:color w:val="000000"/>
                <w:szCs w:val="22"/>
              </w:rPr>
              <w:t xml:space="preserve"> (лави, урни, </w:t>
            </w:r>
            <w:r w:rsidRPr="0012070B">
              <w:rPr>
                <w:rFonts w:ascii="Arial" w:hAnsi="Arial" w:cs="Arial"/>
                <w:color w:val="000000"/>
                <w:lang w:eastAsia="ru-RU"/>
              </w:rPr>
              <w:t>пандуси</w:t>
            </w:r>
            <w:r w:rsidRPr="0012070B">
              <w:rPr>
                <w:rFonts w:ascii="Arial" w:hAnsi="Arial" w:cs="Arial"/>
                <w:color w:val="000000"/>
                <w:szCs w:val="22"/>
              </w:rPr>
              <w:t>, атракціони, освітлення, майданчики для активних ігор, кінотеатр під відкритим небом, тощо)</w:t>
            </w:r>
            <w:r w:rsidRPr="0012070B">
              <w:rPr>
                <w:rFonts w:ascii="Arial" w:hAnsi="Arial" w:cs="Arial"/>
                <w:color w:val="000000"/>
                <w:lang w:eastAsia="ru-RU"/>
              </w:rPr>
              <w:t xml:space="preserve"> та безпечною санітарно-гігієнічною інфраструктурою.</w:t>
            </w:r>
          </w:p>
          <w:p w:rsidR="00E14C23" w:rsidRPr="0012070B" w:rsidRDefault="00E14C23" w:rsidP="00B90BBE">
            <w:pPr>
              <w:pStyle w:val="aa"/>
              <w:numPr>
                <w:ilvl w:val="0"/>
                <w:numId w:val="38"/>
              </w:numPr>
              <w:spacing w:after="0"/>
              <w:ind w:left="174" w:right="140" w:hanging="141"/>
              <w:jc w:val="both"/>
              <w:rPr>
                <w:rFonts w:cs="font271"/>
                <w:color w:val="000000"/>
                <w:szCs w:val="22"/>
              </w:rPr>
            </w:pPr>
            <w:r w:rsidRPr="0012070B">
              <w:rPr>
                <w:rFonts w:ascii="Arial" w:hAnsi="Arial" w:cs="Arial"/>
                <w:color w:val="000000"/>
                <w:szCs w:val="22"/>
              </w:rPr>
              <w:t xml:space="preserve">Очистка берегової зони </w:t>
            </w:r>
            <w:proofErr w:type="spellStart"/>
            <w:r w:rsidRPr="0012070B">
              <w:rPr>
                <w:rFonts w:ascii="Arial" w:hAnsi="Arial" w:cs="Arial"/>
                <w:color w:val="000000"/>
                <w:szCs w:val="22"/>
              </w:rPr>
              <w:t>р.Бик</w:t>
            </w:r>
            <w:proofErr w:type="spellEnd"/>
            <w:r w:rsidRPr="0012070B">
              <w:rPr>
                <w:rFonts w:ascii="Arial" w:hAnsi="Arial" w:cs="Arial"/>
                <w:color w:val="000000"/>
                <w:szCs w:val="22"/>
              </w:rPr>
              <w:t xml:space="preserve"> та зон навколо ставків, облаштування майданчиків для відпочинку, риболовлі тощо.</w:t>
            </w:r>
          </w:p>
          <w:p w:rsidR="00E14C23" w:rsidRPr="0012070B" w:rsidRDefault="00E14C23" w:rsidP="00B90BBE">
            <w:pPr>
              <w:pStyle w:val="aa"/>
              <w:numPr>
                <w:ilvl w:val="0"/>
                <w:numId w:val="38"/>
              </w:numPr>
              <w:spacing w:after="0"/>
              <w:ind w:left="174" w:right="140" w:hanging="141"/>
              <w:jc w:val="both"/>
              <w:rPr>
                <w:rFonts w:cs="font271"/>
                <w:color w:val="000000"/>
                <w:szCs w:val="22"/>
              </w:rPr>
            </w:pPr>
            <w:r w:rsidRPr="0012070B">
              <w:rPr>
                <w:rFonts w:ascii="Arial" w:hAnsi="Arial" w:cs="Arial"/>
                <w:color w:val="000000"/>
                <w:szCs w:val="22"/>
              </w:rPr>
              <w:t>Реконструкція та відновлення парку «Печериця».</w:t>
            </w:r>
          </w:p>
          <w:p w:rsidR="00E14C23" w:rsidRPr="0012070B" w:rsidRDefault="00E14C23" w:rsidP="00B90BBE">
            <w:pPr>
              <w:pStyle w:val="aa"/>
              <w:numPr>
                <w:ilvl w:val="0"/>
                <w:numId w:val="9"/>
              </w:numPr>
              <w:spacing w:after="0"/>
              <w:ind w:left="176" w:right="140" w:hanging="142"/>
              <w:jc w:val="both"/>
              <w:rPr>
                <w:rFonts w:ascii="Arial" w:hAnsi="Arial" w:cs="Arial"/>
                <w:color w:val="000000"/>
                <w:lang w:eastAsia="ru-RU"/>
              </w:rPr>
            </w:pPr>
            <w:r w:rsidRPr="0012070B">
              <w:rPr>
                <w:rStyle w:val="a7"/>
                <w:rFonts w:ascii="Arial" w:hAnsi="Arial" w:cs="Arial"/>
                <w:b w:val="0"/>
                <w:bCs/>
                <w:color w:val="000000"/>
                <w:szCs w:val="22"/>
                <w:shd w:val="clear" w:color="auto" w:fill="FFFFFF"/>
              </w:rPr>
              <w:t>Створення місць/майданчиків для спілкування та активного відпочинку населення, проведення молодіжних заходів</w:t>
            </w:r>
            <w:r w:rsidRPr="0012070B">
              <w:rPr>
                <w:rFonts w:ascii="Arial" w:hAnsi="Arial" w:cs="Arial"/>
                <w:color w:val="000000"/>
                <w:lang w:eastAsia="ru-RU"/>
              </w:rPr>
              <w:t>, а також з врахуванням інтересів людей різних вікових категорій.</w:t>
            </w:r>
          </w:p>
          <w:p w:rsidR="00E14C23" w:rsidRPr="0012070B" w:rsidRDefault="00E14C23" w:rsidP="00B90BBE">
            <w:pPr>
              <w:pStyle w:val="aa"/>
              <w:numPr>
                <w:ilvl w:val="0"/>
                <w:numId w:val="9"/>
              </w:numPr>
              <w:spacing w:after="0"/>
              <w:ind w:left="176" w:right="140" w:hanging="142"/>
              <w:jc w:val="both"/>
              <w:rPr>
                <w:rFonts w:ascii="Arial" w:hAnsi="Arial" w:cs="Arial"/>
                <w:color w:val="000000"/>
                <w:lang w:eastAsia="ru-RU"/>
              </w:rPr>
            </w:pPr>
            <w:r w:rsidRPr="0012070B">
              <w:rPr>
                <w:rFonts w:ascii="Arial" w:hAnsi="Arial" w:cs="Arial"/>
                <w:color w:val="000000"/>
                <w:szCs w:val="22"/>
              </w:rPr>
              <w:t>Ремонт Будинків культури в населених пунктах громади. Оснащення Будинків культури сучасним обладнанням для роботи гуртків та творчих колективів, проведення масових заходів</w:t>
            </w:r>
            <w:r w:rsidRPr="0012070B">
              <w:rPr>
                <w:rFonts w:ascii="Arial" w:hAnsi="Arial" w:cs="Arial"/>
                <w:color w:val="000000"/>
                <w:lang w:eastAsia="ru-RU"/>
              </w:rPr>
              <w:t xml:space="preserve"> з врахуванням інтересів мешканців за віком, статтю, національних </w:t>
            </w:r>
            <w:r w:rsidRPr="0012070B">
              <w:rPr>
                <w:rFonts w:ascii="Arial" w:hAnsi="Arial" w:cs="Arial"/>
                <w:color w:val="000000"/>
                <w:lang w:eastAsia="ru-RU"/>
              </w:rPr>
              <w:lastRenderedPageBreak/>
              <w:t>меншин, місцем проживання, культурними потребами.</w:t>
            </w:r>
          </w:p>
          <w:p w:rsidR="00E14C23" w:rsidRPr="0012070B" w:rsidRDefault="00E14C23" w:rsidP="00B90BBE">
            <w:pPr>
              <w:pStyle w:val="aa"/>
              <w:numPr>
                <w:ilvl w:val="0"/>
                <w:numId w:val="38"/>
              </w:numPr>
              <w:spacing w:after="0"/>
              <w:ind w:left="174" w:right="140" w:hanging="141"/>
              <w:jc w:val="both"/>
              <w:rPr>
                <w:rFonts w:ascii="Arial" w:hAnsi="Arial" w:cs="Arial"/>
                <w:color w:val="000000"/>
                <w:szCs w:val="22"/>
              </w:rPr>
            </w:pPr>
            <w:r w:rsidRPr="0012070B">
              <w:rPr>
                <w:rFonts w:ascii="Arial" w:hAnsi="Arial" w:cs="Arial"/>
                <w:color w:val="000000"/>
                <w:szCs w:val="22"/>
              </w:rPr>
              <w:t xml:space="preserve">Створення центру громадського простору </w:t>
            </w:r>
            <w:r w:rsidRPr="0012070B">
              <w:rPr>
                <w:rFonts w:ascii="Arial" w:hAnsi="Arial" w:cs="Arial"/>
                <w:color w:val="000000"/>
                <w:szCs w:val="22"/>
                <w:shd w:val="clear" w:color="auto" w:fill="FFFFFF"/>
              </w:rPr>
              <w:t>(</w:t>
            </w:r>
            <w:proofErr w:type="spellStart"/>
            <w:r w:rsidRPr="0012070B">
              <w:rPr>
                <w:rFonts w:ascii="Arial" w:hAnsi="Arial" w:cs="Arial"/>
                <w:color w:val="000000"/>
                <w:szCs w:val="22"/>
                <w:shd w:val="clear" w:color="auto" w:fill="FFFFFF"/>
              </w:rPr>
              <w:t>Open</w:t>
            </w:r>
            <w:proofErr w:type="spellEnd"/>
            <w:r w:rsidRPr="0012070B">
              <w:rPr>
                <w:rStyle w:val="apple-converted-space"/>
                <w:rFonts w:ascii="Arial" w:hAnsi="Arial" w:cs="Arial"/>
                <w:color w:val="000000"/>
                <w:shd w:val="clear" w:color="auto" w:fill="FFFFFF"/>
              </w:rPr>
              <w:t> </w:t>
            </w:r>
            <w:proofErr w:type="spellStart"/>
            <w:r w:rsidRPr="0012070B">
              <w:rPr>
                <w:rFonts w:ascii="Arial" w:hAnsi="Arial" w:cs="Arial"/>
                <w:color w:val="000000"/>
                <w:szCs w:val="22"/>
                <w:shd w:val="clear" w:color="auto" w:fill="FFFFFF"/>
              </w:rPr>
              <w:t>space</w:t>
            </w:r>
            <w:proofErr w:type="spellEnd"/>
            <w:r w:rsidRPr="0012070B">
              <w:rPr>
                <w:rFonts w:ascii="Arial" w:hAnsi="Arial" w:cs="Arial"/>
                <w:color w:val="000000"/>
                <w:szCs w:val="22"/>
                <w:shd w:val="clear" w:color="auto" w:fill="FFFFFF"/>
              </w:rPr>
              <w:t>) (в т.ч. трансформація бібліотечного простору у сучасний багатофункціональний культурно-дозвільний інформаційний центр з ігровими зонами, простором для галереї, бібліотеки музейної кімнати, кінозалу, боулінгу та ін.)</w:t>
            </w:r>
          </w:p>
          <w:p w:rsidR="00E14C23" w:rsidRPr="0012070B" w:rsidRDefault="00E14C23" w:rsidP="00B90BBE">
            <w:pPr>
              <w:pStyle w:val="aa"/>
              <w:numPr>
                <w:ilvl w:val="0"/>
                <w:numId w:val="39"/>
              </w:numPr>
              <w:spacing w:after="0"/>
              <w:ind w:left="174" w:right="140" w:hanging="141"/>
              <w:jc w:val="both"/>
              <w:rPr>
                <w:rFonts w:ascii="Arial" w:hAnsi="Arial" w:cs="Arial"/>
                <w:color w:val="000000"/>
                <w:szCs w:val="22"/>
              </w:rPr>
            </w:pPr>
            <w:r w:rsidRPr="0012070B">
              <w:rPr>
                <w:rFonts w:ascii="Arial" w:hAnsi="Arial" w:cs="Arial"/>
                <w:color w:val="000000"/>
                <w:szCs w:val="22"/>
              </w:rPr>
              <w:t xml:space="preserve">Створення </w:t>
            </w:r>
            <w:proofErr w:type="spellStart"/>
            <w:r w:rsidRPr="0012070B">
              <w:rPr>
                <w:rFonts w:ascii="Arial" w:hAnsi="Arial" w:cs="Arial"/>
                <w:color w:val="000000"/>
                <w:szCs w:val="22"/>
              </w:rPr>
              <w:t>хостелу</w:t>
            </w:r>
            <w:proofErr w:type="spellEnd"/>
          </w:p>
          <w:p w:rsidR="00E14C23" w:rsidRPr="0012070B" w:rsidRDefault="00E14C23" w:rsidP="00B90BBE">
            <w:pPr>
              <w:pStyle w:val="aa"/>
              <w:numPr>
                <w:ilvl w:val="0"/>
                <w:numId w:val="9"/>
              </w:numPr>
              <w:spacing w:after="0"/>
              <w:ind w:left="176" w:right="140" w:hanging="142"/>
              <w:jc w:val="both"/>
              <w:rPr>
                <w:rFonts w:ascii="Arial" w:hAnsi="Arial" w:cs="Arial"/>
                <w:i/>
                <w:color w:val="000000"/>
                <w:szCs w:val="22"/>
                <w:lang w:eastAsia="ru-RU"/>
              </w:rPr>
            </w:pPr>
            <w:r w:rsidRPr="0012070B">
              <w:rPr>
                <w:rFonts w:ascii="Arial" w:hAnsi="Arial" w:cs="Arial"/>
                <w:color w:val="000000"/>
                <w:szCs w:val="22"/>
              </w:rPr>
              <w:t>Створення сучасного готелю з послугами харчування та дозвілля</w:t>
            </w:r>
          </w:p>
          <w:p w:rsidR="00E14C23" w:rsidRPr="0012070B" w:rsidRDefault="00E14C23" w:rsidP="00B90BBE">
            <w:pPr>
              <w:pStyle w:val="aa"/>
              <w:numPr>
                <w:ilvl w:val="0"/>
                <w:numId w:val="9"/>
              </w:numPr>
              <w:spacing w:after="0"/>
              <w:ind w:left="176" w:right="140" w:hanging="142"/>
              <w:jc w:val="both"/>
              <w:rPr>
                <w:rFonts w:ascii="Arial" w:hAnsi="Arial" w:cs="Arial"/>
                <w:i/>
                <w:color w:val="000000"/>
                <w:szCs w:val="22"/>
                <w:lang w:eastAsia="ru-RU"/>
              </w:rPr>
            </w:pPr>
            <w:r w:rsidRPr="0012070B">
              <w:rPr>
                <w:rFonts w:ascii="Arial" w:hAnsi="Arial" w:cs="Arial"/>
              </w:rPr>
              <w:t xml:space="preserve">Реконструкція скверу по вулиці Фестивальна № 21 та площі імені С.Г. </w:t>
            </w:r>
            <w:proofErr w:type="spellStart"/>
            <w:r w:rsidRPr="0012070B">
              <w:rPr>
                <w:rFonts w:ascii="Arial" w:hAnsi="Arial" w:cs="Arial"/>
              </w:rPr>
              <w:t>Арутюнова</w:t>
            </w:r>
            <w:proofErr w:type="spellEnd"/>
            <w:r w:rsidRPr="0012070B">
              <w:rPr>
                <w:rFonts w:ascii="Arial" w:hAnsi="Arial" w:cs="Arial"/>
              </w:rPr>
              <w:t xml:space="preserve"> з прилеглими алеями вулиць Фестивальна, Московська у м. </w:t>
            </w:r>
            <w:proofErr w:type="spellStart"/>
            <w:r w:rsidRPr="0012070B">
              <w:rPr>
                <w:rFonts w:ascii="Arial" w:hAnsi="Arial" w:cs="Arial"/>
              </w:rPr>
              <w:t>Добропіллі</w:t>
            </w:r>
            <w:proofErr w:type="spellEnd"/>
          </w:p>
        </w:tc>
      </w:tr>
    </w:tbl>
    <w:p w:rsidR="00E14C23" w:rsidRPr="0012070B" w:rsidRDefault="00E14C23" w:rsidP="005B2D8A">
      <w:pPr>
        <w:spacing w:after="0"/>
        <w:jc w:val="both"/>
        <w:rPr>
          <w:rFonts w:ascii="Arial" w:hAnsi="Arial" w:cs="Arial"/>
          <w:i/>
          <w:color w:val="000000"/>
          <w:lang w:eastAsia="ru-RU"/>
        </w:rPr>
      </w:pPr>
      <w:r w:rsidRPr="0012070B">
        <w:rPr>
          <w:rFonts w:ascii="Arial" w:hAnsi="Arial" w:cs="Arial"/>
          <w:i/>
          <w:color w:val="000000"/>
          <w:lang w:eastAsia="ru-RU"/>
        </w:rPr>
        <w:lastRenderedPageBreak/>
        <w:t xml:space="preserve">Координатор, відповідальний, партнери: </w:t>
      </w:r>
    </w:p>
    <w:p w:rsidR="00E14C23" w:rsidRPr="0012070B" w:rsidRDefault="00E14C23" w:rsidP="005B2D8A">
      <w:pPr>
        <w:spacing w:after="0"/>
        <w:jc w:val="both"/>
        <w:rPr>
          <w:rFonts w:ascii="Arial" w:hAnsi="Arial" w:cs="Arial"/>
          <w:color w:val="000000"/>
          <w:lang w:eastAsia="ru-RU"/>
        </w:rPr>
      </w:pPr>
      <w:r w:rsidRPr="0012070B">
        <w:rPr>
          <w:rFonts w:ascii="Arial" w:hAnsi="Arial" w:cs="Arial"/>
          <w:color w:val="000000"/>
          <w:lang w:eastAsia="ru-RU"/>
        </w:rPr>
        <w:t xml:space="preserve">Заступник голови ОТГ, який курує даний напрямок, відділ земельних ресурсів, відділ містобудування та архітектури, відділ економіки, відділ освіти, відділ культури, відділ з питань екології та житлово-комунального господарства, </w:t>
      </w:r>
      <w:proofErr w:type="spellStart"/>
      <w:r w:rsidRPr="0012070B">
        <w:rPr>
          <w:rFonts w:ascii="Arial" w:hAnsi="Arial" w:cs="Arial"/>
          <w:color w:val="000000"/>
          <w:lang w:eastAsia="ru-RU"/>
        </w:rPr>
        <w:t>КП</w:t>
      </w:r>
      <w:proofErr w:type="spellEnd"/>
      <w:r w:rsidRPr="0012070B">
        <w:rPr>
          <w:rFonts w:ascii="Arial" w:hAnsi="Arial" w:cs="Arial"/>
          <w:color w:val="000000"/>
          <w:lang w:eastAsia="ru-RU"/>
        </w:rPr>
        <w:t xml:space="preserve"> «Добропільський міський транспорт».</w:t>
      </w:r>
    </w:p>
    <w:p w:rsidR="00E14C23" w:rsidRPr="0012070B" w:rsidRDefault="00E14C23" w:rsidP="0045534A">
      <w:pPr>
        <w:spacing w:after="0"/>
        <w:jc w:val="both"/>
        <w:rPr>
          <w:rFonts w:ascii="Arial" w:hAnsi="Arial" w:cs="Arial"/>
          <w:i/>
          <w:color w:val="000000"/>
          <w:lang w:eastAsia="ru-RU"/>
        </w:rPr>
      </w:pPr>
      <w:r w:rsidRPr="0012070B">
        <w:rPr>
          <w:rFonts w:ascii="Arial" w:hAnsi="Arial" w:cs="Arial"/>
          <w:i/>
          <w:color w:val="000000"/>
          <w:lang w:eastAsia="ru-RU"/>
        </w:rPr>
        <w:t>Джерело фінансування</w:t>
      </w:r>
      <w:r w:rsidRPr="0012070B">
        <w:rPr>
          <w:rFonts w:ascii="Arial" w:hAnsi="Arial" w:cs="Arial"/>
          <w:color w:val="FF0000"/>
          <w:lang w:eastAsia="ru-RU"/>
        </w:rPr>
        <w:t xml:space="preserve">: </w:t>
      </w:r>
      <w:r w:rsidRPr="0012070B">
        <w:rPr>
          <w:rFonts w:ascii="Arial" w:hAnsi="Arial" w:cs="Arial"/>
          <w:color w:val="000000"/>
          <w:lang w:eastAsia="ru-RU"/>
        </w:rPr>
        <w:t>місцевий бюджет, ДФРР, субвенція, місцевий бюджет в межах операційних витрат, міжнародна технічна допомога, грантові кошти, спонсорські кошти, інвестиція.</w:t>
      </w:r>
      <w:r w:rsidRPr="0012070B">
        <w:rPr>
          <w:rFonts w:ascii="Arial" w:hAnsi="Arial" w:cs="Arial"/>
          <w:i/>
          <w:color w:val="000000"/>
          <w:lang w:eastAsia="ru-RU"/>
        </w:rPr>
        <w:t xml:space="preserve"> </w:t>
      </w:r>
    </w:p>
    <w:p w:rsidR="00E14C23" w:rsidRPr="0012070B" w:rsidRDefault="00E14C23" w:rsidP="0045534A">
      <w:pPr>
        <w:spacing w:after="0"/>
        <w:jc w:val="both"/>
        <w:rPr>
          <w:rFonts w:ascii="Arial" w:hAnsi="Arial" w:cs="Arial"/>
          <w:i/>
          <w:color w:val="FF0000"/>
          <w:lang w:eastAsia="ru-RU"/>
        </w:rPr>
      </w:pPr>
      <w:r w:rsidRPr="0012070B">
        <w:rPr>
          <w:rFonts w:ascii="Arial" w:hAnsi="Arial" w:cs="Arial"/>
          <w:i/>
          <w:color w:val="000000"/>
          <w:lang w:eastAsia="ru-RU"/>
        </w:rPr>
        <w:t xml:space="preserve">Термін виконання: </w:t>
      </w:r>
      <w:r w:rsidRPr="0012070B">
        <w:rPr>
          <w:rFonts w:ascii="Arial" w:hAnsi="Arial" w:cs="Arial"/>
          <w:color w:val="000000"/>
          <w:lang w:eastAsia="ru-RU"/>
        </w:rPr>
        <w:t>2021-2030 роки</w:t>
      </w:r>
    </w:p>
    <w:p w:rsidR="00E14C23" w:rsidRPr="0012070B" w:rsidRDefault="00E14C23" w:rsidP="003A521C">
      <w:pPr>
        <w:spacing w:after="0"/>
        <w:ind w:firstLine="708"/>
        <w:jc w:val="both"/>
        <w:rPr>
          <w:rFonts w:ascii="Arial" w:hAnsi="Arial" w:cs="Arial"/>
          <w:b/>
        </w:rPr>
      </w:pPr>
    </w:p>
    <w:tbl>
      <w:tblPr>
        <w:tblW w:w="5000" w:type="pct"/>
        <w:tblBorders>
          <w:top w:val="single" w:sz="2" w:space="0" w:color="51AEC7"/>
          <w:left w:val="single" w:sz="2" w:space="0" w:color="51AEC7"/>
          <w:bottom w:val="single" w:sz="2" w:space="0" w:color="51AEC7"/>
          <w:right w:val="single" w:sz="2" w:space="0" w:color="51AEC7"/>
          <w:insideH w:val="single" w:sz="2" w:space="0" w:color="51AEC7"/>
          <w:insideV w:val="single" w:sz="2" w:space="0" w:color="51AEC7"/>
        </w:tblBorders>
        <w:tblCellMar>
          <w:left w:w="57" w:type="dxa"/>
          <w:right w:w="57" w:type="dxa"/>
        </w:tblCellMar>
        <w:tblLook w:val="00A0"/>
      </w:tblPr>
      <w:tblGrid>
        <w:gridCol w:w="2980"/>
        <w:gridCol w:w="7197"/>
      </w:tblGrid>
      <w:tr w:rsidR="00E14C23" w:rsidRPr="0012070B" w:rsidTr="00BF5CB0">
        <w:trPr>
          <w:trHeight w:val="1674"/>
        </w:trPr>
        <w:tc>
          <w:tcPr>
            <w:tcW w:w="1464" w:type="pct"/>
          </w:tcPr>
          <w:p w:rsidR="00E14C23" w:rsidRPr="0012070B" w:rsidRDefault="00E14C23" w:rsidP="00D8357F">
            <w:pPr>
              <w:spacing w:after="0"/>
              <w:jc w:val="center"/>
              <w:rPr>
                <w:rFonts w:ascii="Arial" w:hAnsi="Arial" w:cs="Arial"/>
                <w:bCs/>
                <w:color w:val="000000"/>
                <w:kern w:val="24"/>
                <w:u w:val="single"/>
              </w:rPr>
            </w:pPr>
            <w:r w:rsidRPr="0012070B">
              <w:rPr>
                <w:rFonts w:ascii="Arial" w:hAnsi="Arial" w:cs="Arial"/>
                <w:color w:val="000000"/>
                <w:u w:val="single"/>
                <w:lang w:eastAsia="ru-RU"/>
              </w:rPr>
              <w:t xml:space="preserve">Оперативна ціль </w:t>
            </w:r>
            <w:r w:rsidRPr="0012070B">
              <w:rPr>
                <w:rFonts w:ascii="Arial" w:hAnsi="Arial" w:cs="Arial"/>
                <w:bCs/>
                <w:color w:val="000000"/>
                <w:u w:val="single"/>
              </w:rPr>
              <w:t>В.2.2.</w:t>
            </w:r>
            <w:r w:rsidRPr="0012070B">
              <w:rPr>
                <w:rFonts w:ascii="Arial" w:hAnsi="Arial" w:cs="Arial"/>
                <w:bCs/>
                <w:color w:val="000000"/>
                <w:kern w:val="24"/>
                <w:u w:val="single"/>
              </w:rPr>
              <w:t xml:space="preserve"> </w:t>
            </w:r>
          </w:p>
          <w:p w:rsidR="00E14C23" w:rsidRPr="0012070B" w:rsidRDefault="00E14C23" w:rsidP="00645119">
            <w:pPr>
              <w:spacing w:after="0" w:line="240" w:lineRule="auto"/>
              <w:jc w:val="center"/>
              <w:rPr>
                <w:rFonts w:ascii="Arial" w:hAnsi="Arial" w:cs="Arial"/>
                <w:color w:val="000000"/>
              </w:rPr>
            </w:pPr>
            <w:r w:rsidRPr="0012070B">
              <w:rPr>
                <w:rFonts w:ascii="Arial" w:hAnsi="Arial" w:cs="Arial"/>
                <w:color w:val="000000"/>
              </w:rPr>
              <w:t xml:space="preserve">Осучаснення закладів охорони здоров’я та соціального захисту </w:t>
            </w:r>
            <w:r w:rsidRPr="0012070B">
              <w:rPr>
                <w:rFonts w:ascii="Arial" w:hAnsi="Arial" w:cs="Arial"/>
                <w:bCs/>
                <w:color w:val="000000"/>
              </w:rPr>
              <w:t>з врахуванням інклюзії</w:t>
            </w:r>
          </w:p>
          <w:p w:rsidR="00E14C23" w:rsidRPr="0012070B" w:rsidRDefault="00E14C23" w:rsidP="00D8357F">
            <w:pPr>
              <w:spacing w:after="0"/>
              <w:jc w:val="center"/>
              <w:rPr>
                <w:rFonts w:ascii="Arial" w:hAnsi="Arial" w:cs="Arial"/>
                <w:i/>
                <w:color w:val="000000"/>
                <w:lang w:eastAsia="ru-RU"/>
              </w:rPr>
            </w:pPr>
          </w:p>
        </w:tc>
        <w:tc>
          <w:tcPr>
            <w:tcW w:w="3536" w:type="pct"/>
          </w:tcPr>
          <w:p w:rsidR="00E14C23" w:rsidRPr="0012070B" w:rsidRDefault="00E14C23" w:rsidP="00D86C0A">
            <w:pPr>
              <w:spacing w:after="0" w:line="240" w:lineRule="auto"/>
              <w:jc w:val="center"/>
              <w:rPr>
                <w:rFonts w:ascii="Arial" w:hAnsi="Arial" w:cs="Arial"/>
                <w:i/>
                <w:color w:val="000000"/>
              </w:rPr>
            </w:pPr>
            <w:r w:rsidRPr="0012070B">
              <w:rPr>
                <w:rFonts w:ascii="Arial" w:hAnsi="Arial" w:cs="Arial"/>
                <w:i/>
                <w:color w:val="000000"/>
              </w:rPr>
              <w:t>Сфера реалі</w:t>
            </w:r>
            <w:r w:rsidR="009C5FD2">
              <w:rPr>
                <w:rFonts w:ascii="Arial" w:hAnsi="Arial" w:cs="Arial"/>
                <w:i/>
                <w:color w:val="000000"/>
              </w:rPr>
              <w:t xml:space="preserve">зації / завдання </w:t>
            </w:r>
            <w:r w:rsidRPr="0012070B">
              <w:rPr>
                <w:rFonts w:ascii="Arial" w:hAnsi="Arial" w:cs="Arial"/>
                <w:i/>
                <w:color w:val="000000"/>
              </w:rPr>
              <w:t>:</w:t>
            </w:r>
          </w:p>
          <w:p w:rsidR="00E14C23" w:rsidRPr="0012070B" w:rsidRDefault="00E14C23" w:rsidP="0021114B">
            <w:pPr>
              <w:pStyle w:val="aa"/>
              <w:numPr>
                <w:ilvl w:val="0"/>
                <w:numId w:val="40"/>
              </w:numPr>
              <w:spacing w:after="0"/>
              <w:ind w:left="174" w:right="140" w:hanging="141"/>
              <w:jc w:val="both"/>
              <w:rPr>
                <w:rFonts w:ascii="Arial" w:hAnsi="Arial" w:cs="Arial"/>
                <w:color w:val="000000"/>
                <w:szCs w:val="22"/>
              </w:rPr>
            </w:pPr>
            <w:r w:rsidRPr="0012070B">
              <w:rPr>
                <w:rFonts w:ascii="Arial" w:hAnsi="Arial" w:cs="Arial"/>
                <w:color w:val="000000"/>
                <w:szCs w:val="22"/>
              </w:rPr>
              <w:t>Капітальні ремонти приміщень будівель та систем постачання енергоресурсів в закладах охорони здоров’я.</w:t>
            </w:r>
          </w:p>
          <w:p w:rsidR="00E14C23" w:rsidRPr="0012070B" w:rsidRDefault="00E14C23" w:rsidP="0021114B">
            <w:pPr>
              <w:pStyle w:val="aa"/>
              <w:numPr>
                <w:ilvl w:val="0"/>
                <w:numId w:val="40"/>
              </w:numPr>
              <w:spacing w:after="0"/>
              <w:ind w:left="174" w:right="140" w:hanging="141"/>
              <w:jc w:val="both"/>
              <w:rPr>
                <w:rFonts w:ascii="Arial" w:hAnsi="Arial" w:cs="Arial"/>
                <w:color w:val="000000"/>
                <w:szCs w:val="22"/>
              </w:rPr>
            </w:pPr>
            <w:r w:rsidRPr="0012070B">
              <w:rPr>
                <w:rFonts w:ascii="Arial" w:hAnsi="Arial" w:cs="Arial"/>
                <w:color w:val="000000"/>
                <w:szCs w:val="22"/>
              </w:rPr>
              <w:t>Оснащення медичних установ сучасним медичним обладнанням, комп’ютерами.</w:t>
            </w:r>
          </w:p>
          <w:p w:rsidR="00E14C23" w:rsidRPr="0012070B" w:rsidRDefault="00E14C23" w:rsidP="0021114B">
            <w:pPr>
              <w:pStyle w:val="aa"/>
              <w:numPr>
                <w:ilvl w:val="0"/>
                <w:numId w:val="40"/>
              </w:numPr>
              <w:spacing w:after="0"/>
              <w:ind w:left="174" w:right="140" w:hanging="141"/>
              <w:jc w:val="both"/>
              <w:rPr>
                <w:rFonts w:ascii="Arial" w:hAnsi="Arial" w:cs="Arial"/>
                <w:color w:val="000000"/>
                <w:szCs w:val="22"/>
              </w:rPr>
            </w:pPr>
            <w:r w:rsidRPr="0012070B">
              <w:rPr>
                <w:rFonts w:ascii="Arial" w:hAnsi="Arial" w:cs="Arial"/>
                <w:color w:val="000000"/>
                <w:szCs w:val="22"/>
              </w:rPr>
              <w:t>Розробка Програми забезпечення лікувальних закладів необхідними спеціалістами (лікарі, середній медичний персонал)</w:t>
            </w:r>
          </w:p>
          <w:p w:rsidR="00E14C23" w:rsidRPr="0012070B" w:rsidRDefault="00E14C23" w:rsidP="0021114B">
            <w:pPr>
              <w:pStyle w:val="aa"/>
              <w:numPr>
                <w:ilvl w:val="0"/>
                <w:numId w:val="40"/>
              </w:numPr>
              <w:spacing w:after="0"/>
              <w:ind w:left="174" w:right="140" w:hanging="141"/>
              <w:jc w:val="both"/>
              <w:rPr>
                <w:rFonts w:ascii="Arial" w:hAnsi="Arial" w:cs="Arial"/>
                <w:color w:val="000000"/>
                <w:szCs w:val="22"/>
              </w:rPr>
            </w:pPr>
            <w:r w:rsidRPr="0012070B">
              <w:rPr>
                <w:rFonts w:ascii="Arial" w:hAnsi="Arial" w:cs="Arial"/>
                <w:color w:val="000000"/>
                <w:szCs w:val="22"/>
              </w:rPr>
              <w:t xml:space="preserve">Організація </w:t>
            </w:r>
            <w:proofErr w:type="spellStart"/>
            <w:r w:rsidRPr="0012070B">
              <w:rPr>
                <w:rFonts w:ascii="Arial" w:hAnsi="Arial" w:cs="Arial"/>
                <w:color w:val="000000"/>
                <w:szCs w:val="22"/>
              </w:rPr>
              <w:t>хоспісу</w:t>
            </w:r>
            <w:proofErr w:type="spellEnd"/>
            <w:r w:rsidRPr="0012070B">
              <w:rPr>
                <w:rFonts w:ascii="Arial" w:hAnsi="Arial" w:cs="Arial"/>
                <w:color w:val="000000"/>
                <w:szCs w:val="22"/>
              </w:rPr>
              <w:t>.</w:t>
            </w:r>
          </w:p>
          <w:p w:rsidR="00E14C23" w:rsidRPr="0012070B" w:rsidRDefault="00E14C23" w:rsidP="0021114B">
            <w:pPr>
              <w:pStyle w:val="aa"/>
              <w:numPr>
                <w:ilvl w:val="0"/>
                <w:numId w:val="40"/>
              </w:numPr>
              <w:spacing w:after="0"/>
              <w:ind w:left="174" w:right="140" w:hanging="141"/>
              <w:jc w:val="both"/>
              <w:rPr>
                <w:rFonts w:ascii="Arial" w:hAnsi="Arial" w:cs="Arial"/>
                <w:color w:val="000000"/>
                <w:szCs w:val="22"/>
              </w:rPr>
            </w:pPr>
            <w:r w:rsidRPr="0012070B">
              <w:rPr>
                <w:rFonts w:ascii="Arial" w:hAnsi="Arial" w:cs="Arial"/>
                <w:color w:val="000000"/>
                <w:szCs w:val="22"/>
              </w:rPr>
              <w:t>Організація сестринських курсів та сестринських палат</w:t>
            </w:r>
          </w:p>
          <w:p w:rsidR="00E14C23" w:rsidRPr="0012070B" w:rsidRDefault="00E14C23" w:rsidP="0021114B">
            <w:pPr>
              <w:pStyle w:val="aa"/>
              <w:numPr>
                <w:ilvl w:val="0"/>
                <w:numId w:val="40"/>
              </w:numPr>
              <w:spacing w:after="0"/>
              <w:ind w:left="174" w:right="140" w:hanging="141"/>
              <w:jc w:val="both"/>
              <w:rPr>
                <w:rFonts w:ascii="Arial" w:hAnsi="Arial" w:cs="Arial"/>
                <w:bCs/>
                <w:color w:val="000000"/>
                <w:szCs w:val="22"/>
              </w:rPr>
            </w:pPr>
            <w:r w:rsidRPr="0012070B">
              <w:rPr>
                <w:rFonts w:ascii="Arial" w:hAnsi="Arial" w:cs="Arial"/>
                <w:bCs/>
                <w:color w:val="000000"/>
                <w:sz w:val="24"/>
                <w:szCs w:val="24"/>
              </w:rPr>
              <w:t xml:space="preserve"> </w:t>
            </w:r>
            <w:r w:rsidRPr="0012070B">
              <w:rPr>
                <w:rFonts w:ascii="Arial" w:hAnsi="Arial" w:cs="Arial"/>
                <w:bCs/>
                <w:color w:val="000000"/>
                <w:szCs w:val="22"/>
              </w:rPr>
              <w:t>Створення сучасної установи «Соціальний центр»/ «Соціальний офіс» для надання комплексу соціальних послуг в межах однієї установи («під одним дахом»), в тому числі:</w:t>
            </w:r>
          </w:p>
          <w:p w:rsidR="00E14C23" w:rsidRPr="0012070B" w:rsidRDefault="00E14C23" w:rsidP="0021114B">
            <w:pPr>
              <w:pStyle w:val="aa"/>
              <w:spacing w:after="0"/>
              <w:ind w:left="33" w:right="140"/>
              <w:jc w:val="both"/>
              <w:rPr>
                <w:rFonts w:ascii="Arial" w:hAnsi="Arial" w:cs="Arial"/>
                <w:bCs/>
                <w:color w:val="000000"/>
                <w:szCs w:val="22"/>
              </w:rPr>
            </w:pPr>
            <w:r w:rsidRPr="0012070B">
              <w:rPr>
                <w:rFonts w:ascii="Arial" w:hAnsi="Arial" w:cs="Arial"/>
                <w:bCs/>
                <w:color w:val="000000"/>
                <w:szCs w:val="22"/>
              </w:rPr>
              <w:t xml:space="preserve">1) передача у власність громади від ТОВ «ДТЕК </w:t>
            </w:r>
            <w:proofErr w:type="spellStart"/>
            <w:r w:rsidRPr="0012070B">
              <w:rPr>
                <w:rFonts w:ascii="Arial" w:hAnsi="Arial" w:cs="Arial"/>
                <w:bCs/>
                <w:color w:val="000000"/>
                <w:szCs w:val="22"/>
              </w:rPr>
              <w:t>Добропіллявугілля</w:t>
            </w:r>
            <w:proofErr w:type="spellEnd"/>
            <w:r w:rsidRPr="0012070B">
              <w:rPr>
                <w:rFonts w:ascii="Arial" w:hAnsi="Arial" w:cs="Arial"/>
                <w:bCs/>
                <w:color w:val="000000"/>
                <w:szCs w:val="22"/>
              </w:rPr>
              <w:t>» приміщення санаторію – профілакторію «Дружба» та проведення його реконструкції (ремонту);</w:t>
            </w:r>
          </w:p>
          <w:p w:rsidR="00E14C23" w:rsidRPr="0012070B" w:rsidRDefault="00E14C23" w:rsidP="0021114B">
            <w:pPr>
              <w:pStyle w:val="aa"/>
              <w:spacing w:after="0"/>
              <w:ind w:left="33" w:right="140"/>
              <w:jc w:val="both"/>
              <w:rPr>
                <w:rFonts w:ascii="Arial" w:hAnsi="Arial" w:cs="Arial"/>
                <w:bCs/>
                <w:color w:val="000000"/>
                <w:szCs w:val="22"/>
              </w:rPr>
            </w:pPr>
            <w:r w:rsidRPr="0012070B">
              <w:rPr>
                <w:rFonts w:ascii="Arial" w:hAnsi="Arial" w:cs="Arial"/>
                <w:bCs/>
                <w:color w:val="000000"/>
                <w:szCs w:val="22"/>
              </w:rPr>
              <w:t>2) створення центру реабілітації дітей та молоді з інвалідністю (державного рівня);</w:t>
            </w:r>
          </w:p>
          <w:p w:rsidR="00E14C23" w:rsidRPr="0012070B" w:rsidRDefault="00E14C23" w:rsidP="0021114B">
            <w:pPr>
              <w:pStyle w:val="aa"/>
              <w:spacing w:after="0"/>
              <w:ind w:left="33" w:right="140"/>
              <w:jc w:val="both"/>
              <w:rPr>
                <w:rFonts w:ascii="Arial" w:hAnsi="Arial" w:cs="Arial"/>
                <w:bCs/>
                <w:color w:val="000000"/>
                <w:szCs w:val="22"/>
              </w:rPr>
            </w:pPr>
            <w:r w:rsidRPr="0012070B">
              <w:rPr>
                <w:rFonts w:ascii="Arial" w:hAnsi="Arial" w:cs="Arial"/>
                <w:bCs/>
                <w:color w:val="000000"/>
                <w:szCs w:val="22"/>
              </w:rPr>
              <w:t>3) створення на базі Територіального центру соціального обслуговування (надання соціальних послуг) реабілітаційного простору з максимальним набором інноваційних послуг комплексної реабілітації для осіб з інвалідністю, громадян похилого віку та інших пільгових категорій населення;</w:t>
            </w:r>
          </w:p>
          <w:p w:rsidR="00E14C23" w:rsidRPr="0012070B" w:rsidRDefault="00E14C23" w:rsidP="0021114B">
            <w:pPr>
              <w:pStyle w:val="aa"/>
              <w:spacing w:after="0"/>
              <w:ind w:left="34" w:right="140"/>
              <w:jc w:val="both"/>
              <w:rPr>
                <w:rFonts w:ascii="Arial" w:hAnsi="Arial" w:cs="Arial"/>
                <w:i/>
                <w:color w:val="000000"/>
                <w:szCs w:val="22"/>
                <w:lang w:eastAsia="ru-RU"/>
              </w:rPr>
            </w:pPr>
            <w:r w:rsidRPr="0012070B">
              <w:rPr>
                <w:rFonts w:ascii="Arial" w:hAnsi="Arial" w:cs="Arial"/>
                <w:bCs/>
                <w:color w:val="000000"/>
                <w:szCs w:val="22"/>
              </w:rPr>
              <w:t xml:space="preserve">4) модернізація та технічне оснащення управління соціального захисту населення. </w:t>
            </w:r>
          </w:p>
        </w:tc>
      </w:tr>
    </w:tbl>
    <w:p w:rsidR="00E14C23" w:rsidRPr="0012070B" w:rsidRDefault="00E14C23" w:rsidP="005B2D8A">
      <w:pPr>
        <w:spacing w:after="0"/>
        <w:jc w:val="both"/>
        <w:rPr>
          <w:rFonts w:ascii="Arial" w:hAnsi="Arial" w:cs="Arial"/>
          <w:i/>
          <w:color w:val="000000"/>
          <w:lang w:eastAsia="ru-RU"/>
        </w:rPr>
      </w:pPr>
      <w:r w:rsidRPr="0012070B">
        <w:rPr>
          <w:rFonts w:ascii="Arial" w:hAnsi="Arial" w:cs="Arial"/>
          <w:i/>
          <w:color w:val="000000"/>
          <w:lang w:eastAsia="ru-RU"/>
        </w:rPr>
        <w:t xml:space="preserve">Координатор, відповідальний, партнери: </w:t>
      </w:r>
    </w:p>
    <w:p w:rsidR="00E14C23" w:rsidRPr="0012070B" w:rsidRDefault="00E14C23" w:rsidP="005B2D8A">
      <w:pPr>
        <w:spacing w:after="0"/>
        <w:jc w:val="both"/>
        <w:rPr>
          <w:rFonts w:ascii="Arial" w:hAnsi="Arial" w:cs="Arial"/>
          <w:i/>
          <w:color w:val="000000"/>
          <w:lang w:eastAsia="ru-RU"/>
        </w:rPr>
      </w:pPr>
      <w:r w:rsidRPr="0012070B">
        <w:rPr>
          <w:rFonts w:ascii="Arial" w:hAnsi="Arial" w:cs="Arial"/>
          <w:color w:val="000000"/>
          <w:lang w:eastAsia="ru-RU"/>
        </w:rPr>
        <w:t>Заступник голови ОТГ, який курує даний напрямок, КНП «Центр первинної медико-санітарної допомоги», КНП «Добропільська лікарня інтенсивного лікування», відділ освіти, управління соціального захисту населення, Територіальний центр</w:t>
      </w:r>
      <w:r w:rsidRPr="0012070B">
        <w:rPr>
          <w:rFonts w:ascii="Arial" w:hAnsi="Arial" w:cs="Arial"/>
          <w:bCs/>
          <w:color w:val="000000"/>
        </w:rPr>
        <w:t xml:space="preserve"> соціального обслуговування (надання </w:t>
      </w:r>
      <w:r w:rsidRPr="0012070B">
        <w:rPr>
          <w:rFonts w:ascii="Arial" w:hAnsi="Arial" w:cs="Arial"/>
          <w:bCs/>
          <w:color w:val="000000"/>
        </w:rPr>
        <w:lastRenderedPageBreak/>
        <w:t>соціальних послуг)</w:t>
      </w:r>
      <w:r w:rsidRPr="0012070B">
        <w:rPr>
          <w:rFonts w:ascii="Arial" w:hAnsi="Arial" w:cs="Arial"/>
          <w:color w:val="000000"/>
          <w:lang w:eastAsia="ru-RU"/>
        </w:rPr>
        <w:t>, Центр реабілітації</w:t>
      </w:r>
      <w:r w:rsidRPr="0012070B">
        <w:rPr>
          <w:rFonts w:ascii="Arial" w:hAnsi="Arial" w:cs="Arial"/>
          <w:bCs/>
          <w:color w:val="000000"/>
        </w:rPr>
        <w:t xml:space="preserve"> дітей та молоді з інвалідністю, </w:t>
      </w:r>
      <w:r w:rsidRPr="0012070B">
        <w:rPr>
          <w:rFonts w:ascii="Arial" w:hAnsi="Arial" w:cs="Arial"/>
          <w:color w:val="000000"/>
          <w:lang w:eastAsia="ru-RU"/>
        </w:rPr>
        <w:t>відділ з житлових питань та управління комунальною власністю</w:t>
      </w:r>
      <w:r w:rsidRPr="0012070B">
        <w:rPr>
          <w:rFonts w:ascii="Arial" w:hAnsi="Arial" w:cs="Arial"/>
          <w:color w:val="FF0000"/>
          <w:lang w:eastAsia="ru-RU"/>
        </w:rPr>
        <w:t>.</w:t>
      </w:r>
    </w:p>
    <w:p w:rsidR="00E14C23" w:rsidRPr="0012070B" w:rsidRDefault="00E14C23" w:rsidP="00397F9F">
      <w:pPr>
        <w:spacing w:after="0"/>
        <w:jc w:val="both"/>
        <w:rPr>
          <w:rFonts w:ascii="Arial" w:hAnsi="Arial" w:cs="Arial"/>
          <w:i/>
          <w:color w:val="000000"/>
          <w:lang w:eastAsia="ru-RU"/>
        </w:rPr>
      </w:pPr>
      <w:r w:rsidRPr="0012070B">
        <w:rPr>
          <w:rFonts w:ascii="Arial" w:hAnsi="Arial" w:cs="Arial"/>
          <w:i/>
          <w:color w:val="000000"/>
          <w:lang w:eastAsia="ru-RU"/>
        </w:rPr>
        <w:t>Джерело фінансування</w:t>
      </w:r>
      <w:r w:rsidRPr="0012070B">
        <w:rPr>
          <w:rFonts w:ascii="Arial" w:hAnsi="Arial" w:cs="Arial"/>
          <w:color w:val="000000"/>
          <w:lang w:eastAsia="ru-RU"/>
        </w:rPr>
        <w:t>: місцевий бюджет, ДФРР, субвенція, міжнародна технічна допомога, грантові кошти, спонсорські кошти</w:t>
      </w:r>
      <w:r w:rsidRPr="0012070B">
        <w:rPr>
          <w:rFonts w:ascii="Arial" w:hAnsi="Arial" w:cs="Arial"/>
          <w:i/>
          <w:color w:val="000000"/>
          <w:lang w:eastAsia="ru-RU"/>
        </w:rPr>
        <w:t xml:space="preserve"> .</w:t>
      </w:r>
    </w:p>
    <w:p w:rsidR="00E14C23" w:rsidRPr="0012070B" w:rsidRDefault="00E14C23" w:rsidP="00397F9F">
      <w:pPr>
        <w:spacing w:after="0"/>
        <w:jc w:val="both"/>
        <w:rPr>
          <w:rFonts w:ascii="Arial" w:hAnsi="Arial" w:cs="Arial"/>
          <w:i/>
          <w:color w:val="000000"/>
          <w:lang w:eastAsia="ru-RU"/>
        </w:rPr>
      </w:pPr>
      <w:r w:rsidRPr="0012070B">
        <w:rPr>
          <w:rFonts w:ascii="Arial" w:hAnsi="Arial" w:cs="Arial"/>
          <w:i/>
          <w:color w:val="000000"/>
          <w:lang w:eastAsia="ru-RU"/>
        </w:rPr>
        <w:t xml:space="preserve">Термін виконання: </w:t>
      </w:r>
      <w:r w:rsidRPr="0012070B">
        <w:rPr>
          <w:rFonts w:ascii="Arial" w:hAnsi="Arial" w:cs="Arial"/>
          <w:color w:val="000000"/>
          <w:lang w:eastAsia="ru-RU"/>
        </w:rPr>
        <w:t>2020-2030 роки</w:t>
      </w:r>
    </w:p>
    <w:p w:rsidR="00E14C23" w:rsidRPr="0012070B" w:rsidRDefault="00E14C23" w:rsidP="003A521C">
      <w:pPr>
        <w:spacing w:after="0"/>
        <w:ind w:firstLine="708"/>
        <w:jc w:val="both"/>
        <w:rPr>
          <w:rFonts w:ascii="Arial" w:hAnsi="Arial" w:cs="Arial"/>
          <w:b/>
        </w:rPr>
      </w:pPr>
    </w:p>
    <w:tbl>
      <w:tblPr>
        <w:tblW w:w="5000" w:type="pct"/>
        <w:tblBorders>
          <w:top w:val="single" w:sz="2" w:space="0" w:color="51AEC7"/>
          <w:left w:val="single" w:sz="2" w:space="0" w:color="51AEC7"/>
          <w:bottom w:val="single" w:sz="2" w:space="0" w:color="51AEC7"/>
          <w:right w:val="single" w:sz="2" w:space="0" w:color="51AEC7"/>
          <w:insideH w:val="single" w:sz="2" w:space="0" w:color="51AEC7"/>
          <w:insideV w:val="single" w:sz="2" w:space="0" w:color="51AEC7"/>
        </w:tblBorders>
        <w:tblCellMar>
          <w:left w:w="57" w:type="dxa"/>
          <w:right w:w="57" w:type="dxa"/>
        </w:tblCellMar>
        <w:tblLook w:val="00A0"/>
      </w:tblPr>
      <w:tblGrid>
        <w:gridCol w:w="2980"/>
        <w:gridCol w:w="7197"/>
      </w:tblGrid>
      <w:tr w:rsidR="00E14C23" w:rsidRPr="0012070B" w:rsidTr="00BF5CB0">
        <w:trPr>
          <w:trHeight w:val="1674"/>
        </w:trPr>
        <w:tc>
          <w:tcPr>
            <w:tcW w:w="1464" w:type="pct"/>
          </w:tcPr>
          <w:p w:rsidR="00E14C23" w:rsidRPr="0012070B" w:rsidRDefault="00E14C23" w:rsidP="00EB1D43">
            <w:pPr>
              <w:spacing w:after="0"/>
              <w:jc w:val="center"/>
              <w:rPr>
                <w:rFonts w:ascii="Arial" w:hAnsi="Arial" w:cs="Arial"/>
                <w:bCs/>
                <w:color w:val="000000"/>
                <w:u w:val="single"/>
              </w:rPr>
            </w:pPr>
            <w:r w:rsidRPr="0012070B">
              <w:rPr>
                <w:rFonts w:ascii="Arial" w:hAnsi="Arial" w:cs="Arial"/>
                <w:color w:val="000000"/>
                <w:u w:val="single"/>
                <w:lang w:eastAsia="ru-RU"/>
              </w:rPr>
              <w:t xml:space="preserve">Оперативна ціль </w:t>
            </w:r>
            <w:r w:rsidRPr="0012070B">
              <w:rPr>
                <w:rFonts w:ascii="Arial" w:hAnsi="Arial" w:cs="Arial"/>
                <w:bCs/>
                <w:color w:val="000000"/>
                <w:u w:val="single"/>
              </w:rPr>
              <w:t xml:space="preserve">В.2.3. </w:t>
            </w:r>
          </w:p>
          <w:p w:rsidR="00E14C23" w:rsidRPr="0012070B" w:rsidRDefault="00E14C23" w:rsidP="00746AE0">
            <w:pPr>
              <w:spacing w:after="0" w:line="240" w:lineRule="auto"/>
              <w:jc w:val="center"/>
              <w:rPr>
                <w:rFonts w:ascii="Arial" w:hAnsi="Arial" w:cs="Arial"/>
                <w:color w:val="000000"/>
              </w:rPr>
            </w:pPr>
            <w:r w:rsidRPr="0012070B">
              <w:rPr>
                <w:rFonts w:ascii="Arial" w:hAnsi="Arial" w:cs="Arial"/>
                <w:bCs/>
                <w:color w:val="000000"/>
              </w:rPr>
              <w:t>Активний розвиток спорту з розширенням клієнтської бази</w:t>
            </w:r>
            <w:r w:rsidRPr="0012070B">
              <w:rPr>
                <w:rFonts w:ascii="Arial" w:hAnsi="Arial" w:cs="Arial"/>
                <w:color w:val="000000"/>
              </w:rPr>
              <w:t xml:space="preserve"> та врахуванням людей з інвалідністю</w:t>
            </w:r>
          </w:p>
          <w:p w:rsidR="00E14C23" w:rsidRPr="0012070B" w:rsidRDefault="00E14C23" w:rsidP="00EB1D43">
            <w:pPr>
              <w:spacing w:after="0"/>
              <w:jc w:val="center"/>
              <w:rPr>
                <w:rFonts w:ascii="Arial" w:hAnsi="Arial" w:cs="Arial"/>
                <w:bCs/>
                <w:color w:val="000000"/>
              </w:rPr>
            </w:pPr>
          </w:p>
          <w:p w:rsidR="00E14C23" w:rsidRPr="0012070B" w:rsidRDefault="00E14C23" w:rsidP="00BF5CB0">
            <w:pPr>
              <w:jc w:val="center"/>
              <w:rPr>
                <w:rFonts w:ascii="Arial" w:hAnsi="Arial" w:cs="Arial"/>
                <w:i/>
                <w:color w:val="000000"/>
                <w:lang w:eastAsia="ru-RU"/>
              </w:rPr>
            </w:pPr>
          </w:p>
        </w:tc>
        <w:tc>
          <w:tcPr>
            <w:tcW w:w="3536" w:type="pct"/>
          </w:tcPr>
          <w:p w:rsidR="00E14C23" w:rsidRPr="0012070B" w:rsidRDefault="00E14C23" w:rsidP="00BF5CB0">
            <w:pPr>
              <w:spacing w:after="0" w:line="240" w:lineRule="auto"/>
              <w:jc w:val="center"/>
              <w:rPr>
                <w:rFonts w:ascii="Arial" w:hAnsi="Arial" w:cs="Arial"/>
                <w:i/>
                <w:color w:val="000000"/>
              </w:rPr>
            </w:pPr>
            <w:r w:rsidRPr="0012070B">
              <w:rPr>
                <w:rFonts w:ascii="Arial" w:hAnsi="Arial" w:cs="Arial"/>
                <w:i/>
                <w:color w:val="000000"/>
              </w:rPr>
              <w:t>Сфера реалі</w:t>
            </w:r>
            <w:r w:rsidR="009C5FD2">
              <w:rPr>
                <w:rFonts w:ascii="Arial" w:hAnsi="Arial" w:cs="Arial"/>
                <w:i/>
                <w:color w:val="000000"/>
              </w:rPr>
              <w:t xml:space="preserve">зації / завдання </w:t>
            </w:r>
            <w:r w:rsidRPr="0012070B">
              <w:rPr>
                <w:rFonts w:ascii="Arial" w:hAnsi="Arial" w:cs="Arial"/>
                <w:i/>
                <w:color w:val="000000"/>
              </w:rPr>
              <w:t>:</w:t>
            </w:r>
          </w:p>
          <w:p w:rsidR="00E14C23" w:rsidRPr="0012070B" w:rsidRDefault="00E14C23" w:rsidP="00E87347">
            <w:pPr>
              <w:numPr>
                <w:ilvl w:val="0"/>
                <w:numId w:val="46"/>
              </w:numPr>
              <w:tabs>
                <w:tab w:val="clear" w:pos="2149"/>
                <w:tab w:val="num" w:pos="260"/>
              </w:tabs>
              <w:spacing w:after="0"/>
              <w:ind w:left="260" w:right="140" w:hanging="180"/>
              <w:jc w:val="both"/>
              <w:rPr>
                <w:rFonts w:ascii="Arial" w:hAnsi="Arial" w:cs="Arial"/>
                <w:color w:val="000000"/>
              </w:rPr>
            </w:pPr>
            <w:r w:rsidRPr="0012070B">
              <w:rPr>
                <w:rFonts w:ascii="Arial" w:hAnsi="Arial" w:cs="Arial"/>
                <w:color w:val="000000"/>
              </w:rPr>
              <w:t xml:space="preserve">Будівництво спортивних майданчиків у всіх населених пунктах громади (в. т. ч. з надувним куполом у м. </w:t>
            </w:r>
            <w:proofErr w:type="spellStart"/>
            <w:r w:rsidRPr="0012070B">
              <w:rPr>
                <w:rFonts w:ascii="Arial" w:hAnsi="Arial" w:cs="Arial"/>
                <w:color w:val="000000"/>
              </w:rPr>
              <w:t>Добропіллі</w:t>
            </w:r>
            <w:proofErr w:type="spellEnd"/>
            <w:r w:rsidRPr="0012070B">
              <w:rPr>
                <w:rFonts w:ascii="Arial" w:hAnsi="Arial" w:cs="Arial"/>
                <w:color w:val="000000"/>
              </w:rPr>
              <w:t>)</w:t>
            </w:r>
            <w:r w:rsidRPr="0012070B">
              <w:rPr>
                <w:rFonts w:ascii="Arial" w:hAnsi="Arial" w:cs="Arial"/>
                <w:color w:val="000000"/>
                <w:lang w:eastAsia="ru-RU"/>
              </w:rPr>
              <w:t xml:space="preserve"> з урахуванням вимог інклюзивності.</w:t>
            </w:r>
          </w:p>
          <w:p w:rsidR="00E14C23" w:rsidRPr="0012070B" w:rsidRDefault="00E14C23" w:rsidP="00E87347">
            <w:pPr>
              <w:pStyle w:val="aa"/>
              <w:numPr>
                <w:ilvl w:val="0"/>
                <w:numId w:val="46"/>
              </w:numPr>
              <w:tabs>
                <w:tab w:val="clear" w:pos="2149"/>
                <w:tab w:val="num" w:pos="260"/>
              </w:tabs>
              <w:spacing w:after="0"/>
              <w:ind w:left="260" w:right="140" w:hanging="180"/>
              <w:jc w:val="both"/>
              <w:rPr>
                <w:rFonts w:ascii="Arial" w:hAnsi="Arial" w:cs="Arial"/>
                <w:color w:val="000000"/>
                <w:lang w:eastAsia="ru-RU"/>
              </w:rPr>
            </w:pPr>
            <w:r w:rsidRPr="0012070B">
              <w:rPr>
                <w:rFonts w:ascii="Arial" w:hAnsi="Arial" w:cs="Arial"/>
                <w:color w:val="000000"/>
              </w:rPr>
              <w:t xml:space="preserve">Надання приміщень </w:t>
            </w:r>
            <w:proofErr w:type="spellStart"/>
            <w:r w:rsidRPr="0012070B">
              <w:rPr>
                <w:rFonts w:ascii="Arial" w:hAnsi="Arial" w:cs="Arial"/>
                <w:color w:val="000000"/>
              </w:rPr>
              <w:t>ФОП</w:t>
            </w:r>
            <w:proofErr w:type="spellEnd"/>
            <w:r w:rsidRPr="0012070B">
              <w:rPr>
                <w:rFonts w:ascii="Arial" w:hAnsi="Arial" w:cs="Arial"/>
                <w:color w:val="000000"/>
              </w:rPr>
              <w:t xml:space="preserve"> для тренерської роботи, збільшення  кількості спортивних секцій</w:t>
            </w:r>
            <w:r w:rsidRPr="0012070B">
              <w:rPr>
                <w:rFonts w:ascii="Arial" w:hAnsi="Arial" w:cs="Arial"/>
                <w:color w:val="000000"/>
                <w:lang w:eastAsia="ru-RU"/>
              </w:rPr>
              <w:t xml:space="preserve"> з врахуванням потреб людей з інвалідністю. </w:t>
            </w:r>
          </w:p>
          <w:p w:rsidR="00E14C23" w:rsidRPr="0012070B" w:rsidRDefault="00E14C23" w:rsidP="00E87347">
            <w:pPr>
              <w:numPr>
                <w:ilvl w:val="0"/>
                <w:numId w:val="46"/>
              </w:numPr>
              <w:tabs>
                <w:tab w:val="clear" w:pos="2149"/>
                <w:tab w:val="num" w:pos="260"/>
              </w:tabs>
              <w:spacing w:after="0"/>
              <w:ind w:left="260" w:right="140" w:hanging="180"/>
              <w:jc w:val="both"/>
              <w:rPr>
                <w:rFonts w:ascii="Arial" w:hAnsi="Arial" w:cs="Arial"/>
                <w:color w:val="000000"/>
              </w:rPr>
            </w:pPr>
            <w:r w:rsidRPr="0012070B">
              <w:rPr>
                <w:rFonts w:ascii="Arial" w:hAnsi="Arial" w:cs="Arial"/>
                <w:color w:val="000000"/>
              </w:rPr>
              <w:t>Завершення ремонту басейну</w:t>
            </w:r>
            <w:r w:rsidRPr="0012070B">
              <w:rPr>
                <w:rFonts w:ascii="Arial" w:hAnsi="Arial" w:cs="Arial"/>
                <w:color w:val="000000"/>
                <w:lang w:eastAsia="ru-RU"/>
              </w:rPr>
              <w:t xml:space="preserve"> з врахуванням інклюзивності</w:t>
            </w:r>
            <w:r w:rsidRPr="0012070B">
              <w:rPr>
                <w:rFonts w:ascii="Arial" w:hAnsi="Arial" w:cs="Arial"/>
                <w:color w:val="000000"/>
              </w:rPr>
              <w:t>.</w:t>
            </w:r>
          </w:p>
          <w:p w:rsidR="00E14C23" w:rsidRPr="0012070B" w:rsidRDefault="00E14C23" w:rsidP="00E87347">
            <w:pPr>
              <w:numPr>
                <w:ilvl w:val="0"/>
                <w:numId w:val="46"/>
              </w:numPr>
              <w:tabs>
                <w:tab w:val="clear" w:pos="2149"/>
                <w:tab w:val="num" w:pos="260"/>
              </w:tabs>
              <w:spacing w:after="0"/>
              <w:ind w:left="260" w:right="140" w:hanging="180"/>
              <w:jc w:val="both"/>
              <w:rPr>
                <w:rFonts w:ascii="Arial" w:hAnsi="Arial" w:cs="Arial"/>
                <w:color w:val="000000"/>
              </w:rPr>
            </w:pPr>
            <w:r w:rsidRPr="0012070B">
              <w:rPr>
                <w:rFonts w:ascii="Arial" w:hAnsi="Arial" w:cs="Arial"/>
                <w:color w:val="000000"/>
              </w:rPr>
              <w:t>Будівництво відкритого басейну.</w:t>
            </w:r>
          </w:p>
          <w:p w:rsidR="00E14C23" w:rsidRPr="0012070B" w:rsidRDefault="00E14C23" w:rsidP="00E87347">
            <w:pPr>
              <w:numPr>
                <w:ilvl w:val="0"/>
                <w:numId w:val="46"/>
              </w:numPr>
              <w:tabs>
                <w:tab w:val="clear" w:pos="2149"/>
                <w:tab w:val="num" w:pos="260"/>
              </w:tabs>
              <w:spacing w:after="0"/>
              <w:ind w:left="260" w:right="140" w:hanging="180"/>
              <w:jc w:val="both"/>
              <w:rPr>
                <w:rFonts w:ascii="Arial" w:hAnsi="Arial" w:cs="Arial"/>
                <w:color w:val="000000"/>
              </w:rPr>
            </w:pPr>
            <w:r w:rsidRPr="0012070B">
              <w:rPr>
                <w:rFonts w:ascii="Arial" w:hAnsi="Arial" w:cs="Arial"/>
                <w:color w:val="000000"/>
                <w:shd w:val="clear" w:color="auto" w:fill="FFFFFF"/>
              </w:rPr>
              <w:t xml:space="preserve">Створення національного  цілорічного центру </w:t>
            </w:r>
            <w:proofErr w:type="spellStart"/>
            <w:r w:rsidRPr="0012070B">
              <w:rPr>
                <w:rFonts w:ascii="Arial" w:hAnsi="Arial" w:cs="Arial"/>
                <w:color w:val="000000"/>
                <w:shd w:val="clear" w:color="auto" w:fill="FFFFFF"/>
              </w:rPr>
              <w:t>спорта</w:t>
            </w:r>
            <w:proofErr w:type="spellEnd"/>
            <w:r w:rsidRPr="0012070B">
              <w:rPr>
                <w:rFonts w:ascii="Arial" w:hAnsi="Arial" w:cs="Arial"/>
                <w:color w:val="000000"/>
                <w:shd w:val="clear" w:color="auto" w:fill="FFFFFF"/>
              </w:rPr>
              <w:t xml:space="preserve"> та відпочинку в с. Маяки (заповітна зона м. </w:t>
            </w:r>
            <w:proofErr w:type="spellStart"/>
            <w:r w:rsidRPr="0012070B">
              <w:rPr>
                <w:rFonts w:ascii="Arial" w:hAnsi="Arial" w:cs="Arial"/>
                <w:color w:val="000000"/>
                <w:shd w:val="clear" w:color="auto" w:fill="FFFFFF"/>
              </w:rPr>
              <w:t>Святогірська</w:t>
            </w:r>
            <w:proofErr w:type="spellEnd"/>
            <w:r w:rsidRPr="0012070B">
              <w:rPr>
                <w:rFonts w:ascii="Arial" w:hAnsi="Arial" w:cs="Arial"/>
                <w:color w:val="000000"/>
              </w:rPr>
              <w:t xml:space="preserve"> (комунальна власність Добропільської міської ради). </w:t>
            </w:r>
          </w:p>
          <w:p w:rsidR="00E14C23" w:rsidRPr="0012070B" w:rsidRDefault="00E14C23" w:rsidP="00E87347">
            <w:pPr>
              <w:numPr>
                <w:ilvl w:val="0"/>
                <w:numId w:val="46"/>
              </w:numPr>
              <w:tabs>
                <w:tab w:val="clear" w:pos="2149"/>
                <w:tab w:val="num" w:pos="260"/>
              </w:tabs>
              <w:spacing w:after="0"/>
              <w:ind w:left="260" w:right="140" w:hanging="180"/>
              <w:jc w:val="both"/>
              <w:rPr>
                <w:rFonts w:ascii="Arial" w:hAnsi="Arial" w:cs="Arial"/>
                <w:color w:val="000000"/>
              </w:rPr>
            </w:pPr>
            <w:r w:rsidRPr="0012070B">
              <w:rPr>
                <w:rFonts w:ascii="Arial" w:hAnsi="Arial" w:cs="Arial"/>
                <w:color w:val="000000"/>
                <w:shd w:val="clear" w:color="auto" w:fill="FFFFFF"/>
              </w:rPr>
              <w:t xml:space="preserve">Створення спортивної бази підготовки спортсменів Донецької області в </w:t>
            </w:r>
            <w:proofErr w:type="spellStart"/>
            <w:r w:rsidRPr="0012070B">
              <w:rPr>
                <w:rFonts w:ascii="Arial" w:hAnsi="Arial" w:cs="Arial"/>
                <w:color w:val="000000"/>
                <w:shd w:val="clear" w:color="auto" w:fill="FFFFFF"/>
              </w:rPr>
              <w:t>м.Добропілля</w:t>
            </w:r>
            <w:proofErr w:type="spellEnd"/>
            <w:r w:rsidRPr="0012070B">
              <w:rPr>
                <w:rFonts w:ascii="Arial" w:hAnsi="Arial" w:cs="Arial"/>
                <w:color w:val="000000"/>
                <w:shd w:val="clear" w:color="auto" w:fill="FFFFFF"/>
              </w:rPr>
              <w:t>.</w:t>
            </w:r>
          </w:p>
          <w:p w:rsidR="00E14C23" w:rsidRPr="0012070B" w:rsidRDefault="00E14C23" w:rsidP="00E87347">
            <w:pPr>
              <w:numPr>
                <w:ilvl w:val="0"/>
                <w:numId w:val="46"/>
              </w:numPr>
              <w:tabs>
                <w:tab w:val="clear" w:pos="2149"/>
                <w:tab w:val="num" w:pos="260"/>
              </w:tabs>
              <w:spacing w:after="0"/>
              <w:ind w:left="260" w:right="140" w:hanging="180"/>
              <w:jc w:val="both"/>
              <w:rPr>
                <w:rFonts w:ascii="Arial" w:hAnsi="Arial" w:cs="Arial"/>
                <w:color w:val="000000"/>
              </w:rPr>
            </w:pPr>
            <w:r w:rsidRPr="0012070B">
              <w:rPr>
                <w:rFonts w:ascii="Arial" w:hAnsi="Arial" w:cs="Arial"/>
                <w:color w:val="000000"/>
                <w:shd w:val="clear" w:color="auto" w:fill="FFFFFF"/>
              </w:rPr>
              <w:t>Створення академії бойових мистецтв на базі дитячо-юнацької спортивної школи м. Добропілля.</w:t>
            </w:r>
          </w:p>
          <w:p w:rsidR="00E14C23" w:rsidRPr="0012070B" w:rsidRDefault="00E14C23" w:rsidP="00E87347">
            <w:pPr>
              <w:numPr>
                <w:ilvl w:val="0"/>
                <w:numId w:val="46"/>
              </w:numPr>
              <w:tabs>
                <w:tab w:val="clear" w:pos="2149"/>
                <w:tab w:val="num" w:pos="260"/>
              </w:tabs>
              <w:spacing w:after="0"/>
              <w:ind w:left="260" w:right="140" w:hanging="180"/>
              <w:jc w:val="both"/>
              <w:rPr>
                <w:rFonts w:ascii="Arial" w:hAnsi="Arial" w:cs="Arial"/>
                <w:color w:val="000000"/>
              </w:rPr>
            </w:pPr>
            <w:r w:rsidRPr="0012070B">
              <w:rPr>
                <w:rFonts w:ascii="Arial" w:hAnsi="Arial" w:cs="Arial"/>
                <w:color w:val="000000"/>
              </w:rPr>
              <w:t>Створення спеціалізованої мережі об’єктів  для фізичної підготовки, тренувань, змагань  за визначеними напрямками з сусідніми громадами.</w:t>
            </w:r>
          </w:p>
          <w:p w:rsidR="00E14C23" w:rsidRPr="0012070B" w:rsidRDefault="00E14C23" w:rsidP="00E87347">
            <w:pPr>
              <w:numPr>
                <w:ilvl w:val="0"/>
                <w:numId w:val="46"/>
              </w:numPr>
              <w:tabs>
                <w:tab w:val="clear" w:pos="2149"/>
                <w:tab w:val="num" w:pos="260"/>
              </w:tabs>
              <w:spacing w:after="0"/>
              <w:ind w:left="260" w:right="140" w:hanging="180"/>
              <w:jc w:val="both"/>
              <w:rPr>
                <w:rFonts w:ascii="Arial" w:hAnsi="Arial" w:cs="Arial"/>
                <w:color w:val="000000"/>
              </w:rPr>
            </w:pPr>
            <w:r w:rsidRPr="0012070B">
              <w:rPr>
                <w:rFonts w:ascii="Arial" w:hAnsi="Arial" w:cs="Arial"/>
                <w:color w:val="000000"/>
              </w:rPr>
              <w:t>Сприяння організації на території ОТГ спортивних змагань  локального, регіонального, національного та міжнародного рівнів.</w:t>
            </w:r>
          </w:p>
          <w:p w:rsidR="00E14C23" w:rsidRPr="0012070B" w:rsidRDefault="00E14C23" w:rsidP="00E87347">
            <w:pPr>
              <w:pStyle w:val="aa"/>
              <w:numPr>
                <w:ilvl w:val="0"/>
                <w:numId w:val="46"/>
              </w:numPr>
              <w:tabs>
                <w:tab w:val="clear" w:pos="2149"/>
                <w:tab w:val="num" w:pos="260"/>
              </w:tabs>
              <w:spacing w:after="0"/>
              <w:ind w:left="260" w:right="140" w:hanging="180"/>
              <w:jc w:val="both"/>
              <w:rPr>
                <w:rFonts w:ascii="Arial" w:hAnsi="Arial" w:cs="Arial"/>
                <w:i/>
                <w:color w:val="000000"/>
                <w:szCs w:val="22"/>
                <w:lang w:eastAsia="ru-RU"/>
              </w:rPr>
            </w:pPr>
            <w:r w:rsidRPr="0012070B">
              <w:rPr>
                <w:rFonts w:ascii="Arial" w:hAnsi="Arial" w:cs="Arial"/>
                <w:color w:val="000000"/>
              </w:rPr>
              <w:t xml:space="preserve">Позиціювання громади як регіонального спортивного </w:t>
            </w:r>
            <w:proofErr w:type="spellStart"/>
            <w:r w:rsidRPr="0012070B">
              <w:rPr>
                <w:rFonts w:ascii="Arial" w:hAnsi="Arial" w:cs="Arial"/>
                <w:color w:val="000000"/>
              </w:rPr>
              <w:t>хабу</w:t>
            </w:r>
            <w:proofErr w:type="spellEnd"/>
            <w:r w:rsidRPr="0012070B">
              <w:rPr>
                <w:rFonts w:ascii="Arial" w:hAnsi="Arial" w:cs="Arial"/>
                <w:color w:val="000000"/>
              </w:rPr>
              <w:t>.</w:t>
            </w:r>
          </w:p>
          <w:p w:rsidR="00E14C23" w:rsidRPr="0012070B" w:rsidRDefault="00E14C23" w:rsidP="00E87347">
            <w:pPr>
              <w:pStyle w:val="aa"/>
              <w:numPr>
                <w:ilvl w:val="0"/>
                <w:numId w:val="46"/>
              </w:numPr>
              <w:tabs>
                <w:tab w:val="clear" w:pos="2149"/>
                <w:tab w:val="num" w:pos="260"/>
              </w:tabs>
              <w:spacing w:after="0"/>
              <w:ind w:left="260" w:right="140" w:hanging="180"/>
              <w:jc w:val="both"/>
              <w:rPr>
                <w:rFonts w:ascii="Arial" w:hAnsi="Arial" w:cs="Arial"/>
                <w:i/>
                <w:color w:val="000000"/>
                <w:szCs w:val="22"/>
                <w:lang w:eastAsia="ru-RU"/>
              </w:rPr>
            </w:pPr>
            <w:r w:rsidRPr="0012070B">
              <w:rPr>
                <w:rFonts w:ascii="Arial" w:hAnsi="Arial" w:cs="Arial"/>
              </w:rPr>
              <w:t xml:space="preserve">Створення </w:t>
            </w:r>
            <w:proofErr w:type="spellStart"/>
            <w:r w:rsidRPr="0012070B">
              <w:rPr>
                <w:rFonts w:ascii="Arial" w:hAnsi="Arial" w:cs="Arial"/>
              </w:rPr>
              <w:t>Dream</w:t>
            </w:r>
            <w:proofErr w:type="spellEnd"/>
            <w:r w:rsidRPr="0012070B">
              <w:rPr>
                <w:rFonts w:ascii="Arial" w:hAnsi="Arial" w:cs="Arial"/>
              </w:rPr>
              <w:t xml:space="preserve"> </w:t>
            </w:r>
            <w:proofErr w:type="spellStart"/>
            <w:r w:rsidRPr="0012070B">
              <w:rPr>
                <w:rFonts w:ascii="Arial" w:hAnsi="Arial" w:cs="Arial"/>
              </w:rPr>
              <w:t>park</w:t>
            </w:r>
            <w:proofErr w:type="spellEnd"/>
            <w:r w:rsidRPr="0012070B">
              <w:rPr>
                <w:rFonts w:ascii="Arial" w:hAnsi="Arial" w:cs="Arial"/>
              </w:rPr>
              <w:t xml:space="preserve"> в Добропільській ОТГ (першого в Україні).</w:t>
            </w:r>
          </w:p>
        </w:tc>
      </w:tr>
    </w:tbl>
    <w:p w:rsidR="00E14C23" w:rsidRPr="0012070B" w:rsidRDefault="00E14C23" w:rsidP="005B2D8A">
      <w:pPr>
        <w:spacing w:after="0"/>
        <w:jc w:val="both"/>
        <w:rPr>
          <w:rFonts w:ascii="Arial" w:hAnsi="Arial" w:cs="Arial"/>
          <w:i/>
          <w:color w:val="000000"/>
          <w:lang w:eastAsia="ru-RU"/>
        </w:rPr>
      </w:pPr>
      <w:r w:rsidRPr="0012070B">
        <w:rPr>
          <w:rFonts w:ascii="Arial" w:hAnsi="Arial" w:cs="Arial"/>
          <w:i/>
          <w:color w:val="000000"/>
          <w:lang w:eastAsia="ru-RU"/>
        </w:rPr>
        <w:t xml:space="preserve">Координатор, відповідальний, партнери: </w:t>
      </w:r>
    </w:p>
    <w:p w:rsidR="00E14C23" w:rsidRPr="0012070B" w:rsidRDefault="00E14C23" w:rsidP="00397F9F">
      <w:pPr>
        <w:spacing w:after="0"/>
        <w:jc w:val="both"/>
        <w:rPr>
          <w:rFonts w:ascii="Arial" w:hAnsi="Arial" w:cs="Arial"/>
          <w:i/>
          <w:color w:val="000000"/>
          <w:lang w:eastAsia="ru-RU"/>
        </w:rPr>
      </w:pPr>
      <w:r w:rsidRPr="0012070B">
        <w:rPr>
          <w:rFonts w:ascii="Arial" w:hAnsi="Arial" w:cs="Arial"/>
          <w:color w:val="000000"/>
          <w:lang w:eastAsia="ru-RU"/>
        </w:rPr>
        <w:t>Заступник голови ОТГ, який курує даний напрямок, відділ у справах сім’ї, молоді та спорту, відділ освіти.</w:t>
      </w:r>
    </w:p>
    <w:p w:rsidR="00E14C23" w:rsidRPr="0012070B" w:rsidRDefault="00E14C23" w:rsidP="00397F9F">
      <w:pPr>
        <w:spacing w:after="0"/>
        <w:jc w:val="both"/>
        <w:rPr>
          <w:rFonts w:ascii="Arial" w:hAnsi="Arial" w:cs="Arial"/>
          <w:i/>
          <w:color w:val="000000"/>
          <w:lang w:eastAsia="ru-RU"/>
        </w:rPr>
      </w:pPr>
      <w:r w:rsidRPr="0012070B">
        <w:rPr>
          <w:rFonts w:ascii="Arial" w:hAnsi="Arial" w:cs="Arial"/>
          <w:i/>
          <w:color w:val="000000"/>
          <w:lang w:eastAsia="ru-RU"/>
        </w:rPr>
        <w:t>Джерело фінансування</w:t>
      </w:r>
      <w:r w:rsidRPr="0012070B">
        <w:rPr>
          <w:rFonts w:ascii="Arial" w:hAnsi="Arial" w:cs="Arial"/>
          <w:color w:val="000000"/>
          <w:lang w:eastAsia="ru-RU"/>
        </w:rPr>
        <w:t>: місцевий бюджет, ДФРР, субвенція, міжнародна технічна допомога, грантові кошти, спонсорські кошти</w:t>
      </w:r>
      <w:r w:rsidRPr="0012070B">
        <w:rPr>
          <w:rFonts w:ascii="Arial" w:hAnsi="Arial" w:cs="Arial"/>
          <w:i/>
          <w:color w:val="000000"/>
          <w:lang w:eastAsia="ru-RU"/>
        </w:rPr>
        <w:t>.</w:t>
      </w:r>
    </w:p>
    <w:p w:rsidR="00E14C23" w:rsidRPr="0012070B" w:rsidRDefault="00E14C23" w:rsidP="00397F9F">
      <w:pPr>
        <w:spacing w:after="0"/>
        <w:jc w:val="both"/>
        <w:rPr>
          <w:rFonts w:ascii="Arial" w:hAnsi="Arial" w:cs="Arial"/>
          <w:i/>
          <w:color w:val="FF0000"/>
          <w:lang w:eastAsia="ru-RU"/>
        </w:rPr>
      </w:pPr>
      <w:r w:rsidRPr="0012070B">
        <w:rPr>
          <w:rFonts w:ascii="Arial" w:hAnsi="Arial" w:cs="Arial"/>
          <w:i/>
          <w:color w:val="000000"/>
          <w:lang w:eastAsia="ru-RU"/>
        </w:rPr>
        <w:t xml:space="preserve">Термін виконання: </w:t>
      </w:r>
      <w:r w:rsidRPr="0012070B">
        <w:rPr>
          <w:rFonts w:ascii="Arial" w:hAnsi="Arial" w:cs="Arial"/>
          <w:color w:val="000000"/>
          <w:lang w:eastAsia="ru-RU"/>
        </w:rPr>
        <w:t>2020-2030 роки.</w:t>
      </w:r>
    </w:p>
    <w:p w:rsidR="00E14C23" w:rsidRPr="0012070B" w:rsidRDefault="00E14C23" w:rsidP="003A521C">
      <w:pPr>
        <w:spacing w:after="0"/>
        <w:ind w:firstLine="708"/>
        <w:jc w:val="both"/>
        <w:rPr>
          <w:rFonts w:ascii="Arial" w:hAnsi="Arial" w:cs="Arial"/>
          <w:b/>
        </w:rPr>
      </w:pPr>
    </w:p>
    <w:tbl>
      <w:tblPr>
        <w:tblW w:w="5000" w:type="pct"/>
        <w:tblBorders>
          <w:top w:val="single" w:sz="2" w:space="0" w:color="51AEC7"/>
          <w:left w:val="single" w:sz="2" w:space="0" w:color="51AEC7"/>
          <w:bottom w:val="single" w:sz="2" w:space="0" w:color="51AEC7"/>
          <w:right w:val="single" w:sz="2" w:space="0" w:color="51AEC7"/>
          <w:insideH w:val="single" w:sz="2" w:space="0" w:color="51AEC7"/>
          <w:insideV w:val="single" w:sz="2" w:space="0" w:color="51AEC7"/>
        </w:tblBorders>
        <w:tblCellMar>
          <w:left w:w="57" w:type="dxa"/>
          <w:right w:w="57" w:type="dxa"/>
        </w:tblCellMar>
        <w:tblLook w:val="00A0"/>
      </w:tblPr>
      <w:tblGrid>
        <w:gridCol w:w="2980"/>
        <w:gridCol w:w="7197"/>
      </w:tblGrid>
      <w:tr w:rsidR="00E14C23" w:rsidRPr="0012070B" w:rsidTr="00BF5CB0">
        <w:trPr>
          <w:trHeight w:val="1674"/>
        </w:trPr>
        <w:tc>
          <w:tcPr>
            <w:tcW w:w="1464" w:type="pct"/>
          </w:tcPr>
          <w:p w:rsidR="00E14C23" w:rsidRPr="0012070B" w:rsidRDefault="00E14C23" w:rsidP="00730058">
            <w:pPr>
              <w:spacing w:after="0"/>
              <w:ind w:right="172"/>
              <w:jc w:val="center"/>
              <w:rPr>
                <w:rFonts w:ascii="Arial" w:hAnsi="Arial" w:cs="Arial"/>
                <w:bCs/>
                <w:color w:val="000000"/>
                <w:u w:val="single"/>
              </w:rPr>
            </w:pPr>
            <w:r w:rsidRPr="0012070B">
              <w:rPr>
                <w:rFonts w:ascii="Arial" w:hAnsi="Arial" w:cs="Arial"/>
                <w:color w:val="000000"/>
                <w:u w:val="single"/>
                <w:lang w:eastAsia="ru-RU"/>
              </w:rPr>
              <w:t xml:space="preserve">Оперативна ціль </w:t>
            </w:r>
            <w:r w:rsidRPr="0012070B">
              <w:rPr>
                <w:rFonts w:ascii="Arial" w:hAnsi="Arial" w:cs="Arial"/>
                <w:bCs/>
                <w:color w:val="000000"/>
                <w:u w:val="single"/>
              </w:rPr>
              <w:t xml:space="preserve">В.2.4. </w:t>
            </w:r>
          </w:p>
          <w:p w:rsidR="00E14C23" w:rsidRPr="0012070B" w:rsidRDefault="00E14C23" w:rsidP="00730058">
            <w:pPr>
              <w:ind w:right="172"/>
              <w:jc w:val="center"/>
              <w:rPr>
                <w:rFonts w:ascii="Arial" w:hAnsi="Arial" w:cs="Arial"/>
                <w:bCs/>
                <w:color w:val="000000"/>
              </w:rPr>
            </w:pPr>
            <w:r w:rsidRPr="0012070B">
              <w:rPr>
                <w:rFonts w:ascii="Arial" w:hAnsi="Arial" w:cs="Arial"/>
                <w:bCs/>
                <w:color w:val="000000"/>
              </w:rPr>
              <w:t>Розширення освітніх та розвиткових послуг з врахуванням інклюзивності</w:t>
            </w:r>
          </w:p>
          <w:p w:rsidR="00E14C23" w:rsidRPr="0012070B" w:rsidRDefault="00E14C23" w:rsidP="00BF5CB0">
            <w:pPr>
              <w:jc w:val="center"/>
              <w:rPr>
                <w:rFonts w:ascii="Arial" w:hAnsi="Arial" w:cs="Arial"/>
                <w:i/>
                <w:color w:val="000000"/>
                <w:lang w:eastAsia="ru-RU"/>
              </w:rPr>
            </w:pPr>
          </w:p>
        </w:tc>
        <w:tc>
          <w:tcPr>
            <w:tcW w:w="3536" w:type="pct"/>
          </w:tcPr>
          <w:p w:rsidR="00E14C23" w:rsidRPr="0012070B" w:rsidRDefault="00E14C23" w:rsidP="00BC1434">
            <w:pPr>
              <w:spacing w:after="0" w:line="240" w:lineRule="auto"/>
              <w:ind w:right="140"/>
              <w:jc w:val="center"/>
              <w:rPr>
                <w:rFonts w:ascii="Arial" w:hAnsi="Arial" w:cs="Arial"/>
                <w:i/>
                <w:color w:val="000000"/>
              </w:rPr>
            </w:pPr>
            <w:r w:rsidRPr="0012070B">
              <w:rPr>
                <w:rFonts w:ascii="Arial" w:hAnsi="Arial" w:cs="Arial"/>
                <w:i/>
                <w:color w:val="000000"/>
              </w:rPr>
              <w:t>Сфера реалі</w:t>
            </w:r>
            <w:r w:rsidR="00BC1434">
              <w:rPr>
                <w:rFonts w:ascii="Arial" w:hAnsi="Arial" w:cs="Arial"/>
                <w:i/>
                <w:color w:val="000000"/>
              </w:rPr>
              <w:t>зації / завдання</w:t>
            </w:r>
            <w:r w:rsidRPr="0012070B">
              <w:rPr>
                <w:rFonts w:ascii="Arial" w:hAnsi="Arial" w:cs="Arial"/>
                <w:i/>
                <w:color w:val="000000"/>
              </w:rPr>
              <w:t>:</w:t>
            </w:r>
          </w:p>
          <w:p w:rsidR="00E14C23" w:rsidRPr="0012070B" w:rsidRDefault="00E14C23" w:rsidP="00F923FC">
            <w:pPr>
              <w:numPr>
                <w:ilvl w:val="0"/>
                <w:numId w:val="41"/>
              </w:numPr>
              <w:tabs>
                <w:tab w:val="clear" w:pos="720"/>
                <w:tab w:val="num" w:pos="176"/>
              </w:tabs>
              <w:spacing w:after="0"/>
              <w:ind w:left="176" w:right="140" w:hanging="142"/>
              <w:jc w:val="both"/>
              <w:rPr>
                <w:rFonts w:ascii="Arial" w:hAnsi="Arial" w:cs="Arial"/>
                <w:color w:val="000000"/>
              </w:rPr>
            </w:pPr>
            <w:r w:rsidRPr="0012070B">
              <w:rPr>
                <w:rFonts w:ascii="Arial" w:hAnsi="Arial" w:cs="Arial"/>
                <w:color w:val="000000"/>
              </w:rPr>
              <w:t xml:space="preserve">Урізноманітнення закладів позашкільної освіти та розвиткових заходів </w:t>
            </w:r>
            <w:r w:rsidRPr="0012070B">
              <w:rPr>
                <w:rFonts w:ascii="Arial" w:hAnsi="Arial" w:cs="Arial"/>
                <w:color w:val="000000"/>
                <w:lang w:eastAsia="ru-RU"/>
              </w:rPr>
              <w:t xml:space="preserve">з урахуванням статевовікових потреб. </w:t>
            </w:r>
          </w:p>
          <w:p w:rsidR="00E14C23" w:rsidRPr="0012070B" w:rsidRDefault="00E14C23" w:rsidP="00F923FC">
            <w:pPr>
              <w:numPr>
                <w:ilvl w:val="0"/>
                <w:numId w:val="41"/>
              </w:numPr>
              <w:tabs>
                <w:tab w:val="clear" w:pos="720"/>
                <w:tab w:val="num" w:pos="176"/>
              </w:tabs>
              <w:spacing w:after="0"/>
              <w:ind w:left="176" w:right="140" w:hanging="142"/>
              <w:jc w:val="both"/>
              <w:rPr>
                <w:rFonts w:ascii="Arial" w:hAnsi="Arial" w:cs="Arial"/>
                <w:color w:val="000000"/>
              </w:rPr>
            </w:pPr>
            <w:r w:rsidRPr="0012070B">
              <w:rPr>
                <w:rFonts w:ascii="Arial" w:hAnsi="Arial" w:cs="Arial"/>
                <w:color w:val="000000"/>
              </w:rPr>
              <w:t xml:space="preserve">Адаптація та оновлення позашкільних закладів мистецького спрямування (музичних шкіл №1, №2 міст Добропілля та </w:t>
            </w:r>
            <w:proofErr w:type="spellStart"/>
            <w:r w:rsidRPr="0012070B">
              <w:rPr>
                <w:rFonts w:ascii="Arial" w:hAnsi="Arial" w:cs="Arial"/>
                <w:color w:val="000000"/>
              </w:rPr>
              <w:t>Білицьке</w:t>
            </w:r>
            <w:proofErr w:type="spellEnd"/>
            <w:r w:rsidRPr="0012070B">
              <w:rPr>
                <w:rFonts w:ascii="Arial" w:hAnsi="Arial" w:cs="Arial"/>
                <w:color w:val="000000"/>
              </w:rPr>
              <w:t>) в умовах освітньої реформи мистецької освіти.</w:t>
            </w:r>
          </w:p>
          <w:p w:rsidR="00E14C23" w:rsidRPr="0012070B" w:rsidRDefault="00E14C23" w:rsidP="00F923FC">
            <w:pPr>
              <w:pStyle w:val="aa"/>
              <w:numPr>
                <w:ilvl w:val="0"/>
                <w:numId w:val="41"/>
              </w:numPr>
              <w:tabs>
                <w:tab w:val="clear" w:pos="720"/>
                <w:tab w:val="num" w:pos="176"/>
              </w:tabs>
              <w:spacing w:after="0"/>
              <w:ind w:left="176" w:right="140" w:hanging="142"/>
              <w:jc w:val="both"/>
              <w:rPr>
                <w:rFonts w:ascii="Arial" w:hAnsi="Arial" w:cs="Arial"/>
                <w:color w:val="000000"/>
                <w:szCs w:val="22"/>
              </w:rPr>
            </w:pPr>
            <w:r w:rsidRPr="0012070B">
              <w:rPr>
                <w:rFonts w:ascii="Arial" w:hAnsi="Arial" w:cs="Arial"/>
                <w:color w:val="000000"/>
                <w:szCs w:val="22"/>
              </w:rPr>
              <w:t xml:space="preserve">Створення гуртків з різних наукових дисциплін, з роботизації, </w:t>
            </w:r>
            <w:proofErr w:type="spellStart"/>
            <w:r w:rsidRPr="0012070B">
              <w:rPr>
                <w:rFonts w:ascii="Arial" w:hAnsi="Arial" w:cs="Arial"/>
                <w:color w:val="000000"/>
                <w:szCs w:val="22"/>
              </w:rPr>
              <w:t>ІТ-технологій</w:t>
            </w:r>
            <w:proofErr w:type="spellEnd"/>
            <w:r w:rsidRPr="0012070B">
              <w:rPr>
                <w:rFonts w:ascii="Arial" w:hAnsi="Arial" w:cs="Arial"/>
                <w:color w:val="000000"/>
                <w:szCs w:val="22"/>
              </w:rPr>
              <w:t xml:space="preserve"> для дітей та підлітків </w:t>
            </w:r>
            <w:r w:rsidRPr="0012070B">
              <w:rPr>
                <w:rFonts w:ascii="Arial" w:hAnsi="Arial" w:cs="Arial"/>
                <w:color w:val="000000"/>
                <w:lang w:eastAsia="ru-RU"/>
              </w:rPr>
              <w:t>із увагою до залучення дівчат</w:t>
            </w:r>
          </w:p>
          <w:p w:rsidR="00E14C23" w:rsidRPr="0012070B" w:rsidRDefault="00E14C23" w:rsidP="00F923FC">
            <w:pPr>
              <w:numPr>
                <w:ilvl w:val="0"/>
                <w:numId w:val="41"/>
              </w:numPr>
              <w:tabs>
                <w:tab w:val="clear" w:pos="720"/>
                <w:tab w:val="num" w:pos="176"/>
              </w:tabs>
              <w:spacing w:after="0"/>
              <w:ind w:left="176" w:right="140" w:hanging="142"/>
              <w:jc w:val="both"/>
              <w:rPr>
                <w:rFonts w:ascii="Arial" w:hAnsi="Arial" w:cs="Arial"/>
                <w:color w:val="000000"/>
              </w:rPr>
            </w:pPr>
            <w:r w:rsidRPr="0012070B">
              <w:rPr>
                <w:rFonts w:ascii="Arial" w:hAnsi="Arial" w:cs="Arial"/>
                <w:color w:val="000000"/>
              </w:rPr>
              <w:t>Створення Центру розвитку дитини</w:t>
            </w:r>
          </w:p>
          <w:p w:rsidR="00E14C23" w:rsidRPr="0012070B" w:rsidRDefault="00E14C23" w:rsidP="00F923FC">
            <w:pPr>
              <w:numPr>
                <w:ilvl w:val="0"/>
                <w:numId w:val="41"/>
              </w:numPr>
              <w:tabs>
                <w:tab w:val="clear" w:pos="720"/>
                <w:tab w:val="num" w:pos="176"/>
              </w:tabs>
              <w:spacing w:after="0"/>
              <w:ind w:left="176" w:right="140" w:hanging="142"/>
              <w:jc w:val="both"/>
              <w:rPr>
                <w:rFonts w:ascii="Arial" w:hAnsi="Arial" w:cs="Arial"/>
                <w:color w:val="000000"/>
              </w:rPr>
            </w:pPr>
            <w:r w:rsidRPr="0012070B">
              <w:rPr>
                <w:rFonts w:ascii="Arial" w:hAnsi="Arial" w:cs="Arial"/>
                <w:color w:val="000000"/>
              </w:rPr>
              <w:t>Розширення мережі ЗДО «Орлятко»</w:t>
            </w:r>
          </w:p>
          <w:p w:rsidR="00E14C23" w:rsidRPr="0012070B" w:rsidRDefault="00E14C23" w:rsidP="00F923FC">
            <w:pPr>
              <w:pStyle w:val="aa"/>
              <w:numPr>
                <w:ilvl w:val="0"/>
                <w:numId w:val="9"/>
              </w:numPr>
              <w:spacing w:after="0"/>
              <w:ind w:left="176" w:right="140" w:hanging="142"/>
              <w:jc w:val="both"/>
              <w:rPr>
                <w:rFonts w:ascii="Arial" w:hAnsi="Arial" w:cs="Arial"/>
                <w:color w:val="000000"/>
                <w:lang w:eastAsia="ru-RU"/>
              </w:rPr>
            </w:pPr>
            <w:r w:rsidRPr="0012070B">
              <w:rPr>
                <w:rFonts w:ascii="Arial" w:hAnsi="Arial" w:cs="Arial"/>
                <w:color w:val="000000"/>
                <w:szCs w:val="22"/>
              </w:rPr>
              <w:t xml:space="preserve">Створення багатофункціонального культурно-інформаційного простору (Громадський </w:t>
            </w:r>
            <w:proofErr w:type="spellStart"/>
            <w:r w:rsidRPr="0012070B">
              <w:rPr>
                <w:rFonts w:ascii="Arial" w:hAnsi="Arial" w:cs="Arial"/>
                <w:color w:val="000000"/>
                <w:szCs w:val="22"/>
              </w:rPr>
              <w:t>Hub</w:t>
            </w:r>
            <w:proofErr w:type="spellEnd"/>
            <w:r w:rsidRPr="0012070B">
              <w:rPr>
                <w:rFonts w:ascii="Arial" w:hAnsi="Arial" w:cs="Arial"/>
                <w:color w:val="000000"/>
                <w:szCs w:val="22"/>
              </w:rPr>
              <w:t xml:space="preserve"> «Золотий півник» та ін.)</w:t>
            </w:r>
            <w:r w:rsidRPr="0012070B">
              <w:rPr>
                <w:rFonts w:ascii="Arial" w:hAnsi="Arial" w:cs="Arial"/>
                <w:color w:val="000000"/>
                <w:lang w:eastAsia="ru-RU"/>
              </w:rPr>
              <w:t xml:space="preserve"> з </w:t>
            </w:r>
            <w:r w:rsidRPr="0012070B">
              <w:rPr>
                <w:rFonts w:ascii="Arial" w:hAnsi="Arial" w:cs="Arial"/>
                <w:color w:val="000000"/>
                <w:lang w:eastAsia="ru-RU"/>
              </w:rPr>
              <w:lastRenderedPageBreak/>
              <w:t xml:space="preserve">врахуванням інклюзії. </w:t>
            </w:r>
          </w:p>
          <w:p w:rsidR="00E14C23" w:rsidRPr="0012070B" w:rsidRDefault="00E14C23" w:rsidP="00F923FC">
            <w:pPr>
              <w:pStyle w:val="aa"/>
              <w:numPr>
                <w:ilvl w:val="0"/>
                <w:numId w:val="42"/>
              </w:numPr>
              <w:spacing w:after="0"/>
              <w:ind w:left="156" w:right="140" w:hanging="142"/>
              <w:jc w:val="both"/>
              <w:rPr>
                <w:rFonts w:ascii="Arial" w:hAnsi="Arial" w:cs="Arial"/>
                <w:color w:val="000000"/>
                <w:szCs w:val="22"/>
              </w:rPr>
            </w:pPr>
            <w:r w:rsidRPr="0012070B">
              <w:rPr>
                <w:rFonts w:ascii="Arial" w:hAnsi="Arial" w:cs="Arial"/>
                <w:color w:val="000000"/>
                <w:szCs w:val="22"/>
              </w:rPr>
              <w:t xml:space="preserve">Освітні послуги під потреби громади на базі ліцею в </w:t>
            </w:r>
            <w:proofErr w:type="spellStart"/>
            <w:r w:rsidRPr="0012070B">
              <w:rPr>
                <w:rFonts w:ascii="Arial" w:hAnsi="Arial" w:cs="Arial"/>
                <w:color w:val="000000"/>
                <w:szCs w:val="22"/>
              </w:rPr>
              <w:t>м.Білицьке</w:t>
            </w:r>
            <w:proofErr w:type="spellEnd"/>
          </w:p>
          <w:p w:rsidR="00E14C23" w:rsidRPr="0012070B" w:rsidRDefault="00E14C23" w:rsidP="00F923FC">
            <w:pPr>
              <w:pStyle w:val="aa"/>
              <w:numPr>
                <w:ilvl w:val="0"/>
                <w:numId w:val="42"/>
              </w:numPr>
              <w:spacing w:after="0"/>
              <w:ind w:left="156" w:right="140" w:hanging="142"/>
              <w:jc w:val="both"/>
              <w:rPr>
                <w:rFonts w:ascii="Arial" w:hAnsi="Arial" w:cs="Arial"/>
                <w:i/>
                <w:color w:val="000000"/>
                <w:szCs w:val="22"/>
                <w:lang w:eastAsia="ru-RU"/>
              </w:rPr>
            </w:pPr>
            <w:r w:rsidRPr="0012070B">
              <w:rPr>
                <w:rFonts w:ascii="Arial" w:hAnsi="Arial" w:cs="Arial"/>
                <w:color w:val="000000"/>
                <w:szCs w:val="22"/>
              </w:rPr>
              <w:t xml:space="preserve">Створення спортивного ліцею на базі </w:t>
            </w:r>
            <w:proofErr w:type="spellStart"/>
            <w:r w:rsidRPr="0012070B">
              <w:rPr>
                <w:rFonts w:ascii="Arial" w:hAnsi="Arial" w:cs="Arial"/>
                <w:color w:val="000000"/>
                <w:szCs w:val="22"/>
              </w:rPr>
              <w:t>Ганівської</w:t>
            </w:r>
            <w:proofErr w:type="spellEnd"/>
            <w:r w:rsidRPr="0012070B">
              <w:rPr>
                <w:rFonts w:ascii="Arial" w:hAnsi="Arial" w:cs="Arial"/>
                <w:color w:val="000000"/>
                <w:szCs w:val="22"/>
              </w:rPr>
              <w:t xml:space="preserve"> ЗОШ.</w:t>
            </w:r>
          </w:p>
        </w:tc>
      </w:tr>
    </w:tbl>
    <w:p w:rsidR="00E14C23" w:rsidRPr="0012070B" w:rsidRDefault="00E14C23" w:rsidP="00D96A26">
      <w:pPr>
        <w:spacing w:after="0"/>
        <w:jc w:val="both"/>
        <w:rPr>
          <w:rFonts w:ascii="Arial" w:hAnsi="Arial" w:cs="Arial"/>
          <w:i/>
          <w:color w:val="000000"/>
          <w:lang w:eastAsia="ru-RU"/>
        </w:rPr>
      </w:pPr>
      <w:r w:rsidRPr="0012070B">
        <w:rPr>
          <w:rFonts w:ascii="Arial" w:hAnsi="Arial" w:cs="Arial"/>
          <w:i/>
          <w:color w:val="000000"/>
          <w:lang w:eastAsia="ru-RU"/>
        </w:rPr>
        <w:lastRenderedPageBreak/>
        <w:t xml:space="preserve">Координатор, відповідальний, партнери: </w:t>
      </w:r>
    </w:p>
    <w:p w:rsidR="00E14C23" w:rsidRPr="0012070B" w:rsidRDefault="00E14C23" w:rsidP="00D96A26">
      <w:pPr>
        <w:spacing w:after="0"/>
        <w:jc w:val="both"/>
        <w:rPr>
          <w:rFonts w:ascii="Arial" w:hAnsi="Arial" w:cs="Arial"/>
          <w:color w:val="FF0000"/>
          <w:lang w:eastAsia="ru-RU"/>
        </w:rPr>
      </w:pPr>
      <w:r w:rsidRPr="0012070B">
        <w:rPr>
          <w:rFonts w:ascii="Arial" w:hAnsi="Arial" w:cs="Arial"/>
          <w:color w:val="000000"/>
          <w:lang w:eastAsia="ru-RU"/>
        </w:rPr>
        <w:t>Заступник голови ОТГ, який курує даний напрямок, відділ освіти, відділ у справах сім’ї, молоді та спорту, відділ культури, відділ економіки</w:t>
      </w:r>
      <w:r w:rsidRPr="0012070B">
        <w:rPr>
          <w:rFonts w:ascii="Arial" w:hAnsi="Arial" w:cs="Arial"/>
          <w:color w:val="FF0000"/>
          <w:lang w:eastAsia="ru-RU"/>
        </w:rPr>
        <w:t>.</w:t>
      </w:r>
    </w:p>
    <w:p w:rsidR="00E14C23" w:rsidRPr="0012070B" w:rsidRDefault="00E14C23" w:rsidP="00397F9F">
      <w:pPr>
        <w:spacing w:after="0"/>
        <w:jc w:val="both"/>
        <w:rPr>
          <w:rFonts w:ascii="Arial" w:hAnsi="Arial" w:cs="Arial"/>
          <w:i/>
          <w:color w:val="000000"/>
          <w:lang w:eastAsia="ru-RU"/>
        </w:rPr>
      </w:pPr>
      <w:r w:rsidRPr="0012070B">
        <w:rPr>
          <w:rFonts w:ascii="Arial" w:hAnsi="Arial" w:cs="Arial"/>
          <w:i/>
          <w:color w:val="000000"/>
          <w:lang w:eastAsia="ru-RU"/>
        </w:rPr>
        <w:t>Джерело фінансування</w:t>
      </w:r>
      <w:r w:rsidRPr="0012070B">
        <w:rPr>
          <w:rFonts w:ascii="Arial" w:hAnsi="Arial" w:cs="Arial"/>
          <w:color w:val="000000"/>
          <w:lang w:eastAsia="ru-RU"/>
        </w:rPr>
        <w:t>: місцевий бюджет, ДФРР, субвенція, місцевий бюджет в межах операційних витрат, міжнародна технічна допомога, грантові кошти, спонсорські кошти, приватні кошти</w:t>
      </w:r>
      <w:r w:rsidRPr="0012070B">
        <w:rPr>
          <w:rFonts w:ascii="Arial" w:hAnsi="Arial" w:cs="Arial"/>
          <w:i/>
          <w:color w:val="000000"/>
          <w:lang w:eastAsia="ru-RU"/>
        </w:rPr>
        <w:t xml:space="preserve"> </w:t>
      </w:r>
    </w:p>
    <w:p w:rsidR="00E14C23" w:rsidRPr="0012070B" w:rsidRDefault="00E14C23" w:rsidP="00397F9F">
      <w:pPr>
        <w:spacing w:after="0"/>
        <w:jc w:val="both"/>
        <w:rPr>
          <w:rFonts w:ascii="Arial" w:hAnsi="Arial" w:cs="Arial"/>
          <w:i/>
          <w:color w:val="FF0000"/>
          <w:lang w:eastAsia="ru-RU"/>
        </w:rPr>
      </w:pPr>
      <w:r w:rsidRPr="0012070B">
        <w:rPr>
          <w:rFonts w:ascii="Arial" w:hAnsi="Arial" w:cs="Arial"/>
          <w:i/>
          <w:color w:val="000000"/>
          <w:lang w:eastAsia="ru-RU"/>
        </w:rPr>
        <w:t xml:space="preserve">Термін виконання: </w:t>
      </w:r>
      <w:r w:rsidRPr="0012070B">
        <w:rPr>
          <w:rFonts w:ascii="Arial" w:hAnsi="Arial" w:cs="Arial"/>
          <w:color w:val="000000"/>
          <w:lang w:eastAsia="ru-RU"/>
        </w:rPr>
        <w:t>2021-2030 роки</w:t>
      </w:r>
    </w:p>
    <w:p w:rsidR="00E14C23" w:rsidRPr="0012070B" w:rsidRDefault="00E14C23" w:rsidP="006F6A6E">
      <w:pPr>
        <w:spacing w:after="0"/>
        <w:ind w:firstLine="708"/>
        <w:jc w:val="both"/>
        <w:rPr>
          <w:rFonts w:ascii="Arial" w:hAnsi="Arial" w:cs="Arial"/>
          <w:b/>
          <w:bCs/>
        </w:rPr>
      </w:pPr>
    </w:p>
    <w:p w:rsidR="00E14C23" w:rsidRPr="0012070B" w:rsidRDefault="00E14C23" w:rsidP="006F6A6E">
      <w:pPr>
        <w:spacing w:after="0"/>
        <w:jc w:val="both"/>
        <w:rPr>
          <w:rFonts w:ascii="Arial" w:hAnsi="Arial" w:cs="Arial"/>
          <w:b/>
          <w:sz w:val="24"/>
          <w:szCs w:val="24"/>
        </w:rPr>
      </w:pPr>
      <w:r w:rsidRPr="0012070B">
        <w:rPr>
          <w:rFonts w:ascii="Arial" w:hAnsi="Arial" w:cs="Arial"/>
          <w:b/>
          <w:bCs/>
          <w:sz w:val="24"/>
          <w:szCs w:val="24"/>
        </w:rPr>
        <w:t xml:space="preserve">Стратегічна ціль В.3. </w:t>
      </w:r>
      <w:r w:rsidRPr="0012070B">
        <w:rPr>
          <w:rFonts w:ascii="Arial" w:hAnsi="Arial" w:cs="Arial"/>
          <w:b/>
          <w:bCs/>
          <w:color w:val="000000"/>
          <w:sz w:val="24"/>
          <w:szCs w:val="24"/>
        </w:rPr>
        <w:t>Згуртована, безпечна та відповідальна</w:t>
      </w:r>
      <w:r w:rsidRPr="0012070B">
        <w:rPr>
          <w:rFonts w:ascii="Arial" w:hAnsi="Arial" w:cs="Arial"/>
          <w:b/>
          <w:bCs/>
          <w:sz w:val="24"/>
          <w:szCs w:val="24"/>
        </w:rPr>
        <w:t xml:space="preserve"> громада </w:t>
      </w:r>
    </w:p>
    <w:p w:rsidR="00E14C23" w:rsidRPr="0012070B" w:rsidRDefault="00E14C23" w:rsidP="003A521C">
      <w:pPr>
        <w:spacing w:after="0"/>
        <w:ind w:firstLine="708"/>
        <w:jc w:val="both"/>
        <w:rPr>
          <w:rFonts w:ascii="Arial" w:hAnsi="Arial" w:cs="Arial"/>
          <w:b/>
        </w:rPr>
      </w:pPr>
    </w:p>
    <w:tbl>
      <w:tblPr>
        <w:tblW w:w="5000" w:type="pct"/>
        <w:tblBorders>
          <w:top w:val="single" w:sz="2" w:space="0" w:color="51AEC7"/>
          <w:left w:val="single" w:sz="2" w:space="0" w:color="51AEC7"/>
          <w:bottom w:val="single" w:sz="2" w:space="0" w:color="51AEC7"/>
          <w:right w:val="single" w:sz="2" w:space="0" w:color="51AEC7"/>
          <w:insideH w:val="single" w:sz="2" w:space="0" w:color="51AEC7"/>
          <w:insideV w:val="single" w:sz="2" w:space="0" w:color="51AEC7"/>
        </w:tblBorders>
        <w:tblCellMar>
          <w:left w:w="57" w:type="dxa"/>
          <w:right w:w="57" w:type="dxa"/>
        </w:tblCellMar>
        <w:tblLook w:val="00A0"/>
      </w:tblPr>
      <w:tblGrid>
        <w:gridCol w:w="2980"/>
        <w:gridCol w:w="7197"/>
      </w:tblGrid>
      <w:tr w:rsidR="00E14C23" w:rsidRPr="0012070B" w:rsidTr="00BF5CB0">
        <w:trPr>
          <w:trHeight w:val="1674"/>
        </w:trPr>
        <w:tc>
          <w:tcPr>
            <w:tcW w:w="1464" w:type="pct"/>
          </w:tcPr>
          <w:p w:rsidR="00E14C23" w:rsidRPr="0012070B" w:rsidRDefault="00E14C23" w:rsidP="00A61619">
            <w:pPr>
              <w:spacing w:after="0"/>
              <w:ind w:right="172"/>
              <w:jc w:val="center"/>
              <w:rPr>
                <w:rFonts w:ascii="Arial" w:hAnsi="Arial" w:cs="Arial"/>
                <w:bCs/>
                <w:color w:val="000000"/>
                <w:u w:val="single"/>
              </w:rPr>
            </w:pPr>
            <w:r w:rsidRPr="0012070B">
              <w:rPr>
                <w:rFonts w:ascii="Arial" w:hAnsi="Arial" w:cs="Arial"/>
                <w:color w:val="000000"/>
                <w:u w:val="single"/>
                <w:lang w:eastAsia="ru-RU"/>
              </w:rPr>
              <w:t xml:space="preserve">Оперативна ціль </w:t>
            </w:r>
            <w:r w:rsidRPr="0012070B">
              <w:rPr>
                <w:rFonts w:ascii="Arial" w:hAnsi="Arial" w:cs="Arial"/>
                <w:bCs/>
                <w:color w:val="000000"/>
                <w:u w:val="single"/>
              </w:rPr>
              <w:t xml:space="preserve">В.3.1. </w:t>
            </w:r>
          </w:p>
          <w:p w:rsidR="00E14C23" w:rsidRPr="0012070B" w:rsidRDefault="00E14C23" w:rsidP="00A61619">
            <w:pPr>
              <w:spacing w:after="0"/>
              <w:ind w:right="172"/>
              <w:jc w:val="center"/>
              <w:rPr>
                <w:rFonts w:ascii="Arial" w:hAnsi="Arial" w:cs="Arial"/>
                <w:bCs/>
                <w:color w:val="000000"/>
              </w:rPr>
            </w:pPr>
            <w:r w:rsidRPr="0012070B">
              <w:rPr>
                <w:rFonts w:ascii="Arial" w:hAnsi="Arial" w:cs="Arial"/>
                <w:bCs/>
                <w:color w:val="000000"/>
              </w:rPr>
              <w:t>Ефективне управління та самоврядування</w:t>
            </w:r>
          </w:p>
          <w:p w:rsidR="00E14C23" w:rsidRPr="0012070B" w:rsidRDefault="00E14C23" w:rsidP="00BF5CB0">
            <w:pPr>
              <w:jc w:val="center"/>
              <w:rPr>
                <w:rFonts w:ascii="Arial" w:hAnsi="Arial" w:cs="Arial"/>
                <w:i/>
                <w:color w:val="000000"/>
                <w:lang w:eastAsia="ru-RU"/>
              </w:rPr>
            </w:pPr>
          </w:p>
        </w:tc>
        <w:tc>
          <w:tcPr>
            <w:tcW w:w="3536" w:type="pct"/>
          </w:tcPr>
          <w:p w:rsidR="00E14C23" w:rsidRPr="0012070B" w:rsidRDefault="00E14C23" w:rsidP="00D86C0A">
            <w:pPr>
              <w:spacing w:after="0" w:line="240" w:lineRule="auto"/>
              <w:ind w:right="140"/>
              <w:jc w:val="center"/>
              <w:rPr>
                <w:rFonts w:ascii="Arial" w:hAnsi="Arial" w:cs="Arial"/>
                <w:i/>
                <w:color w:val="000000"/>
              </w:rPr>
            </w:pPr>
            <w:r w:rsidRPr="0012070B">
              <w:rPr>
                <w:rFonts w:ascii="Arial" w:hAnsi="Arial" w:cs="Arial"/>
                <w:i/>
                <w:color w:val="000000"/>
              </w:rPr>
              <w:t>Сфера реалі</w:t>
            </w:r>
            <w:r w:rsidR="00D86C0A">
              <w:rPr>
                <w:rFonts w:ascii="Arial" w:hAnsi="Arial" w:cs="Arial"/>
                <w:i/>
                <w:color w:val="000000"/>
              </w:rPr>
              <w:t>зації / завдання</w:t>
            </w:r>
            <w:r w:rsidRPr="0012070B">
              <w:rPr>
                <w:rFonts w:ascii="Arial" w:hAnsi="Arial" w:cs="Arial"/>
                <w:i/>
                <w:color w:val="000000"/>
              </w:rPr>
              <w:t>:</w:t>
            </w:r>
          </w:p>
          <w:p w:rsidR="00E14C23" w:rsidRPr="0012070B" w:rsidRDefault="00E14C23" w:rsidP="00A61619">
            <w:pPr>
              <w:pStyle w:val="aa"/>
              <w:numPr>
                <w:ilvl w:val="0"/>
                <w:numId w:val="42"/>
              </w:numPr>
              <w:spacing w:after="0"/>
              <w:ind w:left="156" w:right="140" w:hanging="142"/>
              <w:jc w:val="both"/>
              <w:rPr>
                <w:rFonts w:ascii="Arial" w:hAnsi="Arial" w:cs="Arial"/>
                <w:color w:val="000000"/>
                <w:szCs w:val="22"/>
              </w:rPr>
            </w:pPr>
            <w:r w:rsidRPr="0012070B">
              <w:rPr>
                <w:rFonts w:ascii="Arial" w:hAnsi="Arial" w:cs="Arial"/>
                <w:color w:val="000000"/>
                <w:szCs w:val="22"/>
              </w:rPr>
              <w:t>Розробка Статуту громади</w:t>
            </w:r>
          </w:p>
          <w:p w:rsidR="00E14C23" w:rsidRPr="0012070B" w:rsidRDefault="00E14C23" w:rsidP="00A61619">
            <w:pPr>
              <w:pStyle w:val="aa"/>
              <w:numPr>
                <w:ilvl w:val="0"/>
                <w:numId w:val="9"/>
              </w:numPr>
              <w:spacing w:after="0"/>
              <w:ind w:left="176" w:right="140" w:hanging="142"/>
              <w:jc w:val="both"/>
              <w:rPr>
                <w:rFonts w:ascii="Arial" w:hAnsi="Arial" w:cs="Arial"/>
                <w:color w:val="000000"/>
                <w:lang w:eastAsia="ru-RU"/>
              </w:rPr>
            </w:pPr>
            <w:r w:rsidRPr="0012070B">
              <w:rPr>
                <w:rFonts w:ascii="Arial" w:hAnsi="Arial" w:cs="Arial"/>
                <w:color w:val="000000"/>
                <w:szCs w:val="22"/>
              </w:rPr>
              <w:t>Навчання та інформаційне забезпечення працівників ОМС для професійного управління громадою,</w:t>
            </w:r>
            <w:r w:rsidRPr="0012070B">
              <w:rPr>
                <w:rFonts w:ascii="Arial" w:hAnsi="Arial" w:cs="Arial"/>
                <w:color w:val="000000"/>
                <w:lang w:eastAsia="ru-RU"/>
              </w:rPr>
              <w:t xml:space="preserve"> у тому числі гендерно-орієнтованому управлінню. </w:t>
            </w:r>
          </w:p>
          <w:p w:rsidR="00E14C23" w:rsidRPr="0012070B" w:rsidRDefault="00E14C23" w:rsidP="00A61619">
            <w:pPr>
              <w:pStyle w:val="aa"/>
              <w:numPr>
                <w:ilvl w:val="0"/>
                <w:numId w:val="9"/>
              </w:numPr>
              <w:spacing w:after="0"/>
              <w:ind w:left="176" w:right="140" w:hanging="142"/>
              <w:jc w:val="both"/>
              <w:rPr>
                <w:rFonts w:ascii="Arial" w:hAnsi="Arial" w:cs="Arial"/>
                <w:color w:val="000000"/>
                <w:lang w:eastAsia="ru-RU"/>
              </w:rPr>
            </w:pPr>
            <w:r w:rsidRPr="0012070B">
              <w:rPr>
                <w:rFonts w:ascii="Arial" w:hAnsi="Arial" w:cs="Arial"/>
                <w:color w:val="000000"/>
              </w:rPr>
              <w:t>Покращення бази статистичних та адміністративних даних з врахуванням віку, статі, місця проживання мешканців громади, увагою до вразливих груп, у тому числі створення гендерного паспорту або профілю громади</w:t>
            </w:r>
          </w:p>
          <w:p w:rsidR="00E14C23" w:rsidRPr="0012070B" w:rsidRDefault="00E14C23" w:rsidP="00A61619">
            <w:pPr>
              <w:pStyle w:val="aa"/>
              <w:numPr>
                <w:ilvl w:val="0"/>
                <w:numId w:val="42"/>
              </w:numPr>
              <w:spacing w:after="0"/>
              <w:ind w:left="156" w:right="140" w:hanging="142"/>
              <w:jc w:val="both"/>
              <w:rPr>
                <w:rFonts w:ascii="Arial" w:hAnsi="Arial" w:cs="Arial"/>
                <w:color w:val="000000"/>
                <w:spacing w:val="-10"/>
                <w:kern w:val="22"/>
                <w:szCs w:val="22"/>
              </w:rPr>
            </w:pPr>
            <w:r w:rsidRPr="0012070B">
              <w:rPr>
                <w:rFonts w:ascii="Arial" w:hAnsi="Arial" w:cs="Arial"/>
                <w:color w:val="000000"/>
                <w:spacing w:val="-10"/>
                <w:kern w:val="22"/>
                <w:szCs w:val="22"/>
              </w:rPr>
              <w:t>Періодичне проведення опитування мешканців всіх населених пунктів</w:t>
            </w:r>
            <w:r w:rsidRPr="0012070B">
              <w:rPr>
                <w:rFonts w:ascii="Arial" w:hAnsi="Arial" w:cs="Arial"/>
                <w:color w:val="000000"/>
                <w:spacing w:val="-10"/>
                <w:kern w:val="22"/>
                <w:lang w:eastAsia="ru-RU"/>
              </w:rPr>
              <w:t xml:space="preserve"> </w:t>
            </w:r>
            <w:r w:rsidRPr="0012070B">
              <w:rPr>
                <w:rFonts w:ascii="Arial" w:hAnsi="Arial" w:cs="Arial"/>
                <w:color w:val="000000"/>
                <w:spacing w:val="-10"/>
                <w:kern w:val="22"/>
              </w:rPr>
              <w:t>з врахуванням віку, статі, місця проживання, етнічної приналежності, належності до вразливих груп (жінки і чоловіки з інвалідністю, літнього віку, одинокі, малозабезпечені, ВПО, люди, що живуть з ВІЛ тощо)</w:t>
            </w:r>
            <w:r w:rsidRPr="0012070B">
              <w:rPr>
                <w:rFonts w:ascii="Arial" w:hAnsi="Arial" w:cs="Arial"/>
                <w:color w:val="000000"/>
                <w:spacing w:val="-10"/>
                <w:kern w:val="22"/>
                <w:szCs w:val="22"/>
              </w:rPr>
              <w:t>.</w:t>
            </w:r>
          </w:p>
          <w:p w:rsidR="00E14C23" w:rsidRPr="0012070B" w:rsidRDefault="00E14C23" w:rsidP="00A61619">
            <w:pPr>
              <w:pStyle w:val="aa"/>
              <w:numPr>
                <w:ilvl w:val="0"/>
                <w:numId w:val="42"/>
              </w:numPr>
              <w:spacing w:after="0"/>
              <w:ind w:left="156" w:right="140" w:hanging="142"/>
              <w:jc w:val="both"/>
              <w:rPr>
                <w:rFonts w:ascii="Arial" w:hAnsi="Arial" w:cs="Arial"/>
                <w:color w:val="000000"/>
                <w:szCs w:val="22"/>
              </w:rPr>
            </w:pPr>
            <w:r w:rsidRPr="0012070B">
              <w:rPr>
                <w:rFonts w:ascii="Arial" w:hAnsi="Arial" w:cs="Arial"/>
                <w:color w:val="000000"/>
                <w:szCs w:val="22"/>
              </w:rPr>
              <w:t xml:space="preserve">Впровадження технологій </w:t>
            </w:r>
            <w:proofErr w:type="spellStart"/>
            <w:r w:rsidRPr="0012070B">
              <w:rPr>
                <w:rFonts w:ascii="Arial" w:hAnsi="Arial" w:cs="Arial"/>
                <w:color w:val="000000"/>
                <w:szCs w:val="22"/>
              </w:rPr>
              <w:t>Smart</w:t>
            </w:r>
            <w:proofErr w:type="spellEnd"/>
            <w:r w:rsidRPr="0012070B">
              <w:rPr>
                <w:rFonts w:ascii="Arial" w:hAnsi="Arial" w:cs="Arial"/>
                <w:color w:val="000000"/>
                <w:szCs w:val="22"/>
              </w:rPr>
              <w:t xml:space="preserve"> </w:t>
            </w:r>
            <w:proofErr w:type="spellStart"/>
            <w:r w:rsidRPr="0012070B">
              <w:rPr>
                <w:rFonts w:ascii="Arial" w:hAnsi="Arial" w:cs="Arial"/>
                <w:color w:val="000000"/>
                <w:szCs w:val="22"/>
              </w:rPr>
              <w:t>City</w:t>
            </w:r>
            <w:proofErr w:type="spellEnd"/>
            <w:r w:rsidRPr="0012070B">
              <w:rPr>
                <w:rFonts w:ascii="Arial" w:hAnsi="Arial" w:cs="Arial"/>
                <w:color w:val="000000"/>
                <w:szCs w:val="22"/>
              </w:rPr>
              <w:t xml:space="preserve"> / </w:t>
            </w:r>
            <w:proofErr w:type="spellStart"/>
            <w:r w:rsidRPr="0012070B">
              <w:rPr>
                <w:rFonts w:ascii="Arial" w:hAnsi="Arial" w:cs="Arial"/>
                <w:color w:val="000000"/>
                <w:szCs w:val="22"/>
              </w:rPr>
              <w:t>Smart</w:t>
            </w:r>
            <w:proofErr w:type="spellEnd"/>
            <w:r w:rsidRPr="0012070B">
              <w:rPr>
                <w:rFonts w:ascii="Arial" w:hAnsi="Arial" w:cs="Arial"/>
                <w:color w:val="000000"/>
                <w:szCs w:val="22"/>
              </w:rPr>
              <w:t xml:space="preserve"> Громада в діяльність органу місцевого самоврядування, ОСББ, комунальних підприємств (е-послуги, е-документообіг, е-кабінет користувача)</w:t>
            </w:r>
          </w:p>
          <w:p w:rsidR="00E14C23" w:rsidRPr="0012070B" w:rsidRDefault="00E14C23" w:rsidP="00A61619">
            <w:pPr>
              <w:pStyle w:val="aa"/>
              <w:numPr>
                <w:ilvl w:val="0"/>
                <w:numId w:val="42"/>
              </w:numPr>
              <w:spacing w:after="0"/>
              <w:ind w:left="156" w:right="140" w:hanging="142"/>
              <w:jc w:val="both"/>
              <w:rPr>
                <w:rFonts w:ascii="Arial" w:hAnsi="Arial" w:cs="Arial"/>
                <w:color w:val="000000"/>
                <w:szCs w:val="22"/>
              </w:rPr>
            </w:pPr>
            <w:r w:rsidRPr="0012070B">
              <w:rPr>
                <w:rFonts w:ascii="Arial" w:hAnsi="Arial" w:cs="Arial"/>
                <w:color w:val="000000"/>
                <w:szCs w:val="22"/>
              </w:rPr>
              <w:t>Створення Фонду розвитку громади «</w:t>
            </w:r>
            <w:proofErr w:type="spellStart"/>
            <w:r w:rsidRPr="0012070B">
              <w:rPr>
                <w:rFonts w:ascii="Arial" w:hAnsi="Arial" w:cs="Arial"/>
                <w:color w:val="000000"/>
                <w:szCs w:val="22"/>
              </w:rPr>
              <w:t>Спільнокошт</w:t>
            </w:r>
            <w:proofErr w:type="spellEnd"/>
            <w:r w:rsidRPr="0012070B">
              <w:rPr>
                <w:rFonts w:ascii="Arial" w:hAnsi="Arial" w:cs="Arial"/>
                <w:color w:val="000000"/>
                <w:szCs w:val="22"/>
              </w:rPr>
              <w:t>»</w:t>
            </w:r>
          </w:p>
          <w:p w:rsidR="00E14C23" w:rsidRPr="0012070B" w:rsidRDefault="00E14C23" w:rsidP="00A61619">
            <w:pPr>
              <w:pStyle w:val="aa"/>
              <w:numPr>
                <w:ilvl w:val="0"/>
                <w:numId w:val="42"/>
              </w:numPr>
              <w:spacing w:after="0"/>
              <w:ind w:left="156" w:right="140" w:hanging="142"/>
              <w:jc w:val="both"/>
              <w:rPr>
                <w:rFonts w:ascii="Arial" w:hAnsi="Arial" w:cs="Arial"/>
                <w:color w:val="000000"/>
                <w:szCs w:val="22"/>
              </w:rPr>
            </w:pPr>
            <w:r w:rsidRPr="0012070B">
              <w:rPr>
                <w:rFonts w:ascii="Arial" w:hAnsi="Arial" w:cs="Arial"/>
                <w:color w:val="000000"/>
                <w:szCs w:val="22"/>
              </w:rPr>
              <w:t xml:space="preserve">Залучення мешканців, особливо </w:t>
            </w:r>
            <w:r w:rsidRPr="0012070B">
              <w:rPr>
                <w:rFonts w:ascii="Arial" w:hAnsi="Arial" w:cs="Arial"/>
                <w:color w:val="000000"/>
                <w:lang w:eastAsia="ru-RU"/>
              </w:rPr>
              <w:t xml:space="preserve">жінок та </w:t>
            </w:r>
            <w:r w:rsidRPr="0012070B">
              <w:rPr>
                <w:rFonts w:ascii="Arial" w:hAnsi="Arial" w:cs="Arial"/>
                <w:color w:val="000000"/>
                <w:szCs w:val="22"/>
              </w:rPr>
              <w:t>молоді до самоуправління</w:t>
            </w:r>
          </w:p>
          <w:p w:rsidR="00E14C23" w:rsidRPr="0012070B" w:rsidRDefault="00E14C23" w:rsidP="00A61619">
            <w:pPr>
              <w:pStyle w:val="aa"/>
              <w:numPr>
                <w:ilvl w:val="0"/>
                <w:numId w:val="9"/>
              </w:numPr>
              <w:spacing w:after="0"/>
              <w:ind w:left="176" w:right="140" w:hanging="142"/>
              <w:jc w:val="both"/>
              <w:rPr>
                <w:rFonts w:ascii="Arial" w:hAnsi="Arial" w:cs="Arial"/>
                <w:i/>
                <w:color w:val="000000"/>
                <w:szCs w:val="22"/>
                <w:lang w:eastAsia="ru-RU"/>
              </w:rPr>
            </w:pPr>
            <w:r w:rsidRPr="0012070B">
              <w:rPr>
                <w:rFonts w:ascii="Arial" w:hAnsi="Arial" w:cs="Arial"/>
                <w:color w:val="000000"/>
                <w:szCs w:val="22"/>
              </w:rPr>
              <w:t xml:space="preserve">Співпраця в різних секторах економіки та з різними громадами, </w:t>
            </w:r>
            <w:proofErr w:type="spellStart"/>
            <w:r w:rsidR="005417FA">
              <w:rPr>
                <w:rFonts w:ascii="Arial" w:hAnsi="Arial" w:cs="Arial"/>
                <w:color w:val="000000"/>
                <w:szCs w:val="22"/>
              </w:rPr>
              <w:t>проєкт</w:t>
            </w:r>
            <w:r w:rsidRPr="0012070B">
              <w:rPr>
                <w:rFonts w:ascii="Arial" w:hAnsi="Arial" w:cs="Arial"/>
                <w:color w:val="000000"/>
                <w:szCs w:val="22"/>
              </w:rPr>
              <w:t>ами</w:t>
            </w:r>
            <w:proofErr w:type="spellEnd"/>
            <w:r w:rsidRPr="0012070B">
              <w:rPr>
                <w:rFonts w:ascii="Arial" w:hAnsi="Arial" w:cs="Arial"/>
                <w:color w:val="000000"/>
                <w:szCs w:val="22"/>
              </w:rPr>
              <w:t xml:space="preserve"> міжнародної технічної допомоги</w:t>
            </w:r>
            <w:r w:rsidRPr="0012070B">
              <w:rPr>
                <w:rFonts w:ascii="Arial" w:hAnsi="Arial" w:cs="Arial"/>
                <w:color w:val="000000"/>
                <w:lang w:eastAsia="ru-RU"/>
              </w:rPr>
              <w:t xml:space="preserve"> у тому числі у подоланні негативних наслідків військового конфлікту та його впливу на різні групи жінок та чоловіків,</w:t>
            </w:r>
          </w:p>
          <w:p w:rsidR="00E14C23" w:rsidRPr="0012070B" w:rsidRDefault="00E14C23" w:rsidP="00A61619">
            <w:pPr>
              <w:pStyle w:val="aa"/>
              <w:numPr>
                <w:ilvl w:val="0"/>
                <w:numId w:val="33"/>
              </w:numPr>
              <w:tabs>
                <w:tab w:val="clear" w:pos="2149"/>
                <w:tab w:val="num" w:pos="260"/>
              </w:tabs>
              <w:spacing w:after="0"/>
              <w:ind w:left="260" w:right="140" w:hanging="260"/>
              <w:jc w:val="both"/>
              <w:rPr>
                <w:rFonts w:ascii="Arial" w:hAnsi="Arial" w:cs="Arial"/>
                <w:i/>
                <w:color w:val="000000"/>
                <w:szCs w:val="22"/>
                <w:lang w:eastAsia="ru-RU"/>
              </w:rPr>
            </w:pPr>
            <w:r w:rsidRPr="0012070B">
              <w:rPr>
                <w:rFonts w:ascii="Arial" w:hAnsi="Arial" w:cs="Arial"/>
                <w:color w:val="000000"/>
                <w:szCs w:val="22"/>
              </w:rPr>
              <w:t xml:space="preserve">Формування іміджу громади. </w:t>
            </w:r>
          </w:p>
        </w:tc>
      </w:tr>
    </w:tbl>
    <w:p w:rsidR="00E14C23" w:rsidRPr="0012070B" w:rsidRDefault="00E14C23" w:rsidP="00267CD8">
      <w:pPr>
        <w:spacing w:after="0"/>
        <w:jc w:val="both"/>
        <w:rPr>
          <w:rFonts w:ascii="Arial" w:hAnsi="Arial" w:cs="Arial"/>
          <w:i/>
          <w:color w:val="000000"/>
          <w:lang w:eastAsia="ru-RU"/>
        </w:rPr>
      </w:pPr>
      <w:r w:rsidRPr="0012070B">
        <w:rPr>
          <w:rFonts w:ascii="Arial" w:hAnsi="Arial" w:cs="Arial"/>
          <w:i/>
          <w:color w:val="000000"/>
          <w:lang w:eastAsia="ru-RU"/>
        </w:rPr>
        <w:t xml:space="preserve">Координатор, відповідальний, партнери: </w:t>
      </w:r>
    </w:p>
    <w:p w:rsidR="00E14C23" w:rsidRPr="0012070B" w:rsidRDefault="00E14C23" w:rsidP="00267CD8">
      <w:pPr>
        <w:spacing w:after="0"/>
        <w:jc w:val="both"/>
        <w:rPr>
          <w:rFonts w:ascii="Arial" w:hAnsi="Arial" w:cs="Arial"/>
          <w:color w:val="FF0000"/>
          <w:lang w:eastAsia="ru-RU"/>
        </w:rPr>
      </w:pPr>
      <w:r w:rsidRPr="0012070B">
        <w:rPr>
          <w:rFonts w:ascii="Arial" w:hAnsi="Arial" w:cs="Arial"/>
          <w:color w:val="000000"/>
          <w:lang w:eastAsia="ru-RU"/>
        </w:rPr>
        <w:t>Заступник голови ОТГ, який курує даний напрямок, сектор забезпечення діяльності міської ради, відділ у справах сім’ї, молоді та спорту, загальний відділ, відділ економіки, відділ з питань організаційної роботи та внутрішньої політики</w:t>
      </w:r>
      <w:r w:rsidRPr="0012070B">
        <w:rPr>
          <w:rFonts w:ascii="Arial" w:hAnsi="Arial" w:cs="Arial"/>
          <w:color w:val="FF0000"/>
          <w:lang w:eastAsia="ru-RU"/>
        </w:rPr>
        <w:t>.</w:t>
      </w:r>
    </w:p>
    <w:p w:rsidR="00E14C23" w:rsidRPr="0012070B" w:rsidRDefault="00E14C23" w:rsidP="00931BC0">
      <w:pPr>
        <w:spacing w:after="0"/>
        <w:jc w:val="both"/>
        <w:rPr>
          <w:rFonts w:ascii="Arial" w:hAnsi="Arial" w:cs="Arial"/>
          <w:i/>
          <w:color w:val="000000"/>
          <w:lang w:eastAsia="ru-RU"/>
        </w:rPr>
      </w:pPr>
      <w:r w:rsidRPr="0012070B">
        <w:rPr>
          <w:rFonts w:ascii="Arial" w:hAnsi="Arial" w:cs="Arial"/>
          <w:i/>
          <w:color w:val="000000"/>
          <w:lang w:eastAsia="ru-RU"/>
        </w:rPr>
        <w:t>Джерело фінансування</w:t>
      </w:r>
      <w:r w:rsidRPr="0012070B">
        <w:rPr>
          <w:rFonts w:ascii="Arial" w:hAnsi="Arial" w:cs="Arial"/>
          <w:color w:val="000000"/>
          <w:lang w:eastAsia="ru-RU"/>
        </w:rPr>
        <w:t>: місцевий бюджет, міжнародна технічна допомога, грантові кошти, спонсорські кошти, приватні кошти.</w:t>
      </w:r>
    </w:p>
    <w:p w:rsidR="00E14C23" w:rsidRPr="0012070B" w:rsidRDefault="00E14C23" w:rsidP="00931BC0">
      <w:pPr>
        <w:spacing w:after="0"/>
        <w:jc w:val="both"/>
        <w:rPr>
          <w:rFonts w:ascii="Arial" w:hAnsi="Arial" w:cs="Arial"/>
          <w:i/>
          <w:color w:val="FF0000"/>
          <w:lang w:eastAsia="ru-RU"/>
        </w:rPr>
      </w:pPr>
      <w:r w:rsidRPr="0012070B">
        <w:rPr>
          <w:rFonts w:ascii="Arial" w:hAnsi="Arial" w:cs="Arial"/>
          <w:i/>
          <w:color w:val="000000"/>
          <w:lang w:eastAsia="ru-RU"/>
        </w:rPr>
        <w:t xml:space="preserve">Термін виконання: </w:t>
      </w:r>
      <w:r w:rsidRPr="0012070B">
        <w:rPr>
          <w:rFonts w:ascii="Arial" w:hAnsi="Arial" w:cs="Arial"/>
          <w:color w:val="000000"/>
          <w:lang w:eastAsia="ru-RU"/>
        </w:rPr>
        <w:t>2021-2030 роки.</w:t>
      </w:r>
    </w:p>
    <w:p w:rsidR="00E14C23" w:rsidRPr="0012070B" w:rsidRDefault="00E14C23" w:rsidP="003A521C">
      <w:pPr>
        <w:spacing w:after="0"/>
        <w:ind w:firstLine="708"/>
        <w:jc w:val="both"/>
        <w:rPr>
          <w:rFonts w:ascii="Arial" w:hAnsi="Arial" w:cs="Arial"/>
          <w:b/>
        </w:rPr>
      </w:pPr>
    </w:p>
    <w:tbl>
      <w:tblPr>
        <w:tblW w:w="5000" w:type="pct"/>
        <w:tblBorders>
          <w:top w:val="single" w:sz="2" w:space="0" w:color="51AEC7"/>
          <w:left w:val="single" w:sz="2" w:space="0" w:color="51AEC7"/>
          <w:bottom w:val="single" w:sz="2" w:space="0" w:color="51AEC7"/>
          <w:right w:val="single" w:sz="2" w:space="0" w:color="51AEC7"/>
          <w:insideH w:val="single" w:sz="2" w:space="0" w:color="51AEC7"/>
          <w:insideV w:val="single" w:sz="2" w:space="0" w:color="51AEC7"/>
        </w:tblBorders>
        <w:tblCellMar>
          <w:left w:w="57" w:type="dxa"/>
          <w:right w:w="57" w:type="dxa"/>
        </w:tblCellMar>
        <w:tblLook w:val="00A0"/>
      </w:tblPr>
      <w:tblGrid>
        <w:gridCol w:w="2980"/>
        <w:gridCol w:w="7197"/>
      </w:tblGrid>
      <w:tr w:rsidR="00E14C23" w:rsidRPr="0012070B" w:rsidTr="00BF5CB0">
        <w:trPr>
          <w:trHeight w:val="1204"/>
        </w:trPr>
        <w:tc>
          <w:tcPr>
            <w:tcW w:w="1464" w:type="pct"/>
          </w:tcPr>
          <w:p w:rsidR="00E14C23" w:rsidRPr="0012070B" w:rsidRDefault="00E14C23" w:rsidP="000B4D0E">
            <w:pPr>
              <w:spacing w:after="0"/>
              <w:ind w:right="172"/>
              <w:jc w:val="center"/>
              <w:rPr>
                <w:rFonts w:ascii="Arial" w:hAnsi="Arial" w:cs="Arial"/>
                <w:bCs/>
                <w:color w:val="000000"/>
                <w:u w:val="single"/>
              </w:rPr>
            </w:pPr>
            <w:r w:rsidRPr="0012070B">
              <w:rPr>
                <w:rFonts w:ascii="Arial" w:hAnsi="Arial" w:cs="Arial"/>
                <w:color w:val="000000"/>
                <w:u w:val="single"/>
                <w:lang w:eastAsia="ru-RU"/>
              </w:rPr>
              <w:lastRenderedPageBreak/>
              <w:t xml:space="preserve">Оперативна ціль </w:t>
            </w:r>
            <w:r w:rsidRPr="0012070B">
              <w:rPr>
                <w:rFonts w:ascii="Arial" w:hAnsi="Arial" w:cs="Arial"/>
                <w:bCs/>
                <w:color w:val="000000"/>
                <w:u w:val="single"/>
              </w:rPr>
              <w:t xml:space="preserve">В.3.2. </w:t>
            </w:r>
          </w:p>
          <w:p w:rsidR="00E14C23" w:rsidRPr="0012070B" w:rsidRDefault="00E14C23" w:rsidP="000B4D0E">
            <w:pPr>
              <w:spacing w:after="0"/>
              <w:ind w:right="172"/>
              <w:jc w:val="center"/>
              <w:rPr>
                <w:rFonts w:ascii="Arial" w:hAnsi="Arial" w:cs="Arial"/>
                <w:i/>
                <w:color w:val="000000"/>
                <w:lang w:eastAsia="ru-RU"/>
              </w:rPr>
            </w:pPr>
            <w:r w:rsidRPr="0012070B">
              <w:rPr>
                <w:rFonts w:ascii="Arial" w:hAnsi="Arial" w:cs="Arial"/>
                <w:color w:val="000000"/>
              </w:rPr>
              <w:t>Надання якісних адміністративних послуг</w:t>
            </w:r>
            <w:r w:rsidRPr="0012070B">
              <w:rPr>
                <w:rFonts w:ascii="Arial" w:hAnsi="Arial" w:cs="Arial"/>
                <w:bCs/>
                <w:color w:val="000000"/>
              </w:rPr>
              <w:t xml:space="preserve"> з урахуванням потреб різних вікових категорій та категорій вразливості. різних груп населення</w:t>
            </w:r>
          </w:p>
        </w:tc>
        <w:tc>
          <w:tcPr>
            <w:tcW w:w="3536" w:type="pct"/>
          </w:tcPr>
          <w:p w:rsidR="00E14C23" w:rsidRPr="0012070B" w:rsidRDefault="00E14C23" w:rsidP="000B4D0E">
            <w:pPr>
              <w:spacing w:line="240" w:lineRule="auto"/>
              <w:ind w:right="140"/>
              <w:jc w:val="center"/>
              <w:rPr>
                <w:rFonts w:ascii="Arial" w:hAnsi="Arial" w:cs="Arial"/>
                <w:i/>
                <w:color w:val="000000"/>
              </w:rPr>
            </w:pPr>
            <w:r w:rsidRPr="0012070B">
              <w:rPr>
                <w:rFonts w:ascii="Arial" w:hAnsi="Arial" w:cs="Arial"/>
                <w:i/>
                <w:color w:val="000000"/>
              </w:rPr>
              <w:t>Сфера реалі</w:t>
            </w:r>
            <w:r w:rsidR="00D86C0A">
              <w:rPr>
                <w:rFonts w:ascii="Arial" w:hAnsi="Arial" w:cs="Arial"/>
                <w:i/>
                <w:color w:val="000000"/>
              </w:rPr>
              <w:t>зації / завдання</w:t>
            </w:r>
            <w:r w:rsidRPr="0012070B">
              <w:rPr>
                <w:rFonts w:ascii="Arial" w:hAnsi="Arial" w:cs="Arial"/>
                <w:i/>
                <w:color w:val="000000"/>
              </w:rPr>
              <w:t>:</w:t>
            </w:r>
          </w:p>
          <w:p w:rsidR="00E14C23" w:rsidRPr="0012070B" w:rsidRDefault="00E14C23" w:rsidP="000B4D0E">
            <w:pPr>
              <w:pStyle w:val="aa"/>
              <w:numPr>
                <w:ilvl w:val="0"/>
                <w:numId w:val="9"/>
              </w:numPr>
              <w:spacing w:after="0"/>
              <w:ind w:left="176" w:right="140" w:hanging="142"/>
              <w:jc w:val="both"/>
              <w:rPr>
                <w:rFonts w:ascii="Arial" w:hAnsi="Arial" w:cs="Arial"/>
                <w:color w:val="000000"/>
                <w:szCs w:val="22"/>
                <w:lang w:eastAsia="ru-RU"/>
              </w:rPr>
            </w:pPr>
            <w:r w:rsidRPr="0012070B">
              <w:rPr>
                <w:rFonts w:ascii="Arial" w:hAnsi="Arial" w:cs="Arial"/>
                <w:color w:val="000000"/>
                <w:szCs w:val="22"/>
                <w:lang w:eastAsia="ru-RU"/>
              </w:rPr>
              <w:t xml:space="preserve">Доступні та якісні адміністративні послуги для мешканців всіх населених пунктів громади та бізнесу, що працює на території </w:t>
            </w:r>
          </w:p>
          <w:p w:rsidR="00E14C23" w:rsidRPr="0012070B" w:rsidRDefault="00E14C23" w:rsidP="000B4D0E">
            <w:pPr>
              <w:pStyle w:val="aa"/>
              <w:numPr>
                <w:ilvl w:val="0"/>
                <w:numId w:val="9"/>
              </w:numPr>
              <w:spacing w:after="0"/>
              <w:ind w:left="176" w:right="140" w:hanging="142"/>
              <w:jc w:val="both"/>
              <w:rPr>
                <w:rFonts w:ascii="Arial" w:hAnsi="Arial" w:cs="Arial"/>
                <w:i/>
                <w:color w:val="000000"/>
                <w:szCs w:val="22"/>
                <w:lang w:eastAsia="ru-RU"/>
              </w:rPr>
            </w:pPr>
            <w:r w:rsidRPr="0012070B">
              <w:rPr>
                <w:rFonts w:ascii="Arial" w:hAnsi="Arial" w:cs="Arial"/>
                <w:color w:val="000000"/>
                <w:szCs w:val="22"/>
                <w:lang w:eastAsia="ru-RU"/>
              </w:rPr>
              <w:t>Розвиток послуг мобільного ЦНАП</w:t>
            </w:r>
            <w:r w:rsidRPr="0012070B">
              <w:rPr>
                <w:rFonts w:ascii="Arial" w:hAnsi="Arial" w:cs="Arial"/>
                <w:color w:val="000000"/>
                <w:lang w:eastAsia="ru-RU"/>
              </w:rPr>
              <w:t xml:space="preserve"> з увагою до потреб </w:t>
            </w:r>
            <w:proofErr w:type="spellStart"/>
            <w:r w:rsidRPr="0012070B">
              <w:rPr>
                <w:rFonts w:ascii="Arial" w:hAnsi="Arial" w:cs="Arial"/>
                <w:color w:val="000000"/>
                <w:lang w:eastAsia="ru-RU"/>
              </w:rPr>
              <w:t>маломобільних</w:t>
            </w:r>
            <w:proofErr w:type="spellEnd"/>
            <w:r w:rsidRPr="0012070B">
              <w:rPr>
                <w:rFonts w:ascii="Arial" w:hAnsi="Arial" w:cs="Arial"/>
                <w:color w:val="000000"/>
                <w:lang w:eastAsia="ru-RU"/>
              </w:rPr>
              <w:t xml:space="preserve"> груп населення.</w:t>
            </w:r>
          </w:p>
        </w:tc>
      </w:tr>
    </w:tbl>
    <w:p w:rsidR="00E14C23" w:rsidRPr="0012070B" w:rsidRDefault="00E14C23" w:rsidP="00267CD8">
      <w:pPr>
        <w:spacing w:after="0"/>
        <w:jc w:val="both"/>
        <w:rPr>
          <w:rFonts w:ascii="Arial" w:hAnsi="Arial" w:cs="Arial"/>
          <w:i/>
          <w:color w:val="000000"/>
          <w:lang w:eastAsia="ru-RU"/>
        </w:rPr>
      </w:pPr>
      <w:r w:rsidRPr="0012070B">
        <w:rPr>
          <w:rFonts w:ascii="Arial" w:hAnsi="Arial" w:cs="Arial"/>
          <w:i/>
          <w:color w:val="000000"/>
          <w:lang w:eastAsia="ru-RU"/>
        </w:rPr>
        <w:t>Координатор, відповідальний, партнери:</w:t>
      </w:r>
    </w:p>
    <w:p w:rsidR="00E14C23" w:rsidRPr="0012070B" w:rsidRDefault="00E14C23" w:rsidP="00267CD8">
      <w:pPr>
        <w:spacing w:after="0"/>
        <w:jc w:val="both"/>
        <w:rPr>
          <w:rFonts w:ascii="Arial" w:hAnsi="Arial" w:cs="Arial"/>
          <w:color w:val="000000"/>
          <w:lang w:eastAsia="ru-RU"/>
        </w:rPr>
      </w:pPr>
      <w:r w:rsidRPr="0012070B">
        <w:rPr>
          <w:rFonts w:ascii="Arial" w:hAnsi="Arial" w:cs="Arial"/>
          <w:color w:val="000000"/>
          <w:lang w:eastAsia="ru-RU"/>
        </w:rPr>
        <w:t>Заступник голови ОТГ, який курує даний напрямок, Центр надання адміністративних послуг, відділ з питань організаційної роботи та внутрішньої політики.</w:t>
      </w:r>
    </w:p>
    <w:p w:rsidR="00E14C23" w:rsidRPr="0012070B" w:rsidRDefault="00E14C23" w:rsidP="000A5E61">
      <w:pPr>
        <w:spacing w:after="0"/>
        <w:jc w:val="both"/>
        <w:rPr>
          <w:rFonts w:ascii="Arial" w:hAnsi="Arial" w:cs="Arial"/>
          <w:i/>
          <w:color w:val="000000"/>
          <w:lang w:eastAsia="ru-RU"/>
        </w:rPr>
      </w:pPr>
      <w:r w:rsidRPr="0012070B">
        <w:rPr>
          <w:rFonts w:ascii="Arial" w:hAnsi="Arial" w:cs="Arial"/>
          <w:i/>
          <w:color w:val="000000"/>
          <w:lang w:eastAsia="ru-RU"/>
        </w:rPr>
        <w:t>Джерело фінансування</w:t>
      </w:r>
      <w:r w:rsidRPr="0012070B">
        <w:rPr>
          <w:rFonts w:ascii="Arial" w:hAnsi="Arial" w:cs="Arial"/>
          <w:color w:val="000000"/>
          <w:lang w:eastAsia="ru-RU"/>
        </w:rPr>
        <w:t>: місцевий бюджет.</w:t>
      </w:r>
      <w:r w:rsidRPr="0012070B">
        <w:rPr>
          <w:rFonts w:ascii="Arial" w:hAnsi="Arial" w:cs="Arial"/>
          <w:i/>
          <w:color w:val="000000"/>
          <w:lang w:eastAsia="ru-RU"/>
        </w:rPr>
        <w:t xml:space="preserve"> </w:t>
      </w:r>
    </w:p>
    <w:p w:rsidR="00E14C23" w:rsidRPr="0012070B" w:rsidRDefault="00E14C23" w:rsidP="000A5E61">
      <w:pPr>
        <w:spacing w:after="0"/>
        <w:jc w:val="both"/>
        <w:rPr>
          <w:rFonts w:ascii="Arial" w:hAnsi="Arial" w:cs="Arial"/>
          <w:color w:val="FF0000"/>
          <w:lang w:eastAsia="ru-RU"/>
        </w:rPr>
      </w:pPr>
      <w:r w:rsidRPr="0012070B">
        <w:rPr>
          <w:rFonts w:ascii="Arial" w:hAnsi="Arial" w:cs="Arial"/>
          <w:i/>
          <w:color w:val="000000"/>
          <w:lang w:eastAsia="ru-RU"/>
        </w:rPr>
        <w:t xml:space="preserve">Термін виконання: </w:t>
      </w:r>
      <w:r w:rsidRPr="0012070B">
        <w:rPr>
          <w:rFonts w:ascii="Arial" w:hAnsi="Arial" w:cs="Arial"/>
          <w:color w:val="000000"/>
          <w:lang w:eastAsia="ru-RU"/>
        </w:rPr>
        <w:t>2020-2030 роки.</w:t>
      </w:r>
    </w:p>
    <w:p w:rsidR="00E14C23" w:rsidRPr="0012070B" w:rsidRDefault="00E14C23" w:rsidP="003A521C">
      <w:pPr>
        <w:spacing w:after="0"/>
        <w:ind w:firstLine="708"/>
        <w:jc w:val="both"/>
        <w:rPr>
          <w:rFonts w:ascii="Arial" w:hAnsi="Arial" w:cs="Arial"/>
          <w:b/>
        </w:rPr>
      </w:pPr>
    </w:p>
    <w:tbl>
      <w:tblPr>
        <w:tblW w:w="5000" w:type="pct"/>
        <w:tblBorders>
          <w:top w:val="single" w:sz="2" w:space="0" w:color="51AEC7"/>
          <w:left w:val="single" w:sz="2" w:space="0" w:color="51AEC7"/>
          <w:bottom w:val="single" w:sz="2" w:space="0" w:color="51AEC7"/>
          <w:right w:val="single" w:sz="2" w:space="0" w:color="51AEC7"/>
          <w:insideH w:val="single" w:sz="2" w:space="0" w:color="51AEC7"/>
          <w:insideV w:val="single" w:sz="2" w:space="0" w:color="51AEC7"/>
        </w:tblBorders>
        <w:tblCellMar>
          <w:left w:w="57" w:type="dxa"/>
          <w:right w:w="57" w:type="dxa"/>
        </w:tblCellMar>
        <w:tblLook w:val="00A0"/>
      </w:tblPr>
      <w:tblGrid>
        <w:gridCol w:w="2980"/>
        <w:gridCol w:w="7197"/>
      </w:tblGrid>
      <w:tr w:rsidR="00E14C23" w:rsidRPr="0012070B" w:rsidTr="005C4B9D">
        <w:trPr>
          <w:trHeight w:val="561"/>
        </w:trPr>
        <w:tc>
          <w:tcPr>
            <w:tcW w:w="1464" w:type="pct"/>
          </w:tcPr>
          <w:p w:rsidR="00E14C23" w:rsidRPr="0012070B" w:rsidRDefault="00E14C23" w:rsidP="00611985">
            <w:pPr>
              <w:spacing w:after="0"/>
              <w:ind w:right="172"/>
              <w:jc w:val="center"/>
              <w:rPr>
                <w:rFonts w:ascii="Arial" w:hAnsi="Arial" w:cs="Arial"/>
                <w:bCs/>
                <w:color w:val="000000"/>
                <w:u w:val="single"/>
              </w:rPr>
            </w:pPr>
            <w:r w:rsidRPr="0012070B">
              <w:rPr>
                <w:rFonts w:ascii="Arial" w:hAnsi="Arial" w:cs="Arial"/>
                <w:color w:val="000000"/>
                <w:u w:val="single"/>
                <w:lang w:eastAsia="ru-RU"/>
              </w:rPr>
              <w:t xml:space="preserve">Оперативна ціль </w:t>
            </w:r>
            <w:r w:rsidRPr="0012070B">
              <w:rPr>
                <w:rFonts w:ascii="Arial" w:hAnsi="Arial" w:cs="Arial"/>
                <w:bCs/>
                <w:color w:val="000000"/>
                <w:u w:val="single"/>
              </w:rPr>
              <w:t xml:space="preserve">В.3.3. </w:t>
            </w:r>
          </w:p>
          <w:p w:rsidR="00E14C23" w:rsidRPr="0012070B" w:rsidRDefault="00E14C23" w:rsidP="007C29FA">
            <w:pPr>
              <w:spacing w:after="0"/>
              <w:jc w:val="center"/>
              <w:rPr>
                <w:rFonts w:ascii="Arial" w:hAnsi="Arial" w:cs="Arial"/>
                <w:color w:val="000000"/>
              </w:rPr>
            </w:pPr>
            <w:r w:rsidRPr="0012070B">
              <w:rPr>
                <w:rFonts w:ascii="Arial" w:hAnsi="Arial" w:cs="Arial"/>
                <w:bCs/>
                <w:color w:val="000000"/>
              </w:rPr>
              <w:t xml:space="preserve">Підвищення рівня безпеки життя та праці </w:t>
            </w:r>
            <w:r w:rsidRPr="0012070B">
              <w:rPr>
                <w:rFonts w:ascii="Arial" w:hAnsi="Arial" w:cs="Arial"/>
                <w:color w:val="000000"/>
              </w:rPr>
              <w:t>у публічному та приватному просторі</w:t>
            </w:r>
          </w:p>
          <w:p w:rsidR="00E14C23" w:rsidRPr="0012070B" w:rsidRDefault="00E14C23" w:rsidP="00611985">
            <w:pPr>
              <w:spacing w:after="0"/>
              <w:ind w:right="172"/>
              <w:jc w:val="center"/>
              <w:rPr>
                <w:rFonts w:ascii="Arial" w:hAnsi="Arial" w:cs="Arial"/>
                <w:bCs/>
                <w:color w:val="000000"/>
              </w:rPr>
            </w:pPr>
          </w:p>
          <w:p w:rsidR="00E14C23" w:rsidRPr="0012070B" w:rsidRDefault="00E14C23" w:rsidP="00BF5CB0">
            <w:pPr>
              <w:jc w:val="center"/>
              <w:rPr>
                <w:rFonts w:ascii="Arial" w:hAnsi="Arial" w:cs="Arial"/>
                <w:i/>
                <w:color w:val="000000"/>
                <w:lang w:eastAsia="ru-RU"/>
              </w:rPr>
            </w:pPr>
          </w:p>
        </w:tc>
        <w:tc>
          <w:tcPr>
            <w:tcW w:w="3536" w:type="pct"/>
          </w:tcPr>
          <w:p w:rsidR="00E14C23" w:rsidRPr="0012070B" w:rsidRDefault="00E14C23" w:rsidP="007C29FA">
            <w:pPr>
              <w:spacing w:after="0" w:line="240" w:lineRule="auto"/>
              <w:ind w:right="140"/>
              <w:jc w:val="center"/>
              <w:rPr>
                <w:rFonts w:ascii="Arial" w:hAnsi="Arial" w:cs="Arial"/>
                <w:i/>
                <w:color w:val="000000"/>
              </w:rPr>
            </w:pPr>
            <w:r w:rsidRPr="0012070B">
              <w:rPr>
                <w:rFonts w:ascii="Arial" w:hAnsi="Arial" w:cs="Arial"/>
                <w:i/>
                <w:color w:val="000000"/>
              </w:rPr>
              <w:t>Сфера реалі</w:t>
            </w:r>
            <w:r w:rsidR="00D86C0A">
              <w:rPr>
                <w:rFonts w:ascii="Arial" w:hAnsi="Arial" w:cs="Arial"/>
                <w:i/>
                <w:color w:val="000000"/>
              </w:rPr>
              <w:t>зації / завдання</w:t>
            </w:r>
            <w:r w:rsidRPr="0012070B">
              <w:rPr>
                <w:rFonts w:ascii="Arial" w:hAnsi="Arial" w:cs="Arial"/>
                <w:i/>
                <w:color w:val="000000"/>
              </w:rPr>
              <w:t>:</w:t>
            </w:r>
          </w:p>
          <w:p w:rsidR="00E14C23" w:rsidRPr="0012070B" w:rsidRDefault="00E14C23" w:rsidP="00611985">
            <w:pPr>
              <w:pStyle w:val="aa"/>
              <w:numPr>
                <w:ilvl w:val="0"/>
                <w:numId w:val="9"/>
              </w:numPr>
              <w:spacing w:after="0"/>
              <w:ind w:left="176" w:right="140" w:hanging="142"/>
              <w:jc w:val="both"/>
              <w:rPr>
                <w:rFonts w:ascii="Arial" w:hAnsi="Arial" w:cs="Arial"/>
                <w:color w:val="000000"/>
                <w:szCs w:val="22"/>
                <w:lang w:eastAsia="ru-RU"/>
              </w:rPr>
            </w:pPr>
            <w:r w:rsidRPr="0012070B">
              <w:rPr>
                <w:rFonts w:ascii="Arial" w:hAnsi="Arial" w:cs="Arial"/>
                <w:color w:val="000000"/>
                <w:szCs w:val="22"/>
                <w:lang w:eastAsia="ru-RU"/>
              </w:rPr>
              <w:t>Підвищення правової обізнаності населення, профілактика правопорушень</w:t>
            </w:r>
            <w:r w:rsidRPr="0012070B">
              <w:rPr>
                <w:rFonts w:ascii="Arial" w:hAnsi="Arial" w:cs="Arial"/>
                <w:color w:val="000000"/>
                <w:lang w:eastAsia="ru-RU"/>
              </w:rPr>
              <w:t>, випадків домашнього насильства та насильства за ознакою статі, дискримінації та домагань</w:t>
            </w:r>
            <w:r w:rsidRPr="0012070B">
              <w:rPr>
                <w:rFonts w:ascii="Arial" w:hAnsi="Arial" w:cs="Arial"/>
                <w:color w:val="000000"/>
                <w:szCs w:val="22"/>
                <w:lang w:eastAsia="ru-RU"/>
              </w:rPr>
              <w:t xml:space="preserve">. </w:t>
            </w:r>
          </w:p>
          <w:p w:rsidR="00E14C23" w:rsidRPr="0012070B" w:rsidRDefault="00E14C23" w:rsidP="00611985">
            <w:pPr>
              <w:pStyle w:val="aa"/>
              <w:numPr>
                <w:ilvl w:val="0"/>
                <w:numId w:val="9"/>
              </w:numPr>
              <w:spacing w:after="0"/>
              <w:ind w:left="176" w:right="140" w:hanging="142"/>
              <w:jc w:val="both"/>
              <w:rPr>
                <w:rFonts w:ascii="Arial" w:hAnsi="Arial" w:cs="Arial"/>
                <w:color w:val="000000"/>
                <w:szCs w:val="22"/>
                <w:lang w:eastAsia="ru-RU"/>
              </w:rPr>
            </w:pPr>
            <w:r w:rsidRPr="0012070B">
              <w:rPr>
                <w:rFonts w:ascii="Arial" w:hAnsi="Arial" w:cs="Arial"/>
                <w:color w:val="000000"/>
                <w:szCs w:val="22"/>
                <w:lang w:eastAsia="ru-RU"/>
              </w:rPr>
              <w:t xml:space="preserve">Організація належної пожежної охорони та охорони громадського порядку, співпраця з поліцією на території громади. </w:t>
            </w:r>
          </w:p>
          <w:p w:rsidR="00E14C23" w:rsidRPr="0012070B" w:rsidRDefault="00E14C23" w:rsidP="00611985">
            <w:pPr>
              <w:pStyle w:val="aa"/>
              <w:numPr>
                <w:ilvl w:val="0"/>
                <w:numId w:val="9"/>
              </w:numPr>
              <w:spacing w:after="0"/>
              <w:ind w:left="176" w:right="140" w:hanging="142"/>
              <w:jc w:val="both"/>
              <w:rPr>
                <w:rFonts w:ascii="Arial" w:hAnsi="Arial" w:cs="Arial"/>
                <w:color w:val="000000"/>
                <w:lang w:eastAsia="ru-RU"/>
              </w:rPr>
            </w:pPr>
            <w:r w:rsidRPr="0012070B">
              <w:rPr>
                <w:rFonts w:ascii="Arial" w:hAnsi="Arial" w:cs="Arial"/>
                <w:color w:val="000000"/>
                <w:szCs w:val="22"/>
                <w:lang w:eastAsia="ru-RU"/>
              </w:rPr>
              <w:t>Профілактично-інформаційна робота з населенням з питань безпеки у всіх населених пунктах громади</w:t>
            </w:r>
            <w:r w:rsidRPr="0012070B">
              <w:rPr>
                <w:rFonts w:ascii="Arial" w:hAnsi="Arial" w:cs="Arial"/>
                <w:color w:val="000000"/>
                <w:lang w:eastAsia="ru-RU"/>
              </w:rPr>
              <w:t xml:space="preserve"> з урахуванням потреб населення з порушеннями зору та слуху. </w:t>
            </w:r>
          </w:p>
          <w:p w:rsidR="00E14C23" w:rsidRPr="0012070B" w:rsidRDefault="00E14C23" w:rsidP="00611985">
            <w:pPr>
              <w:pStyle w:val="aa"/>
              <w:numPr>
                <w:ilvl w:val="0"/>
                <w:numId w:val="9"/>
              </w:numPr>
              <w:spacing w:after="0"/>
              <w:ind w:left="176" w:right="140" w:hanging="142"/>
              <w:jc w:val="both"/>
              <w:rPr>
                <w:rFonts w:ascii="Arial" w:hAnsi="Arial" w:cs="Arial"/>
                <w:color w:val="000000"/>
                <w:szCs w:val="22"/>
                <w:lang w:eastAsia="ru-RU"/>
              </w:rPr>
            </w:pPr>
            <w:r w:rsidRPr="0012070B">
              <w:rPr>
                <w:rFonts w:ascii="Arial" w:hAnsi="Arial" w:cs="Arial"/>
                <w:color w:val="000000"/>
                <w:szCs w:val="22"/>
                <w:lang w:eastAsia="ru-RU"/>
              </w:rPr>
              <w:t>Розробка програми/</w:t>
            </w:r>
            <w:proofErr w:type="spellStart"/>
            <w:r w:rsidR="005417FA">
              <w:rPr>
                <w:rFonts w:ascii="Arial" w:hAnsi="Arial" w:cs="Arial"/>
                <w:color w:val="000000"/>
                <w:szCs w:val="22"/>
                <w:lang w:eastAsia="ru-RU"/>
              </w:rPr>
              <w:t>проєкт</w:t>
            </w:r>
            <w:r w:rsidRPr="0012070B">
              <w:rPr>
                <w:rFonts w:ascii="Arial" w:hAnsi="Arial" w:cs="Arial"/>
                <w:color w:val="000000"/>
                <w:szCs w:val="22"/>
                <w:lang w:eastAsia="ru-RU"/>
              </w:rPr>
              <w:t>у</w:t>
            </w:r>
            <w:proofErr w:type="spellEnd"/>
            <w:r w:rsidRPr="0012070B">
              <w:rPr>
                <w:rFonts w:ascii="Arial" w:hAnsi="Arial" w:cs="Arial"/>
                <w:color w:val="000000"/>
                <w:szCs w:val="22"/>
                <w:lang w:eastAsia="ru-RU"/>
              </w:rPr>
              <w:t xml:space="preserve"> «Безпечна громада» (муніципальна поліція, дружини, громадська варта). </w:t>
            </w:r>
          </w:p>
          <w:p w:rsidR="00E14C23" w:rsidRPr="0012070B" w:rsidRDefault="00E14C23" w:rsidP="00611985">
            <w:pPr>
              <w:pStyle w:val="aa"/>
              <w:numPr>
                <w:ilvl w:val="0"/>
                <w:numId w:val="9"/>
              </w:numPr>
              <w:spacing w:after="0"/>
              <w:ind w:left="176" w:right="140" w:hanging="142"/>
              <w:jc w:val="both"/>
              <w:rPr>
                <w:rFonts w:ascii="Arial" w:hAnsi="Arial" w:cs="Arial"/>
                <w:i/>
                <w:color w:val="000000"/>
                <w:szCs w:val="22"/>
                <w:lang w:eastAsia="ru-RU"/>
              </w:rPr>
            </w:pPr>
            <w:r w:rsidRPr="0012070B">
              <w:rPr>
                <w:rFonts w:ascii="Arial" w:hAnsi="Arial" w:cs="Arial"/>
                <w:color w:val="000000"/>
                <w:szCs w:val="22"/>
                <w:lang w:eastAsia="ru-RU"/>
              </w:rPr>
              <w:t>Створення волонтерської команди для соціалізації громадян.</w:t>
            </w:r>
          </w:p>
        </w:tc>
      </w:tr>
    </w:tbl>
    <w:p w:rsidR="00E14C23" w:rsidRPr="0012070B" w:rsidRDefault="00E14C23" w:rsidP="000A5E61">
      <w:pPr>
        <w:spacing w:after="0"/>
        <w:jc w:val="both"/>
        <w:rPr>
          <w:rFonts w:ascii="Arial" w:hAnsi="Arial" w:cs="Arial"/>
          <w:i/>
          <w:color w:val="000000"/>
          <w:lang w:eastAsia="ru-RU"/>
        </w:rPr>
      </w:pPr>
      <w:r w:rsidRPr="0012070B">
        <w:rPr>
          <w:rFonts w:ascii="Arial" w:hAnsi="Arial" w:cs="Arial"/>
          <w:i/>
          <w:color w:val="000000"/>
          <w:lang w:eastAsia="ru-RU"/>
        </w:rPr>
        <w:t xml:space="preserve">Координатор, відповідальний, партнери: </w:t>
      </w:r>
    </w:p>
    <w:p w:rsidR="00E14C23" w:rsidRPr="0012070B" w:rsidRDefault="00E14C23" w:rsidP="000A5E61">
      <w:pPr>
        <w:spacing w:after="0"/>
        <w:jc w:val="both"/>
        <w:rPr>
          <w:rFonts w:ascii="Arial" w:hAnsi="Arial" w:cs="Arial"/>
          <w:color w:val="000000"/>
          <w:lang w:eastAsia="ru-RU"/>
        </w:rPr>
      </w:pPr>
      <w:r w:rsidRPr="0012070B">
        <w:rPr>
          <w:rFonts w:ascii="Arial" w:hAnsi="Arial" w:cs="Arial"/>
          <w:color w:val="000000"/>
          <w:lang w:eastAsia="ru-RU"/>
        </w:rPr>
        <w:t>Заступник голови ОТГ, який курує даний напрямок, Добропільське відділення поліції Покровського відділу поліції головного управління національної поліції в Донецькій області, 19 державний пожежно-рятувальний загін державної служби України з надзвичайних ситуацій у Донецькій області, відділ з питань надзвичайних ситуацій та цивільного захисту населення.</w:t>
      </w:r>
    </w:p>
    <w:p w:rsidR="00E14C23" w:rsidRPr="0012070B" w:rsidRDefault="00E14C23" w:rsidP="000A5E61">
      <w:pPr>
        <w:spacing w:after="0"/>
        <w:jc w:val="both"/>
        <w:rPr>
          <w:rFonts w:ascii="Arial" w:hAnsi="Arial" w:cs="Arial"/>
          <w:i/>
          <w:color w:val="000000"/>
          <w:spacing w:val="-10"/>
          <w:lang w:eastAsia="ru-RU"/>
        </w:rPr>
      </w:pPr>
      <w:r w:rsidRPr="0012070B">
        <w:rPr>
          <w:rFonts w:ascii="Arial" w:hAnsi="Arial" w:cs="Arial"/>
          <w:i/>
          <w:color w:val="000000"/>
          <w:lang w:eastAsia="ru-RU"/>
        </w:rPr>
        <w:t>Джерело фінансування</w:t>
      </w:r>
      <w:r w:rsidRPr="0012070B">
        <w:rPr>
          <w:rFonts w:ascii="Arial" w:hAnsi="Arial" w:cs="Arial"/>
          <w:color w:val="FF0000"/>
          <w:spacing w:val="-10"/>
          <w:lang w:eastAsia="ru-RU"/>
        </w:rPr>
        <w:t xml:space="preserve">: </w:t>
      </w:r>
      <w:r w:rsidRPr="0012070B">
        <w:rPr>
          <w:rFonts w:ascii="Arial" w:hAnsi="Arial" w:cs="Arial"/>
          <w:color w:val="000000"/>
          <w:spacing w:val="-10"/>
          <w:lang w:eastAsia="ru-RU"/>
        </w:rPr>
        <w:t>місцевий бюджет, субвенція, міжнародна технічна допомога, грантові кошти</w:t>
      </w:r>
      <w:r w:rsidRPr="0012070B">
        <w:rPr>
          <w:rFonts w:ascii="Arial" w:hAnsi="Arial" w:cs="Arial"/>
          <w:i/>
          <w:color w:val="000000"/>
          <w:spacing w:val="-10"/>
          <w:lang w:eastAsia="ru-RU"/>
        </w:rPr>
        <w:t>.</w:t>
      </w:r>
    </w:p>
    <w:p w:rsidR="00E14C23" w:rsidRPr="0012070B" w:rsidRDefault="00E14C23" w:rsidP="000A5E61">
      <w:pPr>
        <w:spacing w:after="0"/>
        <w:jc w:val="both"/>
        <w:rPr>
          <w:rFonts w:ascii="Arial" w:hAnsi="Arial" w:cs="Arial"/>
          <w:i/>
          <w:color w:val="000000"/>
          <w:lang w:eastAsia="ru-RU"/>
        </w:rPr>
      </w:pPr>
      <w:r w:rsidRPr="0012070B">
        <w:rPr>
          <w:rFonts w:ascii="Arial" w:hAnsi="Arial" w:cs="Arial"/>
          <w:i/>
          <w:color w:val="000000"/>
          <w:lang w:eastAsia="ru-RU"/>
        </w:rPr>
        <w:t>Термін виконання</w:t>
      </w:r>
      <w:r w:rsidRPr="0012070B">
        <w:rPr>
          <w:rFonts w:ascii="Arial" w:hAnsi="Arial" w:cs="Arial"/>
          <w:color w:val="000000"/>
          <w:lang w:eastAsia="ru-RU"/>
        </w:rPr>
        <w:t>: 2020-2030 роки.</w:t>
      </w:r>
    </w:p>
    <w:p w:rsidR="00E14C23" w:rsidRPr="0012070B" w:rsidRDefault="00E14C23" w:rsidP="003A521C">
      <w:pPr>
        <w:spacing w:after="0"/>
        <w:ind w:firstLine="708"/>
        <w:jc w:val="both"/>
        <w:rPr>
          <w:rFonts w:ascii="Arial" w:hAnsi="Arial" w:cs="Arial"/>
          <w:b/>
        </w:rPr>
      </w:pPr>
    </w:p>
    <w:tbl>
      <w:tblPr>
        <w:tblW w:w="5000" w:type="pct"/>
        <w:tblBorders>
          <w:top w:val="single" w:sz="2" w:space="0" w:color="51AEC7"/>
          <w:left w:val="single" w:sz="2" w:space="0" w:color="51AEC7"/>
          <w:bottom w:val="single" w:sz="2" w:space="0" w:color="51AEC7"/>
          <w:right w:val="single" w:sz="2" w:space="0" w:color="51AEC7"/>
          <w:insideH w:val="single" w:sz="2" w:space="0" w:color="51AEC7"/>
          <w:insideV w:val="single" w:sz="2" w:space="0" w:color="51AEC7"/>
        </w:tblBorders>
        <w:tblCellMar>
          <w:left w:w="57" w:type="dxa"/>
          <w:right w:w="57" w:type="dxa"/>
        </w:tblCellMar>
        <w:tblLook w:val="00A0"/>
      </w:tblPr>
      <w:tblGrid>
        <w:gridCol w:w="2980"/>
        <w:gridCol w:w="7197"/>
      </w:tblGrid>
      <w:tr w:rsidR="00E14C23" w:rsidRPr="0012070B" w:rsidTr="00BF5CB0">
        <w:trPr>
          <w:trHeight w:val="1674"/>
        </w:trPr>
        <w:tc>
          <w:tcPr>
            <w:tcW w:w="1464" w:type="pct"/>
          </w:tcPr>
          <w:p w:rsidR="00E14C23" w:rsidRPr="0012070B" w:rsidRDefault="00E14C23" w:rsidP="009C4D3B">
            <w:pPr>
              <w:spacing w:after="0"/>
              <w:jc w:val="center"/>
              <w:rPr>
                <w:rFonts w:ascii="Arial" w:hAnsi="Arial" w:cs="Arial"/>
                <w:b/>
                <w:bCs/>
                <w:color w:val="000000"/>
              </w:rPr>
            </w:pPr>
            <w:r w:rsidRPr="0012070B">
              <w:rPr>
                <w:rFonts w:ascii="Arial" w:hAnsi="Arial" w:cs="Arial"/>
                <w:color w:val="000000"/>
                <w:u w:val="single"/>
                <w:lang w:eastAsia="ru-RU"/>
              </w:rPr>
              <w:t xml:space="preserve">Оперативна ціль </w:t>
            </w:r>
            <w:r w:rsidRPr="0012070B">
              <w:rPr>
                <w:rFonts w:ascii="Arial" w:hAnsi="Arial" w:cs="Arial"/>
                <w:bCs/>
                <w:color w:val="000000"/>
                <w:u w:val="single"/>
              </w:rPr>
              <w:t>В.3.4</w:t>
            </w:r>
            <w:r w:rsidRPr="0012070B">
              <w:rPr>
                <w:rFonts w:ascii="Arial" w:hAnsi="Arial" w:cs="Arial"/>
                <w:b/>
                <w:bCs/>
                <w:color w:val="000000"/>
              </w:rPr>
              <w:t xml:space="preserve">. </w:t>
            </w:r>
          </w:p>
          <w:p w:rsidR="00E14C23" w:rsidRPr="0012070B" w:rsidRDefault="00E14C23" w:rsidP="00BF5CB0">
            <w:pPr>
              <w:jc w:val="center"/>
              <w:rPr>
                <w:rFonts w:ascii="Arial" w:hAnsi="Arial" w:cs="Arial"/>
                <w:bCs/>
                <w:color w:val="000000"/>
              </w:rPr>
            </w:pPr>
            <w:r w:rsidRPr="0012070B">
              <w:rPr>
                <w:rFonts w:ascii="Arial" w:hAnsi="Arial" w:cs="Arial"/>
                <w:bCs/>
                <w:color w:val="000000"/>
              </w:rPr>
              <w:t>Підтримка співпраці та взаємопорозуміння в громаді.</w:t>
            </w:r>
          </w:p>
          <w:p w:rsidR="00E14C23" w:rsidRPr="0012070B" w:rsidRDefault="00E14C23" w:rsidP="00BF5CB0">
            <w:pPr>
              <w:jc w:val="center"/>
              <w:rPr>
                <w:rFonts w:ascii="Arial" w:hAnsi="Arial" w:cs="Arial"/>
                <w:i/>
                <w:color w:val="000000"/>
                <w:lang w:eastAsia="ru-RU"/>
              </w:rPr>
            </w:pPr>
          </w:p>
        </w:tc>
        <w:tc>
          <w:tcPr>
            <w:tcW w:w="3536" w:type="pct"/>
          </w:tcPr>
          <w:p w:rsidR="00E14C23" w:rsidRPr="0012070B" w:rsidRDefault="00E14C23" w:rsidP="00BF5CB0">
            <w:pPr>
              <w:spacing w:after="0" w:line="240" w:lineRule="auto"/>
              <w:jc w:val="center"/>
              <w:rPr>
                <w:rFonts w:ascii="Arial" w:hAnsi="Arial" w:cs="Arial"/>
                <w:i/>
                <w:color w:val="000000"/>
              </w:rPr>
            </w:pPr>
            <w:r w:rsidRPr="0012070B">
              <w:rPr>
                <w:rFonts w:ascii="Arial" w:hAnsi="Arial" w:cs="Arial"/>
                <w:i/>
                <w:color w:val="000000"/>
              </w:rPr>
              <w:t>Сфера реалі</w:t>
            </w:r>
            <w:r w:rsidR="00D86C0A">
              <w:rPr>
                <w:rFonts w:ascii="Arial" w:hAnsi="Arial" w:cs="Arial"/>
                <w:i/>
                <w:color w:val="000000"/>
              </w:rPr>
              <w:t>зації / завдання</w:t>
            </w:r>
            <w:r w:rsidRPr="0012070B">
              <w:rPr>
                <w:rFonts w:ascii="Arial" w:hAnsi="Arial" w:cs="Arial"/>
                <w:i/>
                <w:color w:val="000000"/>
              </w:rPr>
              <w:t>:</w:t>
            </w:r>
          </w:p>
          <w:p w:rsidR="00E14C23" w:rsidRPr="0012070B" w:rsidRDefault="00E14C23" w:rsidP="008B7026">
            <w:pPr>
              <w:pStyle w:val="aa"/>
              <w:numPr>
                <w:ilvl w:val="0"/>
                <w:numId w:val="42"/>
              </w:numPr>
              <w:spacing w:after="0"/>
              <w:ind w:left="156" w:right="140" w:hanging="142"/>
              <w:jc w:val="both"/>
              <w:rPr>
                <w:rFonts w:ascii="Arial" w:hAnsi="Arial" w:cs="Arial"/>
                <w:color w:val="000000"/>
                <w:szCs w:val="22"/>
              </w:rPr>
            </w:pPr>
            <w:r w:rsidRPr="0012070B">
              <w:rPr>
                <w:rFonts w:ascii="Arial" w:hAnsi="Arial" w:cs="Arial"/>
                <w:color w:val="000000"/>
                <w:szCs w:val="22"/>
              </w:rPr>
              <w:t>Створення системи заохочення активності мешканців.</w:t>
            </w:r>
          </w:p>
          <w:p w:rsidR="00E14C23" w:rsidRPr="0012070B" w:rsidRDefault="00E14C23" w:rsidP="008B7026">
            <w:pPr>
              <w:pStyle w:val="aa"/>
              <w:numPr>
                <w:ilvl w:val="0"/>
                <w:numId w:val="42"/>
              </w:numPr>
              <w:spacing w:after="0"/>
              <w:ind w:left="156" w:right="140" w:hanging="142"/>
              <w:jc w:val="both"/>
              <w:rPr>
                <w:rFonts w:ascii="Arial" w:hAnsi="Arial" w:cs="Arial"/>
                <w:color w:val="000000"/>
                <w:szCs w:val="22"/>
              </w:rPr>
            </w:pPr>
            <w:r w:rsidRPr="0012070B">
              <w:rPr>
                <w:rFonts w:ascii="Arial" w:hAnsi="Arial" w:cs="Arial"/>
                <w:color w:val="000000"/>
                <w:szCs w:val="22"/>
              </w:rPr>
              <w:t>Налагодження постійної комунікації влада-громада та зворотного зв’язку.</w:t>
            </w:r>
          </w:p>
          <w:p w:rsidR="00E14C23" w:rsidRPr="0012070B" w:rsidRDefault="00E14C23" w:rsidP="008B7026">
            <w:pPr>
              <w:pStyle w:val="aa"/>
              <w:numPr>
                <w:ilvl w:val="0"/>
                <w:numId w:val="42"/>
              </w:numPr>
              <w:spacing w:after="0"/>
              <w:ind w:left="156" w:right="140" w:hanging="142"/>
              <w:jc w:val="both"/>
              <w:rPr>
                <w:rFonts w:ascii="Arial" w:hAnsi="Arial" w:cs="Arial"/>
                <w:color w:val="000000"/>
                <w:szCs w:val="22"/>
              </w:rPr>
            </w:pPr>
            <w:r w:rsidRPr="0012070B">
              <w:rPr>
                <w:rFonts w:ascii="Arial" w:hAnsi="Arial" w:cs="Arial"/>
                <w:color w:val="000000"/>
                <w:szCs w:val="22"/>
              </w:rPr>
              <w:t>Інформаційне забезпечення та просвіта населення. Розробка та проведення інформаційних кампаній.</w:t>
            </w:r>
          </w:p>
          <w:p w:rsidR="00E14C23" w:rsidRPr="0012070B" w:rsidRDefault="00E14C23" w:rsidP="008B7026">
            <w:pPr>
              <w:pStyle w:val="aa"/>
              <w:numPr>
                <w:ilvl w:val="0"/>
                <w:numId w:val="42"/>
              </w:numPr>
              <w:spacing w:after="0"/>
              <w:ind w:left="156" w:right="140" w:hanging="142"/>
              <w:jc w:val="both"/>
              <w:rPr>
                <w:rFonts w:ascii="Arial" w:hAnsi="Arial" w:cs="Arial"/>
                <w:color w:val="000000"/>
                <w:szCs w:val="22"/>
              </w:rPr>
            </w:pPr>
            <w:r w:rsidRPr="0012070B">
              <w:rPr>
                <w:rFonts w:ascii="Arial" w:hAnsi="Arial" w:cs="Arial"/>
                <w:color w:val="000000"/>
                <w:szCs w:val="22"/>
              </w:rPr>
              <w:t>Розробка та проведення спільних заходів за участю сільського та міського населення громади(День ОТГ, Ярмарок вмінь місцевих майстрів та ін.).</w:t>
            </w:r>
          </w:p>
          <w:p w:rsidR="00E14C23" w:rsidRPr="0012070B" w:rsidRDefault="00E14C23" w:rsidP="008B7026">
            <w:pPr>
              <w:pStyle w:val="aa"/>
              <w:numPr>
                <w:ilvl w:val="0"/>
                <w:numId w:val="42"/>
              </w:numPr>
              <w:spacing w:after="0"/>
              <w:ind w:left="156" w:right="140" w:hanging="142"/>
              <w:jc w:val="both"/>
              <w:rPr>
                <w:rFonts w:ascii="Arial" w:hAnsi="Arial" w:cs="Arial"/>
                <w:color w:val="000000"/>
                <w:szCs w:val="22"/>
              </w:rPr>
            </w:pPr>
            <w:r w:rsidRPr="0012070B">
              <w:rPr>
                <w:rFonts w:ascii="Arial" w:hAnsi="Arial" w:cs="Arial"/>
                <w:color w:val="000000"/>
                <w:szCs w:val="22"/>
              </w:rPr>
              <w:t>Інтеграція  ВПО в ділове та культурне життя громади.</w:t>
            </w:r>
          </w:p>
          <w:p w:rsidR="00E14C23" w:rsidRPr="0012070B" w:rsidRDefault="00E14C23" w:rsidP="008B7026">
            <w:pPr>
              <w:pStyle w:val="aa"/>
              <w:numPr>
                <w:ilvl w:val="0"/>
                <w:numId w:val="42"/>
              </w:numPr>
              <w:spacing w:after="0"/>
              <w:ind w:left="156" w:right="140" w:hanging="142"/>
              <w:jc w:val="both"/>
              <w:rPr>
                <w:rFonts w:ascii="Arial" w:hAnsi="Arial" w:cs="Arial"/>
                <w:color w:val="000000"/>
                <w:szCs w:val="22"/>
              </w:rPr>
            </w:pPr>
            <w:r w:rsidRPr="0012070B">
              <w:rPr>
                <w:rFonts w:ascii="Arial" w:hAnsi="Arial" w:cs="Arial"/>
                <w:color w:val="000000"/>
                <w:szCs w:val="22"/>
              </w:rPr>
              <w:t xml:space="preserve">Розробка заходів з розвитку та залучення до активного суспільного життя молоді, жінок, осіб з інвалідністю. </w:t>
            </w:r>
          </w:p>
          <w:p w:rsidR="00E14C23" w:rsidRPr="0012070B" w:rsidRDefault="00E14C23" w:rsidP="008B7026">
            <w:pPr>
              <w:pStyle w:val="aa"/>
              <w:numPr>
                <w:ilvl w:val="0"/>
                <w:numId w:val="9"/>
              </w:numPr>
              <w:spacing w:after="0"/>
              <w:ind w:left="176" w:right="140" w:hanging="142"/>
              <w:jc w:val="both"/>
              <w:rPr>
                <w:rFonts w:ascii="Arial" w:hAnsi="Arial" w:cs="Arial"/>
                <w:i/>
                <w:color w:val="000000"/>
                <w:szCs w:val="22"/>
                <w:lang w:eastAsia="ru-RU"/>
              </w:rPr>
            </w:pPr>
            <w:r w:rsidRPr="0012070B">
              <w:rPr>
                <w:rFonts w:ascii="Arial" w:hAnsi="Arial" w:cs="Arial"/>
                <w:color w:val="000000"/>
                <w:szCs w:val="22"/>
              </w:rPr>
              <w:t>Розвиток мережі Інтернет та покращення доступу в селах громади.</w:t>
            </w:r>
          </w:p>
          <w:p w:rsidR="00E14C23" w:rsidRPr="0012070B" w:rsidRDefault="00E14C23" w:rsidP="008B7026">
            <w:pPr>
              <w:pStyle w:val="aa"/>
              <w:numPr>
                <w:ilvl w:val="0"/>
                <w:numId w:val="9"/>
              </w:numPr>
              <w:spacing w:after="0"/>
              <w:ind w:left="176" w:right="140" w:hanging="142"/>
              <w:jc w:val="both"/>
              <w:rPr>
                <w:rFonts w:ascii="Arial" w:hAnsi="Arial" w:cs="Arial"/>
                <w:i/>
                <w:color w:val="000000"/>
                <w:szCs w:val="22"/>
                <w:lang w:eastAsia="ru-RU"/>
              </w:rPr>
            </w:pPr>
            <w:r w:rsidRPr="0012070B">
              <w:rPr>
                <w:rStyle w:val="rvts82"/>
                <w:rFonts w:ascii="Arial" w:hAnsi="Arial" w:cs="Arial"/>
                <w:color w:val="000000"/>
                <w:szCs w:val="22"/>
                <w:shd w:val="clear" w:color="auto" w:fill="FFFFFF"/>
              </w:rPr>
              <w:t xml:space="preserve">Реалізація </w:t>
            </w:r>
            <w:proofErr w:type="spellStart"/>
            <w:r w:rsidR="005417FA">
              <w:rPr>
                <w:rStyle w:val="rvts82"/>
                <w:rFonts w:ascii="Arial" w:hAnsi="Arial" w:cs="Arial"/>
                <w:color w:val="000000"/>
                <w:szCs w:val="22"/>
                <w:shd w:val="clear" w:color="auto" w:fill="FFFFFF"/>
              </w:rPr>
              <w:t>проєкт</w:t>
            </w:r>
            <w:r w:rsidRPr="0012070B">
              <w:rPr>
                <w:rStyle w:val="rvts82"/>
                <w:rFonts w:ascii="Arial" w:hAnsi="Arial" w:cs="Arial"/>
                <w:color w:val="000000"/>
                <w:szCs w:val="22"/>
                <w:shd w:val="clear" w:color="auto" w:fill="FFFFFF"/>
              </w:rPr>
              <w:t>ів</w:t>
            </w:r>
            <w:proofErr w:type="spellEnd"/>
            <w:r w:rsidRPr="0012070B">
              <w:rPr>
                <w:rStyle w:val="rvts82"/>
                <w:rFonts w:ascii="Arial" w:hAnsi="Arial" w:cs="Arial"/>
                <w:color w:val="000000"/>
                <w:szCs w:val="22"/>
                <w:shd w:val="clear" w:color="auto" w:fill="FFFFFF"/>
              </w:rPr>
              <w:t xml:space="preserve">, спрямованих на розширення участі жінок і дівчат у процесі відновлення миру та безпеки, протидії </w:t>
            </w:r>
            <w:proofErr w:type="spellStart"/>
            <w:r w:rsidRPr="0012070B">
              <w:rPr>
                <w:rStyle w:val="rvts82"/>
                <w:rFonts w:ascii="Arial" w:hAnsi="Arial" w:cs="Arial"/>
                <w:color w:val="000000"/>
                <w:szCs w:val="22"/>
                <w:shd w:val="clear" w:color="auto" w:fill="FFFFFF"/>
              </w:rPr>
              <w:t>гендерно</w:t>
            </w:r>
            <w:proofErr w:type="spellEnd"/>
            <w:r w:rsidRPr="0012070B">
              <w:rPr>
                <w:rStyle w:val="rvts82"/>
                <w:rFonts w:ascii="Arial" w:hAnsi="Arial" w:cs="Arial"/>
                <w:color w:val="000000"/>
                <w:szCs w:val="22"/>
                <w:shd w:val="clear" w:color="auto" w:fill="FFFFFF"/>
              </w:rPr>
              <w:t xml:space="preserve"> </w:t>
            </w:r>
            <w:r w:rsidRPr="0012070B">
              <w:rPr>
                <w:rStyle w:val="rvts82"/>
                <w:rFonts w:ascii="Arial" w:hAnsi="Arial" w:cs="Arial"/>
                <w:color w:val="000000"/>
                <w:szCs w:val="22"/>
                <w:shd w:val="clear" w:color="auto" w:fill="FFFFFF"/>
              </w:rPr>
              <w:lastRenderedPageBreak/>
              <w:t>зумовленому насильству, сексуальному насильству, пов</w:t>
            </w:r>
            <w:r w:rsidRPr="0012070B">
              <w:rPr>
                <w:rFonts w:ascii="Arial" w:hAnsi="Arial" w:cs="Arial"/>
                <w:color w:val="000000"/>
                <w:szCs w:val="22"/>
                <w:shd w:val="clear" w:color="auto" w:fill="FFFFFF"/>
              </w:rPr>
              <w:t>’</w:t>
            </w:r>
            <w:r w:rsidRPr="0012070B">
              <w:rPr>
                <w:rStyle w:val="rvts82"/>
                <w:rFonts w:ascii="Arial" w:hAnsi="Arial" w:cs="Arial"/>
                <w:color w:val="000000"/>
                <w:szCs w:val="22"/>
                <w:shd w:val="clear" w:color="auto" w:fill="FFFFFF"/>
              </w:rPr>
              <w:t xml:space="preserve">язаному з конфліктом, надання допомоги постраждалим від конфліктів </w:t>
            </w:r>
            <w:r w:rsidRPr="0012070B">
              <w:rPr>
                <w:rFonts w:ascii="Arial" w:hAnsi="Arial" w:cs="Arial"/>
                <w:color w:val="000000"/>
                <w:szCs w:val="22"/>
              </w:rPr>
              <w:t xml:space="preserve">(за підтримки </w:t>
            </w:r>
            <w:r w:rsidRPr="0012070B">
              <w:rPr>
                <w:rFonts w:ascii="Arial" w:hAnsi="Arial" w:cs="Arial"/>
                <w:color w:val="000000"/>
                <w:szCs w:val="22"/>
                <w:lang w:eastAsia="ru-RU"/>
              </w:rPr>
              <w:t>міжнародних та громадських об’єднань).</w:t>
            </w:r>
          </w:p>
        </w:tc>
      </w:tr>
    </w:tbl>
    <w:p w:rsidR="00E14C23" w:rsidRPr="0012070B" w:rsidRDefault="00E14C23" w:rsidP="007949ED">
      <w:pPr>
        <w:spacing w:after="0"/>
        <w:jc w:val="both"/>
        <w:rPr>
          <w:rFonts w:ascii="Arial" w:hAnsi="Arial" w:cs="Arial"/>
          <w:i/>
          <w:color w:val="000000"/>
          <w:lang w:eastAsia="ru-RU"/>
        </w:rPr>
      </w:pPr>
      <w:r w:rsidRPr="0012070B">
        <w:rPr>
          <w:rFonts w:ascii="Arial" w:hAnsi="Arial" w:cs="Arial"/>
          <w:i/>
          <w:color w:val="000000"/>
          <w:lang w:eastAsia="ru-RU"/>
        </w:rPr>
        <w:lastRenderedPageBreak/>
        <w:t>Координатор, відповідальний, партнери:</w:t>
      </w:r>
    </w:p>
    <w:p w:rsidR="00E14C23" w:rsidRPr="0012070B" w:rsidRDefault="00E14C23" w:rsidP="007949ED">
      <w:pPr>
        <w:spacing w:after="0"/>
        <w:jc w:val="both"/>
        <w:rPr>
          <w:rFonts w:ascii="Arial" w:hAnsi="Arial" w:cs="Arial"/>
          <w:color w:val="000000"/>
          <w:lang w:eastAsia="ru-RU"/>
        </w:rPr>
      </w:pPr>
      <w:r w:rsidRPr="0012070B">
        <w:rPr>
          <w:rFonts w:ascii="Arial" w:hAnsi="Arial" w:cs="Arial"/>
          <w:color w:val="000000"/>
          <w:lang w:eastAsia="ru-RU"/>
        </w:rPr>
        <w:t>Заступник голови ОТГ, який курирує даний напрямок, відділ у справах сім’ї, молоді та спорту, загальний відділ, відділ з питань організаційної роботи та внутрішньої політики, відділ культури, громадські організації, управління соціального захисту населення.</w:t>
      </w:r>
    </w:p>
    <w:p w:rsidR="00E14C23" w:rsidRPr="0012070B" w:rsidRDefault="00E14C23" w:rsidP="000A5E61">
      <w:pPr>
        <w:spacing w:after="0"/>
        <w:jc w:val="both"/>
        <w:rPr>
          <w:rFonts w:ascii="Arial" w:hAnsi="Arial" w:cs="Arial"/>
          <w:i/>
          <w:color w:val="000000"/>
          <w:lang w:eastAsia="ru-RU"/>
        </w:rPr>
      </w:pPr>
      <w:r w:rsidRPr="0012070B">
        <w:rPr>
          <w:rFonts w:ascii="Arial" w:hAnsi="Arial" w:cs="Arial"/>
          <w:i/>
          <w:color w:val="000000"/>
          <w:lang w:eastAsia="ru-RU"/>
        </w:rPr>
        <w:t>Джерело фінансування</w:t>
      </w:r>
      <w:r w:rsidRPr="0012070B">
        <w:rPr>
          <w:rFonts w:ascii="Arial" w:hAnsi="Arial" w:cs="Arial"/>
          <w:color w:val="000000"/>
          <w:lang w:eastAsia="ru-RU"/>
        </w:rPr>
        <w:t>: місцевий бюджет, ДФРР, субвенція, міжнародна технічна допомога, грантові кошти, спонсорські кошти, приватні кошти, інвестиція</w:t>
      </w:r>
      <w:r w:rsidRPr="0012070B">
        <w:rPr>
          <w:rFonts w:ascii="Arial" w:hAnsi="Arial" w:cs="Arial"/>
          <w:i/>
          <w:color w:val="000000"/>
          <w:lang w:eastAsia="ru-RU"/>
        </w:rPr>
        <w:t>.</w:t>
      </w:r>
    </w:p>
    <w:p w:rsidR="00E14C23" w:rsidRPr="0012070B" w:rsidRDefault="00E14C23" w:rsidP="000A5E61">
      <w:pPr>
        <w:jc w:val="both"/>
        <w:rPr>
          <w:rFonts w:ascii="Arial" w:hAnsi="Arial" w:cs="Arial"/>
          <w:i/>
          <w:color w:val="FF0000"/>
          <w:lang w:eastAsia="ru-RU"/>
        </w:rPr>
      </w:pPr>
      <w:r w:rsidRPr="0012070B">
        <w:rPr>
          <w:rFonts w:ascii="Arial" w:hAnsi="Arial" w:cs="Arial"/>
          <w:i/>
          <w:color w:val="000000"/>
          <w:lang w:eastAsia="ru-RU"/>
        </w:rPr>
        <w:t xml:space="preserve">Термін виконання: </w:t>
      </w:r>
      <w:r w:rsidRPr="0012070B">
        <w:rPr>
          <w:rFonts w:ascii="Arial" w:hAnsi="Arial" w:cs="Arial"/>
          <w:color w:val="000000"/>
          <w:lang w:eastAsia="ru-RU"/>
        </w:rPr>
        <w:t>2020-2030 роки.</w:t>
      </w:r>
    </w:p>
    <w:p w:rsidR="00FB5DDB" w:rsidRDefault="00FB5DDB" w:rsidP="007E4998">
      <w:pPr>
        <w:pStyle w:val="10"/>
        <w:rPr>
          <w:lang w:val="en-US"/>
        </w:rPr>
      </w:pPr>
    </w:p>
    <w:p w:rsidR="00FB5DDB" w:rsidRDefault="00FB5DDB" w:rsidP="007E4998">
      <w:pPr>
        <w:pStyle w:val="10"/>
        <w:rPr>
          <w:lang w:val="en-US"/>
        </w:rPr>
      </w:pPr>
    </w:p>
    <w:p w:rsidR="00FB5DDB" w:rsidRDefault="00FB5DDB" w:rsidP="00FB5DDB">
      <w:pPr>
        <w:rPr>
          <w:lang w:val="en-US" w:eastAsia="ru-RU"/>
        </w:rPr>
      </w:pPr>
    </w:p>
    <w:p w:rsidR="00FB5DDB" w:rsidRDefault="00FB5DDB" w:rsidP="00FB5DDB">
      <w:pPr>
        <w:rPr>
          <w:lang w:val="en-US" w:eastAsia="ru-RU"/>
        </w:rPr>
      </w:pPr>
    </w:p>
    <w:p w:rsidR="00FB5DDB" w:rsidRDefault="00FB5DDB" w:rsidP="00FB5DDB">
      <w:pPr>
        <w:rPr>
          <w:lang w:val="en-US" w:eastAsia="ru-RU"/>
        </w:rPr>
      </w:pPr>
    </w:p>
    <w:p w:rsidR="00FB5DDB" w:rsidRDefault="00FB5DDB" w:rsidP="00FB5DDB">
      <w:pPr>
        <w:rPr>
          <w:lang w:val="en-US" w:eastAsia="ru-RU"/>
        </w:rPr>
      </w:pPr>
    </w:p>
    <w:p w:rsidR="00FB5DDB" w:rsidRDefault="00FB5DDB" w:rsidP="00FB5DDB">
      <w:pPr>
        <w:rPr>
          <w:lang w:val="en-US" w:eastAsia="ru-RU"/>
        </w:rPr>
      </w:pPr>
    </w:p>
    <w:p w:rsidR="00FB5DDB" w:rsidRDefault="00FB5DDB" w:rsidP="00FB5DDB">
      <w:pPr>
        <w:rPr>
          <w:lang w:val="en-US" w:eastAsia="ru-RU"/>
        </w:rPr>
      </w:pPr>
    </w:p>
    <w:p w:rsidR="00FB5DDB" w:rsidRDefault="00FB5DDB" w:rsidP="00FB5DDB">
      <w:pPr>
        <w:rPr>
          <w:lang w:val="en-US" w:eastAsia="ru-RU"/>
        </w:rPr>
      </w:pPr>
    </w:p>
    <w:p w:rsidR="00FB5DDB" w:rsidRDefault="00FB5DDB" w:rsidP="00FB5DDB">
      <w:pPr>
        <w:rPr>
          <w:lang w:val="en-US" w:eastAsia="ru-RU"/>
        </w:rPr>
      </w:pPr>
    </w:p>
    <w:p w:rsidR="00FB5DDB" w:rsidRDefault="00FB5DDB" w:rsidP="00FB5DDB">
      <w:pPr>
        <w:rPr>
          <w:lang w:val="en-US" w:eastAsia="ru-RU"/>
        </w:rPr>
      </w:pPr>
    </w:p>
    <w:p w:rsidR="00FB5DDB" w:rsidRDefault="00FB5DDB" w:rsidP="00FB5DDB">
      <w:pPr>
        <w:rPr>
          <w:lang w:val="en-US" w:eastAsia="ru-RU"/>
        </w:rPr>
      </w:pPr>
    </w:p>
    <w:p w:rsidR="00FB5DDB" w:rsidRDefault="00FB5DDB" w:rsidP="00FB5DDB">
      <w:pPr>
        <w:rPr>
          <w:lang w:val="en-US" w:eastAsia="ru-RU"/>
        </w:rPr>
      </w:pPr>
    </w:p>
    <w:p w:rsidR="00FB5DDB" w:rsidRDefault="00FB5DDB" w:rsidP="00FB5DDB">
      <w:pPr>
        <w:rPr>
          <w:lang w:val="en-US" w:eastAsia="ru-RU"/>
        </w:rPr>
      </w:pPr>
    </w:p>
    <w:p w:rsidR="00FB5DDB" w:rsidRDefault="00FB5DDB" w:rsidP="00FB5DDB">
      <w:pPr>
        <w:rPr>
          <w:lang w:val="en-US" w:eastAsia="ru-RU"/>
        </w:rPr>
      </w:pPr>
    </w:p>
    <w:p w:rsidR="00FB5DDB" w:rsidRDefault="00FB5DDB" w:rsidP="00FB5DDB">
      <w:pPr>
        <w:rPr>
          <w:lang w:val="en-US" w:eastAsia="ru-RU"/>
        </w:rPr>
      </w:pPr>
    </w:p>
    <w:p w:rsidR="00FB5DDB" w:rsidRDefault="00FB5DDB" w:rsidP="00FB5DDB">
      <w:pPr>
        <w:rPr>
          <w:lang w:val="en-US" w:eastAsia="ru-RU"/>
        </w:rPr>
      </w:pPr>
    </w:p>
    <w:p w:rsidR="00FB5DDB" w:rsidRPr="00FB5DDB" w:rsidRDefault="00FB5DDB" w:rsidP="00FB5DDB">
      <w:pPr>
        <w:rPr>
          <w:lang w:val="en-US" w:eastAsia="ru-RU"/>
        </w:rPr>
      </w:pPr>
    </w:p>
    <w:p w:rsidR="00E14C23" w:rsidRPr="00935EA6" w:rsidRDefault="00E14C23" w:rsidP="00FB5DDB">
      <w:pPr>
        <w:pStyle w:val="10"/>
        <w:spacing w:before="0" w:after="0"/>
      </w:pPr>
      <w:r w:rsidRPr="00935EA6">
        <w:lastRenderedPageBreak/>
        <w:t>6. У</w:t>
      </w:r>
      <w:r w:rsidR="00A01EDE">
        <w:rPr>
          <w:lang w:val="uk-UA"/>
        </w:rPr>
        <w:t xml:space="preserve">згодження основних положень Стратегії з іншими стратегічними документами регіону </w:t>
      </w:r>
    </w:p>
    <w:p w:rsidR="00E14C23" w:rsidRPr="0012070B" w:rsidRDefault="00E14C23" w:rsidP="00FB5DDB">
      <w:pPr>
        <w:jc w:val="both"/>
        <w:rPr>
          <w:rFonts w:ascii="Arial" w:hAnsi="Arial" w:cs="Arial"/>
        </w:rPr>
      </w:pPr>
      <w:r w:rsidRPr="0012070B">
        <w:rPr>
          <w:rFonts w:ascii="Arial" w:hAnsi="Arial" w:cs="Arial"/>
        </w:rPr>
        <w:t>Стратегія розвитку Донецької області на період до 2027 року була розроблена на підставі Закону України "Про стимулювання розвитку регіонів" з урахуванням Державної стратегії регіонального розвитку України на період до 2020 року.</w:t>
      </w:r>
    </w:p>
    <w:tbl>
      <w:tblPr>
        <w:tblW w:w="5000" w:type="pct"/>
        <w:jc w:val="center"/>
        <w:tblBorders>
          <w:top w:val="single" w:sz="8" w:space="0" w:color="005B00"/>
          <w:left w:val="single" w:sz="8" w:space="0" w:color="005B00"/>
          <w:bottom w:val="single" w:sz="8" w:space="0" w:color="005B00"/>
          <w:right w:val="single" w:sz="8" w:space="0" w:color="005B00"/>
          <w:insideH w:val="single" w:sz="8" w:space="0" w:color="005B00"/>
          <w:insideV w:val="single" w:sz="8" w:space="0" w:color="005B00"/>
        </w:tblBorders>
        <w:tblCellMar>
          <w:left w:w="0" w:type="dxa"/>
          <w:right w:w="0" w:type="dxa"/>
        </w:tblCellMar>
        <w:tblLook w:val="00A0"/>
      </w:tblPr>
      <w:tblGrid>
        <w:gridCol w:w="2595"/>
        <w:gridCol w:w="1880"/>
        <w:gridCol w:w="2902"/>
        <w:gridCol w:w="2798"/>
      </w:tblGrid>
      <w:tr w:rsidR="00E14C23" w:rsidRPr="0012070B" w:rsidTr="00F50DC2">
        <w:trPr>
          <w:jc w:val="center"/>
        </w:trPr>
        <w:tc>
          <w:tcPr>
            <w:tcW w:w="5000" w:type="pct"/>
            <w:gridSpan w:val="4"/>
            <w:shd w:val="clear" w:color="auto" w:fill="215868"/>
            <w:tcMar>
              <w:top w:w="56" w:type="dxa"/>
              <w:left w:w="56" w:type="dxa"/>
              <w:bottom w:w="56" w:type="dxa"/>
              <w:right w:w="56" w:type="dxa"/>
            </w:tcMar>
          </w:tcPr>
          <w:p w:rsidR="00E14C23" w:rsidRPr="0012070B" w:rsidRDefault="00E14C23" w:rsidP="00FB5DDB">
            <w:pPr>
              <w:spacing w:after="0"/>
              <w:jc w:val="center"/>
              <w:rPr>
                <w:rFonts w:ascii="Arial" w:hAnsi="Arial" w:cs="Arial"/>
                <w:color w:val="FFFFFF"/>
              </w:rPr>
            </w:pPr>
            <w:r w:rsidRPr="0012070B">
              <w:rPr>
                <w:rFonts w:ascii="Arial" w:hAnsi="Arial" w:cs="Arial"/>
                <w:color w:val="FFFFFF"/>
              </w:rPr>
              <w:t>Стратегічні цілі Стратегії Донецької області</w:t>
            </w:r>
          </w:p>
        </w:tc>
      </w:tr>
      <w:tr w:rsidR="00E14C23" w:rsidRPr="0012070B" w:rsidTr="00EA484E">
        <w:trPr>
          <w:trHeight w:hRule="exact" w:val="1154"/>
          <w:jc w:val="center"/>
        </w:trPr>
        <w:tc>
          <w:tcPr>
            <w:tcW w:w="1275" w:type="pct"/>
            <w:shd w:val="clear" w:color="auto" w:fill="31849B"/>
            <w:tcMar>
              <w:top w:w="56" w:type="dxa"/>
              <w:left w:w="56" w:type="dxa"/>
              <w:bottom w:w="56" w:type="dxa"/>
              <w:right w:w="56" w:type="dxa"/>
            </w:tcMar>
          </w:tcPr>
          <w:p w:rsidR="00E14C23" w:rsidRPr="0012070B" w:rsidRDefault="00E14C23" w:rsidP="00F50DC2">
            <w:pPr>
              <w:ind w:right="207"/>
              <w:jc w:val="center"/>
              <w:rPr>
                <w:rFonts w:ascii="Arial" w:hAnsi="Arial" w:cs="Arial"/>
                <w:color w:val="FFFFFF"/>
              </w:rPr>
            </w:pPr>
            <w:r w:rsidRPr="0012070B">
              <w:rPr>
                <w:rFonts w:ascii="Arial" w:hAnsi="Arial" w:cs="Arial"/>
                <w:color w:val="FFFFFF"/>
              </w:rPr>
              <w:t>1. Оновлена конкурентоспроможна економіка</w:t>
            </w:r>
          </w:p>
        </w:tc>
        <w:tc>
          <w:tcPr>
            <w:tcW w:w="924" w:type="pct"/>
            <w:shd w:val="clear" w:color="auto" w:fill="31849B"/>
            <w:tcMar>
              <w:top w:w="56" w:type="dxa"/>
              <w:left w:w="56" w:type="dxa"/>
              <w:bottom w:w="56" w:type="dxa"/>
              <w:right w:w="56" w:type="dxa"/>
            </w:tcMar>
          </w:tcPr>
          <w:p w:rsidR="00E14C23" w:rsidRPr="0012070B" w:rsidRDefault="00E14C23" w:rsidP="00F50DC2">
            <w:pPr>
              <w:ind w:right="101"/>
              <w:jc w:val="center"/>
              <w:rPr>
                <w:rFonts w:ascii="Arial" w:hAnsi="Arial" w:cs="Arial"/>
                <w:color w:val="FFFFFF"/>
              </w:rPr>
            </w:pPr>
            <w:r w:rsidRPr="0012070B">
              <w:rPr>
                <w:rFonts w:ascii="Arial" w:hAnsi="Arial" w:cs="Arial"/>
                <w:color w:val="FFFFFF"/>
              </w:rPr>
              <w:t>2. Якість життя та людський розвиток</w:t>
            </w:r>
          </w:p>
        </w:tc>
        <w:tc>
          <w:tcPr>
            <w:tcW w:w="1426" w:type="pct"/>
            <w:shd w:val="clear" w:color="auto" w:fill="31849B"/>
            <w:tcMar>
              <w:top w:w="56" w:type="dxa"/>
              <w:left w:w="56" w:type="dxa"/>
              <w:bottom w:w="56" w:type="dxa"/>
              <w:right w:w="56" w:type="dxa"/>
            </w:tcMar>
          </w:tcPr>
          <w:p w:rsidR="00E14C23" w:rsidRPr="0012070B" w:rsidRDefault="00E14C23" w:rsidP="00F50DC2">
            <w:pPr>
              <w:ind w:right="101"/>
              <w:jc w:val="center"/>
              <w:rPr>
                <w:rFonts w:ascii="Arial" w:hAnsi="Arial" w:cs="Arial"/>
                <w:color w:val="FFFFFF"/>
              </w:rPr>
            </w:pPr>
            <w:r w:rsidRPr="0012070B">
              <w:rPr>
                <w:rFonts w:ascii="Arial" w:hAnsi="Arial" w:cs="Arial"/>
                <w:color w:val="FFFFFF"/>
              </w:rPr>
              <w:t>3. Ефективне управління та безпека в умовах внутрішніх та зовнішніх викликів</w:t>
            </w:r>
          </w:p>
        </w:tc>
        <w:tc>
          <w:tcPr>
            <w:tcW w:w="1375" w:type="pct"/>
            <w:shd w:val="clear" w:color="auto" w:fill="31849B"/>
            <w:tcMar>
              <w:top w:w="56" w:type="dxa"/>
              <w:left w:w="56" w:type="dxa"/>
              <w:bottom w:w="56" w:type="dxa"/>
              <w:right w:w="56" w:type="dxa"/>
            </w:tcMar>
          </w:tcPr>
          <w:p w:rsidR="00E14C23" w:rsidRPr="0012070B" w:rsidRDefault="00E14C23" w:rsidP="00F50DC2">
            <w:pPr>
              <w:ind w:right="140"/>
              <w:jc w:val="center"/>
              <w:rPr>
                <w:rFonts w:ascii="Arial" w:hAnsi="Arial" w:cs="Arial"/>
                <w:b/>
                <w:color w:val="FFFFFF"/>
              </w:rPr>
            </w:pPr>
            <w:r w:rsidRPr="0012070B">
              <w:rPr>
                <w:rFonts w:ascii="Arial" w:hAnsi="Arial" w:cs="Arial"/>
                <w:b/>
                <w:color w:val="FFFFFF"/>
              </w:rPr>
              <w:t>4</w:t>
            </w:r>
            <w:r w:rsidRPr="0012070B">
              <w:rPr>
                <w:rFonts w:ascii="Arial" w:hAnsi="Arial" w:cs="Arial"/>
                <w:color w:val="FFFFFF"/>
              </w:rPr>
              <w:t>. Екологічна безпека та збалансоване природокористування</w:t>
            </w:r>
            <w:r w:rsidRPr="0012070B">
              <w:rPr>
                <w:rFonts w:ascii="Arial" w:hAnsi="Arial" w:cs="Arial"/>
                <w:b/>
                <w:color w:val="FFFFFF"/>
              </w:rPr>
              <w:t xml:space="preserve"> </w:t>
            </w:r>
          </w:p>
        </w:tc>
      </w:tr>
      <w:tr w:rsidR="00E14C23" w:rsidRPr="0012070B" w:rsidTr="00EA484E">
        <w:trPr>
          <w:trHeight w:val="404"/>
          <w:jc w:val="center"/>
        </w:trPr>
        <w:tc>
          <w:tcPr>
            <w:tcW w:w="5000" w:type="pct"/>
            <w:gridSpan w:val="4"/>
            <w:shd w:val="clear" w:color="auto" w:fill="92CDDC"/>
            <w:tcMar>
              <w:top w:w="56" w:type="dxa"/>
              <w:left w:w="56" w:type="dxa"/>
              <w:bottom w:w="56" w:type="dxa"/>
              <w:right w:w="56" w:type="dxa"/>
            </w:tcMar>
          </w:tcPr>
          <w:p w:rsidR="00E14C23" w:rsidRPr="0012070B" w:rsidRDefault="00E14C23" w:rsidP="00EA484E">
            <w:pPr>
              <w:spacing w:after="0"/>
              <w:jc w:val="center"/>
              <w:rPr>
                <w:rFonts w:ascii="Arial" w:hAnsi="Arial" w:cs="Arial"/>
                <w:b/>
                <w:color w:val="000000"/>
              </w:rPr>
            </w:pPr>
            <w:r w:rsidRPr="0012070B">
              <w:rPr>
                <w:rFonts w:ascii="Arial" w:hAnsi="Arial" w:cs="Arial"/>
                <w:b/>
                <w:color w:val="000000"/>
              </w:rPr>
              <w:t>Операційні цілі Стратегії</w:t>
            </w:r>
          </w:p>
        </w:tc>
      </w:tr>
      <w:tr w:rsidR="00E14C23" w:rsidRPr="0012070B" w:rsidTr="00EA484E">
        <w:trPr>
          <w:trHeight w:hRule="exact" w:val="1117"/>
          <w:jc w:val="center"/>
        </w:trPr>
        <w:tc>
          <w:tcPr>
            <w:tcW w:w="1275" w:type="pct"/>
            <w:shd w:val="clear" w:color="auto" w:fill="DAEEF3"/>
            <w:tcMar>
              <w:top w:w="56" w:type="dxa"/>
              <w:left w:w="56" w:type="dxa"/>
              <w:bottom w:w="56" w:type="dxa"/>
              <w:right w:w="56" w:type="dxa"/>
            </w:tcMar>
          </w:tcPr>
          <w:p w:rsidR="00E14C23" w:rsidRPr="0012070B" w:rsidRDefault="00E14C23" w:rsidP="00F50DC2">
            <w:pPr>
              <w:jc w:val="center"/>
              <w:rPr>
                <w:rFonts w:ascii="Arial" w:hAnsi="Arial" w:cs="Arial"/>
                <w:sz w:val="20"/>
                <w:szCs w:val="20"/>
              </w:rPr>
            </w:pPr>
            <w:r w:rsidRPr="0012070B">
              <w:rPr>
                <w:rFonts w:ascii="Arial" w:hAnsi="Arial" w:cs="Arial"/>
                <w:sz w:val="20"/>
                <w:szCs w:val="20"/>
              </w:rPr>
              <w:t>1.1. Кваліфіковані кадри, продуктивна зайнятість та гідна праця</w:t>
            </w:r>
          </w:p>
        </w:tc>
        <w:tc>
          <w:tcPr>
            <w:tcW w:w="924" w:type="pct"/>
            <w:shd w:val="clear" w:color="auto" w:fill="DAEEF3"/>
            <w:tcMar>
              <w:top w:w="56" w:type="dxa"/>
              <w:left w:w="56" w:type="dxa"/>
              <w:bottom w:w="56" w:type="dxa"/>
              <w:right w:w="56" w:type="dxa"/>
            </w:tcMar>
          </w:tcPr>
          <w:p w:rsidR="00E14C23" w:rsidRPr="0012070B" w:rsidRDefault="00E14C23" w:rsidP="00F50DC2">
            <w:pPr>
              <w:jc w:val="center"/>
              <w:rPr>
                <w:rFonts w:ascii="Arial" w:hAnsi="Arial" w:cs="Arial"/>
                <w:sz w:val="20"/>
                <w:szCs w:val="20"/>
              </w:rPr>
            </w:pPr>
            <w:r w:rsidRPr="0012070B">
              <w:rPr>
                <w:rFonts w:ascii="Arial" w:hAnsi="Arial" w:cs="Arial"/>
                <w:sz w:val="20"/>
                <w:szCs w:val="20"/>
              </w:rPr>
              <w:t>2.1. Всебічний розвиток дітей та молодих дівчат і хлопців</w:t>
            </w:r>
          </w:p>
        </w:tc>
        <w:tc>
          <w:tcPr>
            <w:tcW w:w="1426" w:type="pct"/>
            <w:shd w:val="clear" w:color="auto" w:fill="DAEEF3"/>
            <w:tcMar>
              <w:top w:w="56" w:type="dxa"/>
              <w:left w:w="56" w:type="dxa"/>
              <w:bottom w:w="56" w:type="dxa"/>
              <w:right w:w="56" w:type="dxa"/>
            </w:tcMar>
          </w:tcPr>
          <w:p w:rsidR="00E14C23" w:rsidRPr="0012070B" w:rsidRDefault="00E14C23" w:rsidP="00F50DC2">
            <w:pPr>
              <w:jc w:val="center"/>
              <w:rPr>
                <w:rFonts w:ascii="Arial" w:hAnsi="Arial" w:cs="Arial"/>
                <w:sz w:val="20"/>
                <w:szCs w:val="20"/>
              </w:rPr>
            </w:pPr>
            <w:r w:rsidRPr="0012070B">
              <w:rPr>
                <w:rFonts w:ascii="Arial" w:hAnsi="Arial" w:cs="Arial"/>
                <w:sz w:val="20"/>
                <w:szCs w:val="20"/>
              </w:rPr>
              <w:t>3.1 Безпека населення та територій</w:t>
            </w:r>
          </w:p>
        </w:tc>
        <w:tc>
          <w:tcPr>
            <w:tcW w:w="1375" w:type="pct"/>
            <w:shd w:val="clear" w:color="auto" w:fill="DAEEF3"/>
            <w:tcMar>
              <w:top w:w="56" w:type="dxa"/>
              <w:left w:w="56" w:type="dxa"/>
              <w:bottom w:w="56" w:type="dxa"/>
              <w:right w:w="56" w:type="dxa"/>
            </w:tcMar>
          </w:tcPr>
          <w:p w:rsidR="00E14C23" w:rsidRPr="0012070B" w:rsidRDefault="00E14C23" w:rsidP="00F50DC2">
            <w:pPr>
              <w:jc w:val="center"/>
              <w:rPr>
                <w:rFonts w:ascii="Arial" w:hAnsi="Arial" w:cs="Arial"/>
                <w:sz w:val="20"/>
                <w:szCs w:val="20"/>
              </w:rPr>
            </w:pPr>
            <w:r w:rsidRPr="0012070B">
              <w:rPr>
                <w:rFonts w:ascii="Arial" w:hAnsi="Arial" w:cs="Arial"/>
                <w:sz w:val="20"/>
                <w:szCs w:val="20"/>
              </w:rPr>
              <w:t>4.1. Безпечний стан довкілля</w:t>
            </w:r>
          </w:p>
        </w:tc>
      </w:tr>
      <w:tr w:rsidR="00E14C23" w:rsidRPr="0012070B" w:rsidTr="00EA484E">
        <w:trPr>
          <w:trHeight w:hRule="exact" w:val="1215"/>
          <w:jc w:val="center"/>
        </w:trPr>
        <w:tc>
          <w:tcPr>
            <w:tcW w:w="1275" w:type="pct"/>
            <w:shd w:val="clear" w:color="auto" w:fill="DAEEF3"/>
            <w:tcMar>
              <w:top w:w="56" w:type="dxa"/>
              <w:left w:w="56" w:type="dxa"/>
              <w:bottom w:w="56" w:type="dxa"/>
              <w:right w:w="56" w:type="dxa"/>
            </w:tcMar>
          </w:tcPr>
          <w:p w:rsidR="00E14C23" w:rsidRPr="0012070B" w:rsidRDefault="00E14C23" w:rsidP="00F50DC2">
            <w:pPr>
              <w:jc w:val="center"/>
              <w:rPr>
                <w:rFonts w:ascii="Arial" w:hAnsi="Arial" w:cs="Arial"/>
                <w:sz w:val="20"/>
                <w:szCs w:val="20"/>
              </w:rPr>
            </w:pPr>
            <w:r w:rsidRPr="0012070B">
              <w:rPr>
                <w:rFonts w:ascii="Arial" w:hAnsi="Arial" w:cs="Arial"/>
                <w:sz w:val="20"/>
                <w:szCs w:val="20"/>
              </w:rPr>
              <w:t>1.2. Розумна спеціалізація, заснована на знаннях та спеціалізації</w:t>
            </w:r>
          </w:p>
        </w:tc>
        <w:tc>
          <w:tcPr>
            <w:tcW w:w="924" w:type="pct"/>
            <w:shd w:val="clear" w:color="auto" w:fill="DAEEF3"/>
            <w:tcMar>
              <w:top w:w="56" w:type="dxa"/>
              <w:left w:w="56" w:type="dxa"/>
              <w:bottom w:w="56" w:type="dxa"/>
              <w:right w:w="56" w:type="dxa"/>
            </w:tcMar>
          </w:tcPr>
          <w:p w:rsidR="00E14C23" w:rsidRPr="0012070B" w:rsidRDefault="00E14C23" w:rsidP="00F50DC2">
            <w:pPr>
              <w:jc w:val="center"/>
              <w:rPr>
                <w:rFonts w:ascii="Arial" w:hAnsi="Arial" w:cs="Arial"/>
                <w:sz w:val="20"/>
                <w:szCs w:val="20"/>
              </w:rPr>
            </w:pPr>
            <w:r w:rsidRPr="0012070B">
              <w:rPr>
                <w:rFonts w:ascii="Arial" w:hAnsi="Arial" w:cs="Arial"/>
                <w:sz w:val="20"/>
                <w:szCs w:val="20"/>
              </w:rPr>
              <w:t>2.2. Турбота про здоров’я населення</w:t>
            </w:r>
          </w:p>
        </w:tc>
        <w:tc>
          <w:tcPr>
            <w:tcW w:w="1426" w:type="pct"/>
            <w:shd w:val="clear" w:color="auto" w:fill="DAEEF3"/>
            <w:tcMar>
              <w:top w:w="56" w:type="dxa"/>
              <w:left w:w="56" w:type="dxa"/>
              <w:bottom w:w="56" w:type="dxa"/>
              <w:right w:w="56" w:type="dxa"/>
            </w:tcMar>
          </w:tcPr>
          <w:p w:rsidR="00E14C23" w:rsidRPr="0012070B" w:rsidRDefault="00E14C23" w:rsidP="00F50DC2">
            <w:pPr>
              <w:jc w:val="center"/>
              <w:rPr>
                <w:rFonts w:ascii="Arial" w:hAnsi="Arial" w:cs="Arial"/>
                <w:sz w:val="20"/>
                <w:szCs w:val="20"/>
              </w:rPr>
            </w:pPr>
            <w:r w:rsidRPr="0012070B">
              <w:rPr>
                <w:rFonts w:ascii="Arial" w:hAnsi="Arial" w:cs="Arial"/>
                <w:sz w:val="20"/>
                <w:szCs w:val="20"/>
              </w:rPr>
              <w:t>3.2. Рівний доступ населення до базових соціальних, адміністративних та комунальних послуг</w:t>
            </w:r>
          </w:p>
        </w:tc>
        <w:tc>
          <w:tcPr>
            <w:tcW w:w="1375" w:type="pct"/>
            <w:shd w:val="clear" w:color="auto" w:fill="DAEEF3"/>
            <w:tcMar>
              <w:top w:w="56" w:type="dxa"/>
              <w:left w:w="56" w:type="dxa"/>
              <w:bottom w:w="56" w:type="dxa"/>
              <w:right w:w="56" w:type="dxa"/>
            </w:tcMar>
          </w:tcPr>
          <w:p w:rsidR="00E14C23" w:rsidRPr="0012070B" w:rsidRDefault="00E14C23" w:rsidP="00F50DC2">
            <w:pPr>
              <w:jc w:val="center"/>
              <w:rPr>
                <w:rFonts w:ascii="Arial" w:hAnsi="Arial" w:cs="Arial"/>
                <w:sz w:val="20"/>
                <w:szCs w:val="20"/>
              </w:rPr>
            </w:pPr>
            <w:r w:rsidRPr="0012070B">
              <w:rPr>
                <w:rFonts w:ascii="Arial" w:hAnsi="Arial" w:cs="Arial"/>
                <w:sz w:val="20"/>
                <w:szCs w:val="20"/>
              </w:rPr>
              <w:t>4.2. Стале управління відходами та небезпечними хімічними речовинами</w:t>
            </w:r>
          </w:p>
        </w:tc>
      </w:tr>
      <w:tr w:rsidR="00E14C23" w:rsidRPr="0012070B" w:rsidTr="00EA484E">
        <w:trPr>
          <w:trHeight w:hRule="exact" w:val="1214"/>
          <w:jc w:val="center"/>
        </w:trPr>
        <w:tc>
          <w:tcPr>
            <w:tcW w:w="1275" w:type="pct"/>
            <w:shd w:val="clear" w:color="auto" w:fill="DAEEF3"/>
            <w:tcMar>
              <w:top w:w="56" w:type="dxa"/>
              <w:left w:w="56" w:type="dxa"/>
              <w:bottom w:w="56" w:type="dxa"/>
              <w:right w:w="56" w:type="dxa"/>
            </w:tcMar>
          </w:tcPr>
          <w:p w:rsidR="00E14C23" w:rsidRPr="0012070B" w:rsidRDefault="00E14C23" w:rsidP="00F50DC2">
            <w:pPr>
              <w:jc w:val="center"/>
              <w:rPr>
                <w:rFonts w:ascii="Arial" w:hAnsi="Arial" w:cs="Arial"/>
                <w:sz w:val="20"/>
                <w:szCs w:val="20"/>
              </w:rPr>
            </w:pPr>
            <w:r w:rsidRPr="0012070B">
              <w:rPr>
                <w:rFonts w:ascii="Arial" w:hAnsi="Arial" w:cs="Arial"/>
                <w:sz w:val="20"/>
                <w:szCs w:val="20"/>
              </w:rPr>
              <w:t>1.3. Транспортна доступність та просторове сполучення</w:t>
            </w:r>
          </w:p>
        </w:tc>
        <w:tc>
          <w:tcPr>
            <w:tcW w:w="924" w:type="pct"/>
            <w:shd w:val="clear" w:color="auto" w:fill="DAEEF3"/>
            <w:tcMar>
              <w:top w:w="56" w:type="dxa"/>
              <w:left w:w="56" w:type="dxa"/>
              <w:bottom w:w="56" w:type="dxa"/>
              <w:right w:w="56" w:type="dxa"/>
            </w:tcMar>
          </w:tcPr>
          <w:p w:rsidR="00E14C23" w:rsidRPr="0012070B" w:rsidRDefault="00E14C23" w:rsidP="00F50DC2">
            <w:pPr>
              <w:jc w:val="center"/>
              <w:rPr>
                <w:rFonts w:ascii="Arial" w:hAnsi="Arial" w:cs="Arial"/>
                <w:sz w:val="20"/>
                <w:szCs w:val="20"/>
              </w:rPr>
            </w:pPr>
            <w:r w:rsidRPr="0012070B">
              <w:rPr>
                <w:rFonts w:ascii="Arial" w:hAnsi="Arial" w:cs="Arial"/>
                <w:sz w:val="20"/>
                <w:szCs w:val="20"/>
              </w:rPr>
              <w:t>2.3. Гармонійний фізичний і духовний розвиток людини</w:t>
            </w:r>
          </w:p>
        </w:tc>
        <w:tc>
          <w:tcPr>
            <w:tcW w:w="1426" w:type="pct"/>
            <w:shd w:val="clear" w:color="auto" w:fill="DAEEF3"/>
            <w:tcMar>
              <w:top w:w="56" w:type="dxa"/>
              <w:left w:w="56" w:type="dxa"/>
              <w:bottom w:w="56" w:type="dxa"/>
              <w:right w:w="56" w:type="dxa"/>
            </w:tcMar>
          </w:tcPr>
          <w:p w:rsidR="00E14C23" w:rsidRPr="0012070B" w:rsidRDefault="00E14C23" w:rsidP="00F50DC2">
            <w:pPr>
              <w:jc w:val="center"/>
              <w:rPr>
                <w:rFonts w:ascii="Arial" w:hAnsi="Arial" w:cs="Arial"/>
                <w:sz w:val="20"/>
                <w:szCs w:val="20"/>
              </w:rPr>
            </w:pPr>
            <w:r w:rsidRPr="0012070B">
              <w:rPr>
                <w:rFonts w:ascii="Arial" w:hAnsi="Arial" w:cs="Arial"/>
                <w:sz w:val="20"/>
                <w:szCs w:val="20"/>
              </w:rPr>
              <w:t>3.3. Ефективне управління територіальним розвитком</w:t>
            </w:r>
          </w:p>
        </w:tc>
        <w:tc>
          <w:tcPr>
            <w:tcW w:w="1375" w:type="pct"/>
            <w:shd w:val="clear" w:color="auto" w:fill="DAEEF3"/>
            <w:tcMar>
              <w:top w:w="56" w:type="dxa"/>
              <w:left w:w="56" w:type="dxa"/>
              <w:bottom w:w="56" w:type="dxa"/>
              <w:right w:w="56" w:type="dxa"/>
            </w:tcMar>
          </w:tcPr>
          <w:p w:rsidR="00E14C23" w:rsidRPr="0012070B" w:rsidRDefault="00E14C23" w:rsidP="00F50DC2">
            <w:pPr>
              <w:jc w:val="center"/>
              <w:rPr>
                <w:rFonts w:ascii="Arial" w:hAnsi="Arial" w:cs="Arial"/>
                <w:sz w:val="20"/>
                <w:szCs w:val="20"/>
              </w:rPr>
            </w:pPr>
            <w:r w:rsidRPr="0012070B">
              <w:rPr>
                <w:rFonts w:ascii="Arial" w:hAnsi="Arial" w:cs="Arial"/>
                <w:sz w:val="20"/>
                <w:szCs w:val="20"/>
              </w:rPr>
              <w:t>4.3. Енергетична безпека та розвиток альтернативної енергетики</w:t>
            </w:r>
          </w:p>
        </w:tc>
      </w:tr>
      <w:tr w:rsidR="00E14C23" w:rsidRPr="0012070B" w:rsidTr="00EA484E">
        <w:trPr>
          <w:trHeight w:hRule="exact" w:val="1020"/>
          <w:jc w:val="center"/>
        </w:trPr>
        <w:tc>
          <w:tcPr>
            <w:tcW w:w="1275" w:type="pct"/>
            <w:shd w:val="clear" w:color="auto" w:fill="FFFFFF"/>
            <w:tcMar>
              <w:top w:w="56" w:type="dxa"/>
              <w:left w:w="56" w:type="dxa"/>
              <w:bottom w:w="56" w:type="dxa"/>
              <w:right w:w="56" w:type="dxa"/>
            </w:tcMar>
          </w:tcPr>
          <w:p w:rsidR="00E14C23" w:rsidRPr="0012070B" w:rsidRDefault="00E14C23" w:rsidP="003C0FBA">
            <w:pPr>
              <w:rPr>
                <w:rFonts w:ascii="Arial" w:hAnsi="Arial" w:cs="Arial"/>
                <w:sz w:val="20"/>
                <w:szCs w:val="20"/>
              </w:rPr>
            </w:pPr>
          </w:p>
        </w:tc>
        <w:tc>
          <w:tcPr>
            <w:tcW w:w="924" w:type="pct"/>
            <w:shd w:val="clear" w:color="auto" w:fill="FFFFFF"/>
            <w:tcMar>
              <w:top w:w="56" w:type="dxa"/>
              <w:left w:w="56" w:type="dxa"/>
              <w:bottom w:w="56" w:type="dxa"/>
              <w:right w:w="56" w:type="dxa"/>
            </w:tcMar>
          </w:tcPr>
          <w:p w:rsidR="00E14C23" w:rsidRPr="0012070B" w:rsidRDefault="00E14C23" w:rsidP="003C0FBA">
            <w:pPr>
              <w:rPr>
                <w:rFonts w:ascii="Arial" w:hAnsi="Arial" w:cs="Arial"/>
                <w:sz w:val="20"/>
                <w:szCs w:val="20"/>
              </w:rPr>
            </w:pPr>
          </w:p>
        </w:tc>
        <w:tc>
          <w:tcPr>
            <w:tcW w:w="1426" w:type="pct"/>
            <w:shd w:val="clear" w:color="auto" w:fill="DAEEF3"/>
            <w:tcMar>
              <w:top w:w="56" w:type="dxa"/>
              <w:left w:w="56" w:type="dxa"/>
              <w:bottom w:w="56" w:type="dxa"/>
              <w:right w:w="56" w:type="dxa"/>
            </w:tcMar>
          </w:tcPr>
          <w:p w:rsidR="00E14C23" w:rsidRPr="0012070B" w:rsidRDefault="00E14C23" w:rsidP="00F50DC2">
            <w:pPr>
              <w:jc w:val="center"/>
              <w:rPr>
                <w:rFonts w:ascii="Arial" w:hAnsi="Arial" w:cs="Arial"/>
                <w:sz w:val="20"/>
                <w:szCs w:val="20"/>
              </w:rPr>
            </w:pPr>
            <w:r w:rsidRPr="0012070B">
              <w:rPr>
                <w:rFonts w:ascii="Arial" w:hAnsi="Arial" w:cs="Arial"/>
                <w:sz w:val="20"/>
                <w:szCs w:val="20"/>
              </w:rPr>
              <w:t xml:space="preserve">3.4. Інформатизація та </w:t>
            </w:r>
            <w:proofErr w:type="spellStart"/>
            <w:r w:rsidRPr="0012070B">
              <w:rPr>
                <w:rFonts w:ascii="Arial" w:hAnsi="Arial" w:cs="Arial"/>
                <w:sz w:val="20"/>
                <w:szCs w:val="20"/>
              </w:rPr>
              <w:t>цифровізація</w:t>
            </w:r>
            <w:proofErr w:type="spellEnd"/>
            <w:r w:rsidRPr="0012070B">
              <w:rPr>
                <w:rFonts w:ascii="Arial" w:hAnsi="Arial" w:cs="Arial"/>
                <w:sz w:val="20"/>
                <w:szCs w:val="20"/>
              </w:rPr>
              <w:t xml:space="preserve"> публічних послуг</w:t>
            </w:r>
          </w:p>
        </w:tc>
        <w:tc>
          <w:tcPr>
            <w:tcW w:w="1375" w:type="pct"/>
            <w:tcMar>
              <w:top w:w="56" w:type="dxa"/>
              <w:left w:w="56" w:type="dxa"/>
              <w:bottom w:w="56" w:type="dxa"/>
              <w:right w:w="56" w:type="dxa"/>
            </w:tcMar>
          </w:tcPr>
          <w:p w:rsidR="00E14C23" w:rsidRPr="0012070B" w:rsidRDefault="00E14C23" w:rsidP="003C0FBA">
            <w:pPr>
              <w:rPr>
                <w:rFonts w:ascii="Arial" w:hAnsi="Arial" w:cs="Arial"/>
                <w:sz w:val="20"/>
                <w:szCs w:val="20"/>
              </w:rPr>
            </w:pPr>
          </w:p>
        </w:tc>
      </w:tr>
    </w:tbl>
    <w:p w:rsidR="00E14C23" w:rsidRPr="0012070B" w:rsidRDefault="00F91B6F" w:rsidP="0020491E">
      <w:pPr>
        <w:pStyle w:val="1"/>
        <w:numPr>
          <w:ilvl w:val="0"/>
          <w:numId w:val="0"/>
        </w:numPr>
        <w:tabs>
          <w:tab w:val="clear" w:pos="567"/>
          <w:tab w:val="left" w:pos="0"/>
        </w:tabs>
        <w:rPr>
          <w:color w:val="000000"/>
        </w:rPr>
      </w:pPr>
      <w:r w:rsidRPr="00F91B6F">
        <w:rPr>
          <w:noProof/>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23" type="#_x0000_t67" style="position:absolute;left:0;text-align:left;margin-left:380.35pt;margin-top:2.2pt;width:28.95pt;height:17.25pt;z-index:1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" adj="10800" fillcolor="#92cddc" strokecolor="#205867" strokeweight=".25pt"/>
        </w:pict>
      </w:r>
      <w:r w:rsidRPr="00F91B6F">
        <w:rPr>
          <w:noProof/>
          <w:lang w:eastAsia="ru-RU"/>
        </w:rPr>
        <w:pict>
          <v:shape id="_x0000_s1124" type="#_x0000_t67" style="position:absolute;left:0;text-align:left;margin-left:235.65pt;margin-top:2.2pt;width:28.95pt;height:17.25pt;z-index:9;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" adj="10800" fillcolor="#92cddc" strokecolor="#205867" strokeweight=".25pt"/>
        </w:pict>
      </w:r>
      <w:r w:rsidRPr="00F91B6F">
        <w:rPr>
          <w:noProof/>
          <w:lang w:eastAsia="ru-RU"/>
        </w:rPr>
        <w:pict>
          <v:shape id="_x0000_s1125" type="#_x0000_t67" style="position:absolute;left:0;text-align:left;margin-left:111.95pt;margin-top:2.2pt;width:28.95pt;height:17.25pt;z-index: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" adj="10800" fillcolor="#92cddc" strokecolor="#205867" strokeweight=".25pt"/>
        </w:pic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tblPr>
      <w:tblGrid>
        <w:gridCol w:w="5086"/>
        <w:gridCol w:w="5091"/>
      </w:tblGrid>
      <w:tr w:rsidR="00E14C23" w:rsidRPr="0012070B" w:rsidTr="003939D1">
        <w:trPr>
          <w:trHeight w:val="874"/>
        </w:trPr>
        <w:tc>
          <w:tcPr>
            <w:tcW w:w="2499" w:type="pct"/>
            <w:shd w:val="clear" w:color="auto" w:fill="31849B"/>
          </w:tcPr>
          <w:p w:rsidR="00E14C23" w:rsidRPr="0012070B" w:rsidRDefault="00E14C23" w:rsidP="00BF5CB0">
            <w:pPr>
              <w:spacing w:after="0"/>
              <w:ind w:left="142"/>
              <w:jc w:val="center"/>
              <w:rPr>
                <w:rFonts w:ascii="Arial" w:hAnsi="Arial" w:cs="Arial"/>
                <w:b/>
                <w:bCs/>
                <w:color w:val="FFFFFF"/>
                <w:kern w:val="24"/>
                <w:lang w:eastAsia="ru-RU"/>
              </w:rPr>
            </w:pPr>
            <w:r w:rsidRPr="0012070B">
              <w:rPr>
                <w:rFonts w:ascii="Arial" w:hAnsi="Arial" w:cs="Arial"/>
                <w:b/>
                <w:bCs/>
                <w:iCs/>
                <w:color w:val="FFFFFF"/>
              </w:rPr>
              <w:t>Напрям А.</w:t>
            </w:r>
            <w:r w:rsidRPr="0012070B">
              <w:rPr>
                <w:rFonts w:ascii="Arial" w:hAnsi="Arial" w:cs="Arial"/>
                <w:b/>
                <w:bCs/>
                <w:color w:val="FFFFFF"/>
                <w:kern w:val="24"/>
                <w:lang w:eastAsia="ru-RU"/>
              </w:rPr>
              <w:t xml:space="preserve"> </w:t>
            </w:r>
          </w:p>
          <w:p w:rsidR="00E14C23" w:rsidRPr="0012070B" w:rsidRDefault="00E14C23" w:rsidP="00BF5CB0">
            <w:pPr>
              <w:spacing w:after="0"/>
              <w:ind w:left="142"/>
              <w:jc w:val="center"/>
              <w:rPr>
                <w:rFonts w:ascii="Arial" w:hAnsi="Arial" w:cs="Arial"/>
                <w:b/>
                <w:bCs/>
                <w:iCs/>
                <w:color w:val="FFFFFF"/>
              </w:rPr>
            </w:pPr>
            <w:r w:rsidRPr="0012070B">
              <w:rPr>
                <w:rFonts w:ascii="Arial" w:hAnsi="Arial" w:cs="Arial"/>
                <w:b/>
                <w:bCs/>
                <w:iCs/>
                <w:color w:val="FFFFFF"/>
              </w:rPr>
              <w:t xml:space="preserve">Економічний розвиток  </w:t>
            </w:r>
          </w:p>
          <w:p w:rsidR="00E14C23" w:rsidRPr="0012070B" w:rsidRDefault="00E14C23" w:rsidP="00F50DC2">
            <w:pPr>
              <w:spacing w:after="0"/>
              <w:ind w:left="142"/>
              <w:jc w:val="center"/>
              <w:rPr>
                <w:rFonts w:cs="Arial"/>
                <w:color w:val="FFFFFF"/>
              </w:rPr>
            </w:pPr>
            <w:r w:rsidRPr="0012070B">
              <w:rPr>
                <w:rFonts w:ascii="Arial" w:hAnsi="Arial" w:cs="Arial"/>
                <w:b/>
                <w:bCs/>
                <w:iCs/>
                <w:color w:val="FFFFFF"/>
              </w:rPr>
              <w:t>та залучення інвестицій</w:t>
            </w:r>
          </w:p>
        </w:tc>
        <w:tc>
          <w:tcPr>
            <w:tcW w:w="2501" w:type="pct"/>
            <w:shd w:val="clear" w:color="auto" w:fill="31849B"/>
          </w:tcPr>
          <w:p w:rsidR="00E14C23" w:rsidRPr="0012070B" w:rsidRDefault="00E14C23" w:rsidP="00BF5CB0">
            <w:pPr>
              <w:spacing w:after="0"/>
              <w:ind w:left="142"/>
              <w:jc w:val="center"/>
              <w:rPr>
                <w:rFonts w:ascii="Arial" w:hAnsi="Arial" w:cs="Arial"/>
                <w:b/>
                <w:bCs/>
                <w:color w:val="FFFFFF"/>
              </w:rPr>
            </w:pPr>
            <w:r w:rsidRPr="0012070B">
              <w:rPr>
                <w:rFonts w:ascii="Arial" w:hAnsi="Arial" w:cs="Arial"/>
                <w:b/>
                <w:bCs/>
                <w:color w:val="FFFFFF"/>
              </w:rPr>
              <w:t xml:space="preserve">Напрям В. </w:t>
            </w:r>
          </w:p>
          <w:p w:rsidR="00E14C23" w:rsidRPr="0012070B" w:rsidRDefault="00E14C23" w:rsidP="00F50DC2">
            <w:pPr>
              <w:spacing w:after="0"/>
              <w:ind w:left="142"/>
              <w:jc w:val="center"/>
              <w:rPr>
                <w:rFonts w:cs="Arial"/>
                <w:color w:val="FFFFFF"/>
              </w:rPr>
            </w:pPr>
            <w:r w:rsidRPr="0012070B">
              <w:rPr>
                <w:rFonts w:ascii="Arial" w:hAnsi="Arial" w:cs="Arial"/>
                <w:b/>
                <w:bCs/>
                <w:color w:val="FFFFFF"/>
              </w:rPr>
              <w:t xml:space="preserve">Комфортний простір  для праці і життя та якісні послуги </w:t>
            </w:r>
          </w:p>
        </w:tc>
      </w:tr>
      <w:tr w:rsidR="00E14C23" w:rsidRPr="0012070B" w:rsidTr="00BF5CB0">
        <w:tc>
          <w:tcPr>
            <w:tcW w:w="2499" w:type="pct"/>
            <w:shd w:val="clear" w:color="auto" w:fill="DAEEF3"/>
          </w:tcPr>
          <w:p w:rsidR="00E14C23" w:rsidRPr="0012070B" w:rsidRDefault="00E14C23" w:rsidP="009B1580">
            <w:pPr>
              <w:pStyle w:val="af"/>
              <w:spacing w:before="0" w:beforeAutospacing="0" w:after="0" w:afterAutospacing="0"/>
              <w:ind w:right="152"/>
              <w:jc w:val="center"/>
              <w:rPr>
                <w:rFonts w:ascii="Arial" w:hAnsi="Arial" w:cs="Arial"/>
                <w:b/>
                <w:bCs/>
                <w:color w:val="000000"/>
                <w:sz w:val="22"/>
                <w:szCs w:val="22"/>
                <w:lang w:val="uk-UA"/>
              </w:rPr>
            </w:pPr>
            <w:r w:rsidRPr="0012070B">
              <w:rPr>
                <w:rFonts w:ascii="Arial" w:hAnsi="Arial" w:cs="Arial"/>
                <w:b/>
                <w:bCs/>
                <w:color w:val="000000"/>
                <w:sz w:val="22"/>
                <w:szCs w:val="22"/>
                <w:lang w:val="uk-UA"/>
              </w:rPr>
              <w:t>Стратегічна ціль А.1.</w:t>
            </w:r>
          </w:p>
          <w:p w:rsidR="00E14C23" w:rsidRPr="0012070B" w:rsidRDefault="00E14C23" w:rsidP="009B1580">
            <w:pPr>
              <w:pStyle w:val="af"/>
              <w:spacing w:before="0" w:beforeAutospacing="0" w:after="0" w:afterAutospacing="0"/>
              <w:ind w:right="152"/>
              <w:jc w:val="center"/>
              <w:rPr>
                <w:color w:val="000000"/>
                <w:sz w:val="22"/>
                <w:szCs w:val="22"/>
                <w:lang w:val="uk-UA"/>
              </w:rPr>
            </w:pPr>
            <w:r w:rsidRPr="0012070B">
              <w:rPr>
                <w:rFonts w:ascii="Arial" w:hAnsi="Arial" w:cs="Arial"/>
                <w:bCs/>
                <w:color w:val="000000"/>
                <w:sz w:val="22"/>
                <w:szCs w:val="22"/>
                <w:lang w:val="uk-UA"/>
              </w:rPr>
              <w:t>Підвищення економічної  спроможності громади</w:t>
            </w:r>
          </w:p>
        </w:tc>
        <w:tc>
          <w:tcPr>
            <w:tcW w:w="2501" w:type="pct"/>
            <w:shd w:val="clear" w:color="auto" w:fill="DAEEF3"/>
          </w:tcPr>
          <w:p w:rsidR="00E14C23" w:rsidRPr="0012070B" w:rsidRDefault="00E14C23" w:rsidP="009B1580">
            <w:pPr>
              <w:pStyle w:val="1"/>
              <w:numPr>
                <w:ilvl w:val="0"/>
                <w:numId w:val="0"/>
              </w:numPr>
              <w:tabs>
                <w:tab w:val="clear" w:pos="567"/>
                <w:tab w:val="left" w:pos="0"/>
              </w:tabs>
              <w:ind w:right="140"/>
              <w:jc w:val="center"/>
              <w:rPr>
                <w:rFonts w:cs="Arial"/>
                <w:color w:val="000000"/>
                <w:szCs w:val="22"/>
              </w:rPr>
            </w:pPr>
            <w:r w:rsidRPr="0012070B">
              <w:rPr>
                <w:rFonts w:cs="Arial"/>
                <w:b/>
                <w:bCs/>
                <w:color w:val="000000"/>
                <w:szCs w:val="22"/>
              </w:rPr>
              <w:t>Стратегічна ціль В.1.</w:t>
            </w:r>
          </w:p>
          <w:p w:rsidR="00E14C23" w:rsidRPr="0012070B" w:rsidRDefault="00E14C23" w:rsidP="009B1580">
            <w:pPr>
              <w:pStyle w:val="1"/>
              <w:numPr>
                <w:ilvl w:val="0"/>
                <w:numId w:val="0"/>
              </w:numPr>
              <w:tabs>
                <w:tab w:val="clear" w:pos="567"/>
                <w:tab w:val="left" w:pos="0"/>
              </w:tabs>
              <w:spacing w:before="0"/>
              <w:ind w:right="140"/>
              <w:jc w:val="center"/>
              <w:rPr>
                <w:rFonts w:cs="Arial"/>
                <w:color w:val="000000"/>
                <w:szCs w:val="22"/>
              </w:rPr>
            </w:pPr>
            <w:r w:rsidRPr="0012070B">
              <w:rPr>
                <w:rFonts w:cs="Arial"/>
                <w:color w:val="000000"/>
                <w:szCs w:val="22"/>
              </w:rPr>
              <w:t>Розвиток комунальної інфраструктури</w:t>
            </w:r>
          </w:p>
        </w:tc>
      </w:tr>
      <w:tr w:rsidR="00E14C23" w:rsidRPr="0012070B" w:rsidTr="00EA484E">
        <w:trPr>
          <w:trHeight w:val="829"/>
        </w:trPr>
        <w:tc>
          <w:tcPr>
            <w:tcW w:w="2499" w:type="pct"/>
            <w:shd w:val="clear" w:color="auto" w:fill="DAEEF3"/>
          </w:tcPr>
          <w:p w:rsidR="00E14C23" w:rsidRPr="0012070B" w:rsidRDefault="00E14C23" w:rsidP="009B1580">
            <w:pPr>
              <w:pStyle w:val="af"/>
              <w:spacing w:before="0" w:beforeAutospacing="0" w:after="0" w:afterAutospacing="0"/>
              <w:ind w:right="152"/>
              <w:jc w:val="center"/>
              <w:rPr>
                <w:rFonts w:ascii="Arial" w:hAnsi="Arial" w:cs="Arial"/>
                <w:b/>
                <w:color w:val="000000"/>
                <w:sz w:val="22"/>
                <w:szCs w:val="22"/>
                <w:lang w:val="uk-UA"/>
              </w:rPr>
            </w:pPr>
            <w:r w:rsidRPr="0012070B">
              <w:rPr>
                <w:rFonts w:ascii="Arial" w:hAnsi="Arial" w:cs="Arial"/>
                <w:b/>
                <w:bCs/>
                <w:color w:val="000000"/>
                <w:sz w:val="22"/>
                <w:szCs w:val="22"/>
                <w:lang w:val="uk-UA"/>
              </w:rPr>
              <w:t>Стратегічна ціль</w:t>
            </w:r>
            <w:r w:rsidRPr="0012070B">
              <w:rPr>
                <w:b/>
                <w:bCs/>
                <w:color w:val="000000"/>
                <w:sz w:val="22"/>
                <w:szCs w:val="22"/>
                <w:lang w:val="uk-UA"/>
              </w:rPr>
              <w:t xml:space="preserve"> </w:t>
            </w:r>
            <w:r w:rsidRPr="0012070B">
              <w:rPr>
                <w:rFonts w:ascii="Arial" w:hAnsi="Arial" w:cs="Arial"/>
                <w:b/>
                <w:color w:val="000000"/>
                <w:sz w:val="22"/>
                <w:szCs w:val="22"/>
                <w:lang w:val="uk-UA"/>
              </w:rPr>
              <w:t>А.2.</w:t>
            </w:r>
          </w:p>
          <w:p w:rsidR="00E14C23" w:rsidRPr="0012070B" w:rsidRDefault="00E14C23" w:rsidP="009B1580">
            <w:pPr>
              <w:pStyle w:val="af"/>
              <w:spacing w:before="0" w:beforeAutospacing="0" w:after="0" w:afterAutospacing="0"/>
              <w:ind w:right="152"/>
              <w:jc w:val="center"/>
              <w:rPr>
                <w:color w:val="000000"/>
                <w:sz w:val="22"/>
                <w:szCs w:val="22"/>
                <w:lang w:val="uk-UA"/>
              </w:rPr>
            </w:pPr>
            <w:r w:rsidRPr="0012070B">
              <w:rPr>
                <w:rFonts w:ascii="Arial" w:hAnsi="Arial" w:cs="Arial"/>
                <w:color w:val="000000"/>
                <w:sz w:val="22"/>
                <w:szCs w:val="22"/>
                <w:lang w:val="uk-UA"/>
              </w:rPr>
              <w:t>Підтримка економічної активності міського та сільського населення</w:t>
            </w:r>
          </w:p>
        </w:tc>
        <w:tc>
          <w:tcPr>
            <w:tcW w:w="2501" w:type="pct"/>
            <w:shd w:val="clear" w:color="auto" w:fill="DAEEF3"/>
          </w:tcPr>
          <w:p w:rsidR="00E14C23" w:rsidRPr="0012070B" w:rsidRDefault="00E14C23" w:rsidP="009B1580">
            <w:pPr>
              <w:spacing w:after="0"/>
              <w:ind w:right="140"/>
              <w:jc w:val="center"/>
              <w:rPr>
                <w:rFonts w:ascii="Arial" w:hAnsi="Arial" w:cs="Arial"/>
                <w:b/>
                <w:bCs/>
                <w:color w:val="000000"/>
              </w:rPr>
            </w:pPr>
            <w:r w:rsidRPr="0012070B">
              <w:rPr>
                <w:rFonts w:ascii="Arial" w:hAnsi="Arial" w:cs="Arial"/>
                <w:b/>
                <w:bCs/>
                <w:color w:val="000000"/>
              </w:rPr>
              <w:t>Стратегічна ціль</w:t>
            </w:r>
            <w:r w:rsidRPr="0012070B">
              <w:rPr>
                <w:b/>
                <w:bCs/>
                <w:color w:val="000000"/>
              </w:rPr>
              <w:t xml:space="preserve">  </w:t>
            </w:r>
            <w:r w:rsidRPr="0012070B">
              <w:rPr>
                <w:rFonts w:ascii="Arial" w:hAnsi="Arial" w:cs="Arial"/>
                <w:b/>
                <w:bCs/>
                <w:color w:val="000000"/>
              </w:rPr>
              <w:t>В.2.</w:t>
            </w:r>
          </w:p>
          <w:p w:rsidR="00E14C23" w:rsidRPr="0012070B" w:rsidRDefault="00E14C23" w:rsidP="009B1580">
            <w:pPr>
              <w:pStyle w:val="af"/>
              <w:spacing w:before="0" w:beforeAutospacing="0" w:after="0" w:afterAutospacing="0"/>
              <w:ind w:right="140"/>
              <w:jc w:val="center"/>
              <w:rPr>
                <w:rFonts w:cs="Arial"/>
                <w:color w:val="000000"/>
                <w:sz w:val="22"/>
                <w:szCs w:val="22"/>
                <w:lang w:val="uk-UA"/>
              </w:rPr>
            </w:pPr>
            <w:r w:rsidRPr="0012070B">
              <w:rPr>
                <w:rFonts w:ascii="Arial" w:hAnsi="Arial" w:cs="Arial"/>
                <w:bCs/>
                <w:color w:val="000000"/>
                <w:sz w:val="22"/>
                <w:szCs w:val="22"/>
                <w:lang w:val="uk-UA"/>
              </w:rPr>
              <w:t>Розвиток соціальної інфраструктури та послуг з урахуванням потреб різних груп населення</w:t>
            </w:r>
          </w:p>
        </w:tc>
      </w:tr>
      <w:tr w:rsidR="00E14C23" w:rsidRPr="0012070B" w:rsidTr="00BF5CB0">
        <w:tc>
          <w:tcPr>
            <w:tcW w:w="2499" w:type="pct"/>
          </w:tcPr>
          <w:p w:rsidR="00E14C23" w:rsidRPr="0012070B" w:rsidRDefault="00E14C23" w:rsidP="00BF5CB0">
            <w:pPr>
              <w:pStyle w:val="1"/>
              <w:numPr>
                <w:ilvl w:val="0"/>
                <w:numId w:val="0"/>
              </w:numPr>
              <w:tabs>
                <w:tab w:val="clear" w:pos="567"/>
                <w:tab w:val="left" w:pos="0"/>
              </w:tabs>
              <w:jc w:val="center"/>
              <w:rPr>
                <w:rFonts w:cs="Arial"/>
                <w:color w:val="000000"/>
                <w:szCs w:val="22"/>
              </w:rPr>
            </w:pPr>
          </w:p>
        </w:tc>
        <w:tc>
          <w:tcPr>
            <w:tcW w:w="2501" w:type="pct"/>
            <w:shd w:val="clear" w:color="auto" w:fill="DAEEF3"/>
          </w:tcPr>
          <w:p w:rsidR="00E14C23" w:rsidRPr="0012070B" w:rsidRDefault="00E14C23" w:rsidP="009B1580">
            <w:pPr>
              <w:spacing w:after="0"/>
              <w:ind w:right="140"/>
              <w:jc w:val="center"/>
              <w:rPr>
                <w:rFonts w:ascii="Arial" w:hAnsi="Arial" w:cs="Arial"/>
                <w:b/>
                <w:bCs/>
                <w:color w:val="000000"/>
              </w:rPr>
            </w:pPr>
            <w:r w:rsidRPr="0012070B">
              <w:rPr>
                <w:rFonts w:ascii="Arial" w:hAnsi="Arial" w:cs="Arial"/>
                <w:b/>
                <w:bCs/>
                <w:color w:val="000000"/>
              </w:rPr>
              <w:t>Стратегічна ціль</w:t>
            </w:r>
            <w:r w:rsidRPr="0012070B">
              <w:rPr>
                <w:b/>
                <w:bCs/>
                <w:color w:val="000000"/>
              </w:rPr>
              <w:t xml:space="preserve"> </w:t>
            </w:r>
            <w:r w:rsidRPr="0012070B">
              <w:rPr>
                <w:rFonts w:ascii="Arial" w:hAnsi="Arial" w:cs="Arial"/>
                <w:b/>
                <w:bCs/>
                <w:color w:val="000000"/>
              </w:rPr>
              <w:t>В.3.</w:t>
            </w:r>
          </w:p>
          <w:p w:rsidR="00E14C23" w:rsidRPr="0012070B" w:rsidRDefault="00E14C23" w:rsidP="00051998">
            <w:pPr>
              <w:spacing w:after="0"/>
              <w:ind w:right="140"/>
              <w:jc w:val="center"/>
              <w:rPr>
                <w:rFonts w:cs="Arial"/>
                <w:color w:val="000000"/>
              </w:rPr>
            </w:pPr>
            <w:r w:rsidRPr="0012070B">
              <w:rPr>
                <w:rFonts w:ascii="Arial" w:hAnsi="Arial" w:cs="Arial"/>
                <w:bCs/>
                <w:color w:val="000000"/>
              </w:rPr>
              <w:t>Згуртована, безпечна та відповідальна громада</w:t>
            </w:r>
          </w:p>
        </w:tc>
      </w:tr>
      <w:tr w:rsidR="00E14C23" w:rsidRPr="0012070B" w:rsidTr="00BF5CB0">
        <w:trPr>
          <w:trHeight w:val="410"/>
        </w:trPr>
        <w:tc>
          <w:tcPr>
            <w:tcW w:w="5000" w:type="pct"/>
            <w:gridSpan w:val="2"/>
            <w:shd w:val="clear" w:color="auto" w:fill="B6DDE8"/>
          </w:tcPr>
          <w:p w:rsidR="00E14C23" w:rsidRPr="0012070B" w:rsidRDefault="00E14C23" w:rsidP="00BF5CB0">
            <w:pPr>
              <w:spacing w:after="0"/>
              <w:jc w:val="center"/>
              <w:rPr>
                <w:rFonts w:ascii="Arial" w:hAnsi="Arial" w:cs="Arial"/>
                <w:bCs/>
              </w:rPr>
            </w:pPr>
            <w:r w:rsidRPr="0012070B">
              <w:rPr>
                <w:rFonts w:ascii="Arial" w:hAnsi="Arial" w:cs="Arial"/>
                <w:bCs/>
              </w:rPr>
              <w:t>Напрями та цілі Стратегії розвитку Добропільської об’єднаної громади</w:t>
            </w:r>
          </w:p>
        </w:tc>
      </w:tr>
    </w:tbl>
    <w:p w:rsidR="00E14C23" w:rsidRPr="0012070B" w:rsidRDefault="00E14C23" w:rsidP="00935EA6">
      <w:pPr>
        <w:pStyle w:val="1"/>
        <w:numPr>
          <w:ilvl w:val="0"/>
          <w:numId w:val="0"/>
        </w:numPr>
        <w:tabs>
          <w:tab w:val="clear" w:pos="567"/>
          <w:tab w:val="left" w:pos="0"/>
        </w:tabs>
        <w:spacing w:after="240" w:line="276" w:lineRule="auto"/>
        <w:rPr>
          <w:color w:val="000000"/>
        </w:rPr>
      </w:pPr>
      <w:r w:rsidRPr="0012070B">
        <w:t>Стратегічні Напрями, Стратегічні та Оперативні цілі, визначені Стратегією розвитку Добропільської міської об’єднаної територіальної громади, сформовано відповідно до пріоритетів та операційних цілей Стратегії розвитку Донецької області.</w:t>
      </w:r>
    </w:p>
    <w:p w:rsidR="00E14C23" w:rsidRPr="007E4998" w:rsidRDefault="00E14C23" w:rsidP="002F720A">
      <w:pPr>
        <w:pStyle w:val="10"/>
        <w:jc w:val="both"/>
        <w:rPr>
          <w:szCs w:val="28"/>
          <w:lang w:val="uk-UA"/>
        </w:rPr>
      </w:pPr>
      <w:bookmarkStart w:id="13" w:name="_Toc30153319"/>
      <w:r w:rsidRPr="007E4998">
        <w:rPr>
          <w:szCs w:val="28"/>
          <w:lang w:val="uk-UA"/>
        </w:rPr>
        <w:lastRenderedPageBreak/>
        <w:t>7. А</w:t>
      </w:r>
      <w:r w:rsidR="00E05042">
        <w:rPr>
          <w:szCs w:val="28"/>
          <w:lang w:val="uk-UA"/>
        </w:rPr>
        <w:t xml:space="preserve">наліз ймовірних наслідків для довкілля від реалізації Стратегії розвитку Добропільської ОТГ до 2030 року </w:t>
      </w:r>
      <w:bookmarkEnd w:id="13"/>
    </w:p>
    <w:p w:rsidR="00E14C23" w:rsidRPr="0012070B" w:rsidRDefault="00E14C23" w:rsidP="00935EA6">
      <w:pPr>
        <w:jc w:val="both"/>
        <w:rPr>
          <w:rFonts w:ascii="Arial" w:hAnsi="Arial" w:cs="Arial"/>
        </w:rPr>
      </w:pPr>
      <w:r w:rsidRPr="0012070B">
        <w:rPr>
          <w:rFonts w:ascii="Arial" w:hAnsi="Arial" w:cs="Arial"/>
        </w:rPr>
        <w:t xml:space="preserve">Робоча група здійснила експертну оцінку ймовірного впливу Стратегії на складові довкілля відповідно до контрольного переліку, наведеного в табл. 1. </w:t>
      </w:r>
    </w:p>
    <w:p w:rsidR="00E14C23" w:rsidRPr="0012070B" w:rsidRDefault="00E14C23" w:rsidP="00CB6844">
      <w:pPr>
        <w:spacing w:after="0"/>
        <w:rPr>
          <w:rFonts w:ascii="Arial" w:hAnsi="Arial" w:cs="Arial"/>
          <w:b/>
        </w:rPr>
      </w:pPr>
      <w:r w:rsidRPr="0012070B">
        <w:rPr>
          <w:rFonts w:ascii="Arial" w:hAnsi="Arial" w:cs="Arial"/>
          <w:b/>
        </w:rPr>
        <w:t xml:space="preserve">Таблиця 1. Оцінка ймовірного впливу Стратегії на довкілля відповідно до контрольного переліку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49"/>
        <w:gridCol w:w="1122"/>
        <w:gridCol w:w="1312"/>
        <w:gridCol w:w="966"/>
        <w:gridCol w:w="1830"/>
      </w:tblGrid>
      <w:tr w:rsidR="00E14C23" w:rsidRPr="0012070B" w:rsidTr="00CB6844">
        <w:tc>
          <w:tcPr>
            <w:tcW w:w="2456" w:type="pct"/>
            <w:vMerge w:val="restart"/>
            <w:vAlign w:val="center"/>
          </w:tcPr>
          <w:p w:rsidR="00E14C23" w:rsidRPr="0012070B" w:rsidRDefault="00E14C23" w:rsidP="00CB6844">
            <w:pPr>
              <w:spacing w:after="0"/>
              <w:jc w:val="center"/>
              <w:rPr>
                <w:rFonts w:ascii="Arial" w:hAnsi="Arial" w:cs="Arial"/>
              </w:rPr>
            </w:pPr>
            <w:r w:rsidRPr="0012070B">
              <w:rPr>
                <w:rFonts w:ascii="Arial" w:hAnsi="Arial" w:cs="Arial"/>
              </w:rPr>
              <w:t>Чи може реалізація Стратегії спричинити:</w:t>
            </w:r>
          </w:p>
        </w:tc>
        <w:tc>
          <w:tcPr>
            <w:tcW w:w="1654" w:type="pct"/>
            <w:gridSpan w:val="3"/>
            <w:vAlign w:val="center"/>
          </w:tcPr>
          <w:p w:rsidR="00E14C23" w:rsidRPr="0012070B" w:rsidRDefault="00E14C23" w:rsidP="00CB6844">
            <w:pPr>
              <w:spacing w:after="120"/>
              <w:jc w:val="center"/>
              <w:rPr>
                <w:rFonts w:ascii="Arial" w:hAnsi="Arial" w:cs="Arial"/>
              </w:rPr>
            </w:pPr>
            <w:r w:rsidRPr="0012070B">
              <w:rPr>
                <w:rFonts w:ascii="Arial" w:hAnsi="Arial" w:cs="Arial"/>
              </w:rPr>
              <w:t>Негативний вплив</w:t>
            </w:r>
          </w:p>
        </w:tc>
        <w:tc>
          <w:tcPr>
            <w:tcW w:w="890" w:type="pct"/>
            <w:vMerge w:val="restart"/>
            <w:vAlign w:val="center"/>
          </w:tcPr>
          <w:p w:rsidR="00E14C23" w:rsidRPr="0012070B" w:rsidRDefault="00E14C23" w:rsidP="00CB6844">
            <w:pPr>
              <w:spacing w:after="120"/>
              <w:jc w:val="center"/>
              <w:rPr>
                <w:rFonts w:ascii="Arial" w:hAnsi="Arial" w:cs="Arial"/>
              </w:rPr>
            </w:pPr>
            <w:r w:rsidRPr="0012070B">
              <w:rPr>
                <w:rFonts w:ascii="Arial" w:hAnsi="Arial" w:cs="Arial"/>
              </w:rPr>
              <w:t>Пом’якшення стану</w:t>
            </w:r>
          </w:p>
        </w:tc>
      </w:tr>
      <w:tr w:rsidR="00E14C23" w:rsidRPr="0012070B" w:rsidTr="00CB6844">
        <w:tc>
          <w:tcPr>
            <w:tcW w:w="2456" w:type="pct"/>
            <w:vMerge/>
          </w:tcPr>
          <w:p w:rsidR="00E14C23" w:rsidRPr="0012070B" w:rsidRDefault="00E14C23" w:rsidP="005776E4">
            <w:pPr>
              <w:spacing w:after="120"/>
              <w:rPr>
                <w:rFonts w:ascii="Arial" w:hAnsi="Arial" w:cs="Arial"/>
              </w:rPr>
            </w:pPr>
          </w:p>
        </w:tc>
        <w:tc>
          <w:tcPr>
            <w:tcW w:w="546" w:type="pct"/>
            <w:vAlign w:val="center"/>
          </w:tcPr>
          <w:p w:rsidR="00E14C23" w:rsidRPr="0012070B" w:rsidRDefault="00E14C23" w:rsidP="00CB6844">
            <w:pPr>
              <w:spacing w:after="120"/>
              <w:jc w:val="center"/>
              <w:rPr>
                <w:rFonts w:ascii="Arial" w:hAnsi="Arial" w:cs="Arial"/>
              </w:rPr>
            </w:pPr>
            <w:r w:rsidRPr="0012070B">
              <w:rPr>
                <w:rFonts w:ascii="Arial" w:hAnsi="Arial" w:cs="Arial"/>
              </w:rPr>
              <w:t>Так</w:t>
            </w:r>
          </w:p>
        </w:tc>
        <w:tc>
          <w:tcPr>
            <w:tcW w:w="638" w:type="pct"/>
            <w:vAlign w:val="center"/>
          </w:tcPr>
          <w:p w:rsidR="00E14C23" w:rsidRPr="0012070B" w:rsidRDefault="00E14C23" w:rsidP="00CB6844">
            <w:pPr>
              <w:spacing w:after="120"/>
              <w:jc w:val="center"/>
              <w:rPr>
                <w:rFonts w:ascii="Arial" w:hAnsi="Arial" w:cs="Arial"/>
              </w:rPr>
            </w:pPr>
            <w:r w:rsidRPr="0012070B">
              <w:rPr>
                <w:rFonts w:ascii="Arial" w:hAnsi="Arial" w:cs="Arial"/>
              </w:rPr>
              <w:t>Ймовірно</w:t>
            </w:r>
          </w:p>
        </w:tc>
        <w:tc>
          <w:tcPr>
            <w:tcW w:w="470" w:type="pct"/>
            <w:vAlign w:val="center"/>
          </w:tcPr>
          <w:p w:rsidR="00E14C23" w:rsidRPr="0012070B" w:rsidRDefault="00E14C23" w:rsidP="00CB6844">
            <w:pPr>
              <w:spacing w:after="120"/>
              <w:jc w:val="center"/>
              <w:rPr>
                <w:rFonts w:ascii="Arial" w:hAnsi="Arial" w:cs="Arial"/>
              </w:rPr>
            </w:pPr>
            <w:r w:rsidRPr="0012070B">
              <w:rPr>
                <w:rFonts w:ascii="Arial" w:hAnsi="Arial" w:cs="Arial"/>
              </w:rPr>
              <w:t>Ні</w:t>
            </w:r>
          </w:p>
        </w:tc>
        <w:tc>
          <w:tcPr>
            <w:tcW w:w="890" w:type="pct"/>
            <w:vMerge/>
          </w:tcPr>
          <w:p w:rsidR="00E14C23" w:rsidRPr="0012070B" w:rsidRDefault="00E14C23" w:rsidP="005776E4">
            <w:pPr>
              <w:spacing w:after="120"/>
              <w:rPr>
                <w:rFonts w:ascii="Arial" w:hAnsi="Arial" w:cs="Arial"/>
              </w:rPr>
            </w:pPr>
          </w:p>
        </w:tc>
      </w:tr>
      <w:tr w:rsidR="00E14C23" w:rsidRPr="0012070B" w:rsidTr="00CB6844">
        <w:trPr>
          <w:trHeight w:val="224"/>
        </w:trPr>
        <w:tc>
          <w:tcPr>
            <w:tcW w:w="5000" w:type="pct"/>
            <w:gridSpan w:val="5"/>
          </w:tcPr>
          <w:p w:rsidR="00E14C23" w:rsidRPr="0012070B" w:rsidRDefault="00E14C23" w:rsidP="005776E4">
            <w:pPr>
              <w:spacing w:after="120"/>
              <w:jc w:val="center"/>
              <w:rPr>
                <w:rFonts w:ascii="Arial" w:hAnsi="Arial" w:cs="Arial"/>
              </w:rPr>
            </w:pPr>
            <w:r w:rsidRPr="0012070B">
              <w:rPr>
                <w:rFonts w:ascii="Arial" w:hAnsi="Arial" w:cs="Arial"/>
              </w:rPr>
              <w:t>Повітря</w:t>
            </w:r>
          </w:p>
        </w:tc>
      </w:tr>
      <w:tr w:rsidR="00E14C23" w:rsidRPr="0012070B" w:rsidTr="009066CC">
        <w:trPr>
          <w:trHeight w:val="495"/>
        </w:trPr>
        <w:tc>
          <w:tcPr>
            <w:tcW w:w="2456" w:type="pct"/>
          </w:tcPr>
          <w:p w:rsidR="00E14C23" w:rsidRPr="0012070B" w:rsidRDefault="00E14C23" w:rsidP="005776E4">
            <w:pPr>
              <w:spacing w:after="120"/>
              <w:rPr>
                <w:rFonts w:ascii="Arial" w:hAnsi="Arial" w:cs="Arial"/>
              </w:rPr>
            </w:pPr>
            <w:r w:rsidRPr="0012070B">
              <w:rPr>
                <w:rFonts w:ascii="Arial" w:hAnsi="Arial" w:cs="Arial"/>
              </w:rPr>
              <w:t>Збільшення викидів забруднюючих речовин від стаціонарних джерел</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p>
        </w:tc>
        <w:tc>
          <w:tcPr>
            <w:tcW w:w="890" w:type="pct"/>
          </w:tcPr>
          <w:p w:rsidR="00E14C23" w:rsidRPr="0012070B" w:rsidRDefault="00E14C23" w:rsidP="005776E4">
            <w:pPr>
              <w:spacing w:after="120"/>
              <w:rPr>
                <w:rFonts w:ascii="Arial" w:hAnsi="Arial" w:cs="Arial"/>
              </w:rPr>
            </w:pPr>
            <w:r w:rsidRPr="0012070B">
              <w:rPr>
                <w:rFonts w:ascii="Arial" w:hAnsi="Arial" w:cs="Arial"/>
              </w:rPr>
              <w:t>+</w:t>
            </w: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Збільшення викидів забруднюючих речовин від пересувних джерел</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Погіршення якості атмосферного повітря</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Появу джерел неприємних запахів</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Зміни повітряних потоків, вологості, температури або ж будь-які локальні чи регіональні зміни клімату</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5000" w:type="pct"/>
            <w:gridSpan w:val="5"/>
          </w:tcPr>
          <w:p w:rsidR="00E14C23" w:rsidRPr="0012070B" w:rsidRDefault="00E14C23" w:rsidP="005776E4">
            <w:pPr>
              <w:spacing w:after="120"/>
              <w:jc w:val="center"/>
              <w:rPr>
                <w:rFonts w:ascii="Arial" w:hAnsi="Arial" w:cs="Arial"/>
              </w:rPr>
            </w:pPr>
            <w:r w:rsidRPr="0012070B">
              <w:rPr>
                <w:rFonts w:ascii="Arial" w:hAnsi="Arial" w:cs="Arial"/>
              </w:rPr>
              <w:t>Водні ресурси</w:t>
            </w: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Збільшення обсягів скидів у поверхневі води</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Будь-які зміни якості поверхневих вод (зокрема таких показників, як температура, розчинений кисень, прозорість, але не обмежуючись ними)</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Збільшення скидання шахтних і кар’єрних вод у водні об’єкти</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Значне зменшення кількості води, що використовується для водопостачання населенню</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Збільшення навантаження на каналізаційні системи та погіршення якості очистки стічних вод</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p>
        </w:tc>
        <w:tc>
          <w:tcPr>
            <w:tcW w:w="890" w:type="pct"/>
          </w:tcPr>
          <w:p w:rsidR="00E14C23" w:rsidRPr="0012070B" w:rsidRDefault="00E14C23" w:rsidP="005776E4">
            <w:pPr>
              <w:spacing w:after="120"/>
              <w:rPr>
                <w:rFonts w:ascii="Arial" w:hAnsi="Arial" w:cs="Arial"/>
              </w:rPr>
            </w:pPr>
            <w:r w:rsidRPr="0012070B">
              <w:rPr>
                <w:rFonts w:ascii="Arial" w:hAnsi="Arial" w:cs="Arial"/>
              </w:rPr>
              <w:t>+</w:t>
            </w: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Появу загроз для людей і об’єктів, пов’язаних з водою (зокрема таких, як паводки або підтоплення)</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Зміни напрямків і швидкості течії поверхневих вод або обсягів води будь-якого поверхневого водного об’єкта</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Порушення гідрологічного та гідрохімічного режиму малих річок регіону</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lastRenderedPageBreak/>
              <w:t>Зміни напряму або швидкості потоків підземних вод</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Зміни обсягів підземних вод (шляхом відбору чи скидів або ж шляхом порушення водоносних горизонтів)</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373336">
        <w:tc>
          <w:tcPr>
            <w:tcW w:w="2456" w:type="pct"/>
            <w:vAlign w:val="bottom"/>
          </w:tcPr>
          <w:p w:rsidR="00E14C23" w:rsidRPr="0012070B" w:rsidRDefault="00E14C23" w:rsidP="00373336">
            <w:pPr>
              <w:spacing w:after="120"/>
              <w:jc w:val="center"/>
              <w:rPr>
                <w:rFonts w:ascii="Arial" w:hAnsi="Arial" w:cs="Arial"/>
              </w:rPr>
            </w:pPr>
            <w:r w:rsidRPr="0012070B">
              <w:rPr>
                <w:rFonts w:ascii="Arial" w:hAnsi="Arial" w:cs="Arial"/>
              </w:rPr>
              <w:t>Забруднення підземних водоносних горизонтів</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373336">
        <w:tc>
          <w:tcPr>
            <w:tcW w:w="5000" w:type="pct"/>
            <w:gridSpan w:val="5"/>
            <w:vAlign w:val="bottom"/>
          </w:tcPr>
          <w:p w:rsidR="00E14C23" w:rsidRPr="0012070B" w:rsidRDefault="00E14C23" w:rsidP="00373336">
            <w:pPr>
              <w:spacing w:after="120"/>
              <w:jc w:val="center"/>
              <w:rPr>
                <w:rFonts w:ascii="Arial" w:hAnsi="Arial" w:cs="Arial"/>
              </w:rPr>
            </w:pPr>
            <w:r w:rsidRPr="0012070B">
              <w:rPr>
                <w:rFonts w:ascii="Arial" w:hAnsi="Arial" w:cs="Arial"/>
              </w:rPr>
              <w:t>Відходи</w:t>
            </w:r>
          </w:p>
        </w:tc>
      </w:tr>
      <w:tr w:rsidR="00E14C23" w:rsidRPr="0012070B" w:rsidTr="00373336">
        <w:tc>
          <w:tcPr>
            <w:tcW w:w="2456" w:type="pct"/>
            <w:vAlign w:val="bottom"/>
          </w:tcPr>
          <w:p w:rsidR="00E14C23" w:rsidRPr="0012070B" w:rsidRDefault="00E14C23" w:rsidP="00373336">
            <w:pPr>
              <w:spacing w:after="120"/>
              <w:jc w:val="center"/>
              <w:rPr>
                <w:rFonts w:ascii="Arial" w:hAnsi="Arial" w:cs="Arial"/>
              </w:rPr>
            </w:pPr>
            <w:r w:rsidRPr="0012070B">
              <w:rPr>
                <w:rFonts w:ascii="Arial" w:hAnsi="Arial" w:cs="Arial"/>
              </w:rPr>
              <w:t>Збільшення кількості утворюваних ТПВ</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p>
        </w:tc>
        <w:tc>
          <w:tcPr>
            <w:tcW w:w="890" w:type="pct"/>
          </w:tcPr>
          <w:p w:rsidR="00E14C23" w:rsidRPr="0012070B" w:rsidRDefault="00E14C23" w:rsidP="005776E4">
            <w:pPr>
              <w:spacing w:after="120"/>
              <w:rPr>
                <w:rFonts w:ascii="Arial" w:hAnsi="Arial" w:cs="Arial"/>
              </w:rPr>
            </w:pPr>
            <w:r w:rsidRPr="0012070B">
              <w:rPr>
                <w:rFonts w:ascii="Arial" w:hAnsi="Arial" w:cs="Arial"/>
              </w:rPr>
              <w:t>+</w:t>
            </w: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Збільшення кількості утворюваних чи накопичених промислових відходів IV класу небезпеки</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Збільшення кількості відходів I-III класу небезпеки</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 xml:space="preserve">Спорудження </w:t>
            </w:r>
            <w:proofErr w:type="spellStart"/>
            <w:r w:rsidRPr="0012070B">
              <w:rPr>
                <w:rFonts w:ascii="Arial" w:hAnsi="Arial" w:cs="Arial"/>
              </w:rPr>
              <w:t>еколого-небезпечних</w:t>
            </w:r>
            <w:proofErr w:type="spellEnd"/>
            <w:r w:rsidRPr="0012070B">
              <w:rPr>
                <w:rFonts w:ascii="Arial" w:hAnsi="Arial" w:cs="Arial"/>
              </w:rPr>
              <w:t xml:space="preserve"> об’єктів поводження з відходами</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Утворення або накопичення радіоактивних відходів</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5000" w:type="pct"/>
            <w:gridSpan w:val="5"/>
          </w:tcPr>
          <w:p w:rsidR="00E14C23" w:rsidRPr="0012070B" w:rsidRDefault="00E14C23" w:rsidP="005776E4">
            <w:pPr>
              <w:spacing w:after="120"/>
              <w:jc w:val="center"/>
              <w:rPr>
                <w:rFonts w:ascii="Arial" w:hAnsi="Arial" w:cs="Arial"/>
              </w:rPr>
            </w:pPr>
            <w:r w:rsidRPr="0012070B">
              <w:rPr>
                <w:rFonts w:ascii="Arial" w:hAnsi="Arial" w:cs="Arial"/>
              </w:rPr>
              <w:t>Земельні ресурси</w:t>
            </w:r>
          </w:p>
        </w:tc>
      </w:tr>
      <w:tr w:rsidR="00E14C23" w:rsidRPr="0012070B" w:rsidTr="009066CC">
        <w:trPr>
          <w:trHeight w:val="901"/>
        </w:trPr>
        <w:tc>
          <w:tcPr>
            <w:tcW w:w="2456" w:type="pct"/>
          </w:tcPr>
          <w:p w:rsidR="00E14C23" w:rsidRPr="0012070B" w:rsidRDefault="00E14C23" w:rsidP="005776E4">
            <w:pPr>
              <w:spacing w:after="120"/>
              <w:rPr>
                <w:rFonts w:ascii="Arial" w:hAnsi="Arial" w:cs="Arial"/>
              </w:rPr>
            </w:pPr>
            <w:r w:rsidRPr="0012070B">
              <w:rPr>
                <w:rFonts w:ascii="Arial" w:hAnsi="Arial" w:cs="Arial"/>
              </w:rPr>
              <w:t>Порушення, переміщення, ущільнення ґрунтового шару</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373336">
        <w:trPr>
          <w:trHeight w:val="487"/>
        </w:trPr>
        <w:tc>
          <w:tcPr>
            <w:tcW w:w="2456" w:type="pct"/>
          </w:tcPr>
          <w:p w:rsidR="00E14C23" w:rsidRPr="0012070B" w:rsidRDefault="00E14C23" w:rsidP="005776E4">
            <w:pPr>
              <w:spacing w:after="120"/>
              <w:rPr>
                <w:rFonts w:ascii="Arial" w:hAnsi="Arial" w:cs="Arial"/>
              </w:rPr>
            </w:pPr>
            <w:r w:rsidRPr="0012070B">
              <w:rPr>
                <w:rFonts w:ascii="Arial" w:hAnsi="Arial" w:cs="Arial"/>
              </w:rPr>
              <w:t>Посилення вітрової або водної ерозії ґрунтів</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Зміни в топографії або в характеристиках рельєфу</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373336">
        <w:trPr>
          <w:trHeight w:val="1242"/>
        </w:trPr>
        <w:tc>
          <w:tcPr>
            <w:tcW w:w="2456" w:type="pct"/>
          </w:tcPr>
          <w:p w:rsidR="00E14C23" w:rsidRPr="0012070B" w:rsidRDefault="00E14C23" w:rsidP="005776E4">
            <w:pPr>
              <w:spacing w:after="120"/>
              <w:rPr>
                <w:rFonts w:ascii="Arial" w:hAnsi="Arial" w:cs="Arial"/>
              </w:rPr>
            </w:pPr>
            <w:r w:rsidRPr="0012070B">
              <w:rPr>
                <w:rFonts w:ascii="Arial" w:hAnsi="Arial" w:cs="Arial"/>
              </w:rPr>
              <w:t xml:space="preserve">Появу таких загроз, як землетруси, зсуви, селеві потоки, провали землі та інші подібні загрози, через нестабільність </w:t>
            </w:r>
            <w:proofErr w:type="spellStart"/>
            <w:r w:rsidRPr="0012070B">
              <w:rPr>
                <w:rFonts w:ascii="Arial" w:hAnsi="Arial" w:cs="Arial"/>
              </w:rPr>
              <w:t>літогенної</w:t>
            </w:r>
            <w:proofErr w:type="spellEnd"/>
            <w:r w:rsidRPr="0012070B">
              <w:rPr>
                <w:rFonts w:ascii="Arial" w:hAnsi="Arial" w:cs="Arial"/>
              </w:rPr>
              <w:t xml:space="preserve"> основи або зміни геологічної структури</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rPr>
          <w:trHeight w:val="1094"/>
        </w:trPr>
        <w:tc>
          <w:tcPr>
            <w:tcW w:w="2456" w:type="pct"/>
          </w:tcPr>
          <w:p w:rsidR="00E14C23" w:rsidRPr="0012070B" w:rsidRDefault="00E14C23" w:rsidP="005776E4">
            <w:pPr>
              <w:spacing w:after="120"/>
              <w:rPr>
                <w:rFonts w:ascii="Arial" w:hAnsi="Arial" w:cs="Arial"/>
              </w:rPr>
            </w:pPr>
            <w:r w:rsidRPr="0012070B">
              <w:rPr>
                <w:rFonts w:ascii="Arial" w:hAnsi="Arial" w:cs="Arial"/>
              </w:rPr>
              <w:t>Суттєві зміни в структурі земельного фонду, чинній або планованій практиці використання земель</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Виникнення конфліктів між ухваленими цілями стратегії та цілями місцевих громад</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5000" w:type="pct"/>
            <w:gridSpan w:val="5"/>
          </w:tcPr>
          <w:p w:rsidR="00E14C23" w:rsidRPr="0012070B" w:rsidRDefault="00E14C23" w:rsidP="005776E4">
            <w:pPr>
              <w:spacing w:after="120"/>
              <w:jc w:val="center"/>
              <w:rPr>
                <w:rFonts w:ascii="Arial" w:hAnsi="Arial" w:cs="Arial"/>
              </w:rPr>
            </w:pPr>
            <w:proofErr w:type="spellStart"/>
            <w:r w:rsidRPr="0012070B">
              <w:rPr>
                <w:rFonts w:ascii="Arial" w:hAnsi="Arial" w:cs="Arial"/>
              </w:rPr>
              <w:t>Біорізноманіття</w:t>
            </w:r>
            <w:proofErr w:type="spellEnd"/>
            <w:r w:rsidRPr="0012070B">
              <w:rPr>
                <w:rFonts w:ascii="Arial" w:hAnsi="Arial" w:cs="Arial"/>
              </w:rPr>
              <w:t xml:space="preserve"> та рекреаційні зони</w:t>
            </w: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 xml:space="preserve">Негативний вплив на об’єкти природно-заповідного фонду (зменшення площ, початок небезпечної діяльності у безпосередній близькості або на їх території) </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p>
        </w:tc>
        <w:tc>
          <w:tcPr>
            <w:tcW w:w="890" w:type="pct"/>
          </w:tcPr>
          <w:p w:rsidR="00E14C23" w:rsidRPr="0012070B" w:rsidRDefault="00E14C23" w:rsidP="005776E4">
            <w:pPr>
              <w:spacing w:after="120"/>
              <w:rPr>
                <w:rFonts w:ascii="Arial" w:hAnsi="Arial" w:cs="Arial"/>
              </w:rPr>
            </w:pPr>
            <w:r w:rsidRPr="0012070B">
              <w:rPr>
                <w:rFonts w:ascii="Arial" w:hAnsi="Arial" w:cs="Arial"/>
              </w:rPr>
              <w:t>+</w:t>
            </w: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Зміни у кількості видів рослин або тварин, їхній чисельності або територіальному представництві</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lastRenderedPageBreak/>
              <w:t>Збільшення площ зернових культур або сільськогосподарських угідь у цілому</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Порушення або деградацію середовищ існування диких видів тварин</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Будь-який вплив на кількість і якість рекреаційних можливостей</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p>
        </w:tc>
        <w:tc>
          <w:tcPr>
            <w:tcW w:w="890" w:type="pct"/>
          </w:tcPr>
          <w:p w:rsidR="00E14C23" w:rsidRPr="0012070B" w:rsidRDefault="00E14C23" w:rsidP="005776E4">
            <w:pPr>
              <w:spacing w:after="120"/>
              <w:rPr>
                <w:rFonts w:ascii="Arial" w:hAnsi="Arial" w:cs="Arial"/>
              </w:rPr>
            </w:pPr>
            <w:r w:rsidRPr="0012070B">
              <w:rPr>
                <w:rFonts w:ascii="Arial" w:hAnsi="Arial" w:cs="Arial"/>
              </w:rPr>
              <w:t>+</w:t>
            </w: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Будь-який вплив на об’єкти історико-культурної спадщини</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p>
        </w:tc>
        <w:tc>
          <w:tcPr>
            <w:tcW w:w="890" w:type="pct"/>
          </w:tcPr>
          <w:p w:rsidR="00E14C23" w:rsidRPr="0012070B" w:rsidRDefault="00E14C23" w:rsidP="005776E4">
            <w:pPr>
              <w:spacing w:after="120"/>
              <w:rPr>
                <w:rFonts w:ascii="Arial" w:hAnsi="Arial" w:cs="Arial"/>
              </w:rPr>
            </w:pPr>
            <w:r w:rsidRPr="0012070B">
              <w:rPr>
                <w:rFonts w:ascii="Arial" w:hAnsi="Arial" w:cs="Arial"/>
              </w:rPr>
              <w:t>+</w:t>
            </w: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Інші негативні впливи на естетичні показники об’єктів довкілля (перепони для публічного огляду мальовничих краєвидів, появу естетично неприйнятних місць, руйнування пам’яток природи тощо)</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5000" w:type="pct"/>
            <w:gridSpan w:val="5"/>
          </w:tcPr>
          <w:p w:rsidR="00E14C23" w:rsidRPr="0012070B" w:rsidRDefault="00E14C23" w:rsidP="005776E4">
            <w:pPr>
              <w:spacing w:after="120"/>
              <w:jc w:val="center"/>
              <w:rPr>
                <w:rFonts w:ascii="Arial" w:hAnsi="Arial" w:cs="Arial"/>
              </w:rPr>
            </w:pPr>
            <w:r w:rsidRPr="0012070B">
              <w:rPr>
                <w:rFonts w:ascii="Arial" w:hAnsi="Arial" w:cs="Arial"/>
              </w:rPr>
              <w:t>Населення та інфраструктура</w:t>
            </w: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 xml:space="preserve">Зміни в локалізації, розміщенні, щільності та зростанні кількості населення будь-якої території </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Вплив на стан забезпечення житлом або виникнення нових потреб у житлі</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Суттєвий вплив на транспортну систему, зміни в структурі транспортних потоків</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Необхідність будівництва нових об’єктів для забезпечення транспортних сполучень</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rPr>
          <w:trHeight w:val="860"/>
        </w:trPr>
        <w:tc>
          <w:tcPr>
            <w:tcW w:w="2456" w:type="pct"/>
          </w:tcPr>
          <w:p w:rsidR="00E14C23" w:rsidRPr="0012070B" w:rsidRDefault="00E14C23" w:rsidP="005776E4">
            <w:pPr>
              <w:spacing w:after="120"/>
              <w:rPr>
                <w:rFonts w:ascii="Arial" w:hAnsi="Arial" w:cs="Arial"/>
              </w:rPr>
            </w:pPr>
            <w:r w:rsidRPr="0012070B">
              <w:rPr>
                <w:rFonts w:ascii="Arial" w:hAnsi="Arial" w:cs="Arial"/>
              </w:rPr>
              <w:t>Потреби в нових або суттєвий вплив на наявні комунальні послуги</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Появу будь-яких реальних або потенційних загроз для здоров’я людей</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5000" w:type="pct"/>
            <w:gridSpan w:val="5"/>
          </w:tcPr>
          <w:p w:rsidR="00E14C23" w:rsidRPr="0012070B" w:rsidRDefault="00E14C23" w:rsidP="005776E4">
            <w:pPr>
              <w:spacing w:after="120"/>
              <w:jc w:val="center"/>
              <w:rPr>
                <w:rFonts w:ascii="Arial" w:hAnsi="Arial" w:cs="Arial"/>
              </w:rPr>
            </w:pPr>
            <w:r w:rsidRPr="0012070B">
              <w:rPr>
                <w:rFonts w:ascii="Arial" w:hAnsi="Arial" w:cs="Arial"/>
              </w:rPr>
              <w:t>Екологічне управління та моніторинг</w:t>
            </w: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Послаблення правових і економічних механізмів контролю в галузі екологічної безпеки</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Погіршення екологічного моніторингу</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Усунення механізмів впливу ОМС на процеси техногенного навантаження</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Стимулювання розвитку екологічно небезпечних галузей виробництва</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5000" w:type="pct"/>
            <w:gridSpan w:val="5"/>
          </w:tcPr>
          <w:p w:rsidR="00E14C23" w:rsidRPr="0012070B" w:rsidRDefault="00E14C23" w:rsidP="005776E4">
            <w:pPr>
              <w:spacing w:after="120"/>
              <w:jc w:val="center"/>
              <w:rPr>
                <w:rFonts w:ascii="Arial" w:hAnsi="Arial" w:cs="Arial"/>
              </w:rPr>
            </w:pPr>
            <w:r w:rsidRPr="0012070B">
              <w:rPr>
                <w:rFonts w:ascii="Arial" w:hAnsi="Arial" w:cs="Arial"/>
              </w:rPr>
              <w:t>Інше</w:t>
            </w: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Підвищення рівня використання будь-якого виду природних ресурсів</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 xml:space="preserve">Суттєве вилучення будь-якого невідновного </w:t>
            </w:r>
            <w:r w:rsidRPr="0012070B">
              <w:rPr>
                <w:rFonts w:ascii="Arial" w:hAnsi="Arial" w:cs="Arial"/>
              </w:rPr>
              <w:lastRenderedPageBreak/>
              <w:t>ресурсу</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lastRenderedPageBreak/>
              <w:t>Збільшення споживання значних обсягів палива або енергії</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p>
        </w:tc>
        <w:tc>
          <w:tcPr>
            <w:tcW w:w="890" w:type="pct"/>
          </w:tcPr>
          <w:p w:rsidR="00E14C23" w:rsidRPr="0012070B" w:rsidRDefault="00E14C23" w:rsidP="005776E4">
            <w:pPr>
              <w:spacing w:after="120"/>
              <w:rPr>
                <w:rFonts w:ascii="Arial" w:hAnsi="Arial" w:cs="Arial"/>
              </w:rPr>
            </w:pPr>
            <w:r w:rsidRPr="0012070B">
              <w:rPr>
                <w:rFonts w:ascii="Arial" w:hAnsi="Arial" w:cs="Arial"/>
              </w:rPr>
              <w:t>+</w:t>
            </w: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Суттєве порушення якості природного середовища</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p>
        </w:tc>
        <w:tc>
          <w:tcPr>
            <w:tcW w:w="890" w:type="pct"/>
          </w:tcPr>
          <w:p w:rsidR="00E14C23" w:rsidRPr="0012070B" w:rsidRDefault="00E14C23" w:rsidP="005776E4">
            <w:pPr>
              <w:spacing w:after="120"/>
              <w:rPr>
                <w:rFonts w:ascii="Arial" w:hAnsi="Arial" w:cs="Arial"/>
              </w:rPr>
            </w:pPr>
            <w:r w:rsidRPr="0012070B">
              <w:rPr>
                <w:rFonts w:ascii="Arial" w:hAnsi="Arial" w:cs="Arial"/>
              </w:rPr>
              <w:t>+</w:t>
            </w: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 xml:space="preserve">Появу можливостей для досягнення короткострокових цілей, які ускладнюватимуть досягнення довготривалих цілей у майбутньому </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r w:rsidR="00E14C23" w:rsidRPr="0012070B" w:rsidTr="009066CC">
        <w:tc>
          <w:tcPr>
            <w:tcW w:w="2456" w:type="pct"/>
          </w:tcPr>
          <w:p w:rsidR="00E14C23" w:rsidRPr="0012070B" w:rsidRDefault="00E14C23" w:rsidP="005776E4">
            <w:pPr>
              <w:spacing w:after="120"/>
              <w:rPr>
                <w:rFonts w:ascii="Arial" w:hAnsi="Arial" w:cs="Arial"/>
              </w:rPr>
            </w:pPr>
            <w:r w:rsidRPr="0012070B">
              <w:rPr>
                <w:rFonts w:ascii="Arial" w:hAnsi="Arial" w:cs="Arial"/>
              </w:rPr>
              <w:t xml:space="preserve">Такі впливи на довкілля або здоров’я людей, які самі по собі будуть незначними, але у сукупності викличуть значний негативний екологічний ефект, негативний прямий або опосередкований вплив на добробут людей  </w:t>
            </w:r>
          </w:p>
        </w:tc>
        <w:tc>
          <w:tcPr>
            <w:tcW w:w="546" w:type="pct"/>
          </w:tcPr>
          <w:p w:rsidR="00E14C23" w:rsidRPr="0012070B" w:rsidRDefault="00E14C23" w:rsidP="005776E4">
            <w:pPr>
              <w:spacing w:after="120"/>
              <w:rPr>
                <w:rFonts w:ascii="Arial" w:hAnsi="Arial" w:cs="Arial"/>
              </w:rPr>
            </w:pPr>
          </w:p>
        </w:tc>
        <w:tc>
          <w:tcPr>
            <w:tcW w:w="638" w:type="pct"/>
          </w:tcPr>
          <w:p w:rsidR="00E14C23" w:rsidRPr="0012070B" w:rsidRDefault="00E14C23" w:rsidP="005776E4">
            <w:pPr>
              <w:spacing w:after="120"/>
              <w:rPr>
                <w:rFonts w:ascii="Arial" w:hAnsi="Arial" w:cs="Arial"/>
              </w:rPr>
            </w:pPr>
          </w:p>
        </w:tc>
        <w:tc>
          <w:tcPr>
            <w:tcW w:w="470" w:type="pct"/>
          </w:tcPr>
          <w:p w:rsidR="00E14C23" w:rsidRPr="0012070B" w:rsidRDefault="00E14C23" w:rsidP="005776E4">
            <w:pPr>
              <w:spacing w:after="120"/>
              <w:rPr>
                <w:rFonts w:ascii="Arial" w:hAnsi="Arial" w:cs="Arial"/>
              </w:rPr>
            </w:pPr>
            <w:r w:rsidRPr="0012070B">
              <w:rPr>
                <w:rFonts w:ascii="Arial" w:hAnsi="Arial" w:cs="Arial"/>
              </w:rPr>
              <w:t>+</w:t>
            </w:r>
          </w:p>
        </w:tc>
        <w:tc>
          <w:tcPr>
            <w:tcW w:w="890" w:type="pct"/>
          </w:tcPr>
          <w:p w:rsidR="00E14C23" w:rsidRPr="0012070B" w:rsidRDefault="00E14C23" w:rsidP="005776E4">
            <w:pPr>
              <w:spacing w:after="120"/>
              <w:rPr>
                <w:rFonts w:ascii="Arial" w:hAnsi="Arial" w:cs="Arial"/>
              </w:rPr>
            </w:pPr>
          </w:p>
        </w:tc>
      </w:tr>
    </w:tbl>
    <w:p w:rsidR="00E14C23" w:rsidRPr="0012070B" w:rsidRDefault="00E14C23" w:rsidP="00A9209D">
      <w:pPr>
        <w:spacing w:before="240"/>
        <w:jc w:val="both"/>
        <w:rPr>
          <w:rFonts w:ascii="Arial" w:hAnsi="Arial" w:cs="Arial"/>
        </w:rPr>
      </w:pPr>
      <w:r w:rsidRPr="0012070B">
        <w:rPr>
          <w:rFonts w:ascii="Arial" w:hAnsi="Arial" w:cs="Arial"/>
        </w:rPr>
        <w:t xml:space="preserve">На основі оцінок робочої групи, представлених в табл. 1, можна зробити висновки щодо ймовірного впливу Стратегії на окремі складові довкілля, представлені у табл. 2. </w:t>
      </w:r>
    </w:p>
    <w:p w:rsidR="00E14C23" w:rsidRPr="0012070B" w:rsidRDefault="00E14C23" w:rsidP="00047CA8">
      <w:pPr>
        <w:spacing w:after="0"/>
        <w:jc w:val="both"/>
        <w:rPr>
          <w:rFonts w:ascii="Arial" w:hAnsi="Arial" w:cs="Arial"/>
          <w:b/>
        </w:rPr>
      </w:pPr>
      <w:r w:rsidRPr="0012070B">
        <w:rPr>
          <w:rFonts w:ascii="Arial" w:hAnsi="Arial" w:cs="Arial"/>
          <w:b/>
        </w:rPr>
        <w:t xml:space="preserve">Таблиця 2. Висновки щодо ймовірного впливу Стратегії на довкілля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7477"/>
      </w:tblGrid>
      <w:tr w:rsidR="00E14C23" w:rsidRPr="0012070B" w:rsidTr="008756C1">
        <w:trPr>
          <w:trHeight w:val="365"/>
        </w:trPr>
        <w:tc>
          <w:tcPr>
            <w:tcW w:w="1363" w:type="pct"/>
            <w:vAlign w:val="center"/>
          </w:tcPr>
          <w:p w:rsidR="00E14C23" w:rsidRPr="0012070B" w:rsidRDefault="00E14C23" w:rsidP="008756C1">
            <w:pPr>
              <w:spacing w:after="0"/>
              <w:jc w:val="center"/>
              <w:rPr>
                <w:rFonts w:ascii="Arial" w:hAnsi="Arial" w:cs="Arial"/>
                <w:b/>
              </w:rPr>
            </w:pPr>
            <w:r w:rsidRPr="0012070B">
              <w:rPr>
                <w:rFonts w:ascii="Arial" w:hAnsi="Arial" w:cs="Arial"/>
                <w:b/>
              </w:rPr>
              <w:t>Складові довкілля</w:t>
            </w:r>
          </w:p>
        </w:tc>
        <w:tc>
          <w:tcPr>
            <w:tcW w:w="3637" w:type="pct"/>
            <w:vAlign w:val="center"/>
          </w:tcPr>
          <w:p w:rsidR="00E14C23" w:rsidRPr="0012070B" w:rsidRDefault="00E14C23" w:rsidP="008756C1">
            <w:pPr>
              <w:jc w:val="center"/>
              <w:rPr>
                <w:rFonts w:ascii="Arial" w:hAnsi="Arial" w:cs="Arial"/>
                <w:b/>
              </w:rPr>
            </w:pPr>
            <w:r w:rsidRPr="0012070B">
              <w:rPr>
                <w:rFonts w:ascii="Arial" w:hAnsi="Arial" w:cs="Arial"/>
                <w:b/>
              </w:rPr>
              <w:t>Ймовірний вплив Стратегії на довкілля</w:t>
            </w:r>
          </w:p>
        </w:tc>
      </w:tr>
      <w:tr w:rsidR="00E14C23" w:rsidRPr="0012070B" w:rsidTr="008756C1">
        <w:tc>
          <w:tcPr>
            <w:tcW w:w="1363" w:type="pct"/>
          </w:tcPr>
          <w:p w:rsidR="00E14C23" w:rsidRPr="0012070B" w:rsidRDefault="00E14C23" w:rsidP="002F720A">
            <w:pPr>
              <w:rPr>
                <w:rFonts w:ascii="Arial" w:hAnsi="Arial" w:cs="Arial"/>
              </w:rPr>
            </w:pPr>
            <w:r w:rsidRPr="0012070B">
              <w:rPr>
                <w:rFonts w:ascii="Arial" w:hAnsi="Arial" w:cs="Arial"/>
              </w:rPr>
              <w:t>Атмосферне повітря</w:t>
            </w:r>
          </w:p>
        </w:tc>
        <w:tc>
          <w:tcPr>
            <w:tcW w:w="3637" w:type="pct"/>
          </w:tcPr>
          <w:p w:rsidR="00E14C23" w:rsidRPr="0012070B" w:rsidRDefault="00E14C23" w:rsidP="002F720A">
            <w:pPr>
              <w:jc w:val="both"/>
              <w:rPr>
                <w:rFonts w:ascii="Arial" w:hAnsi="Arial" w:cs="Arial"/>
              </w:rPr>
            </w:pPr>
            <w:r w:rsidRPr="0012070B">
              <w:rPr>
                <w:rFonts w:ascii="Arial" w:hAnsi="Arial" w:cs="Arial"/>
              </w:rPr>
              <w:t xml:space="preserve">У результаті реалізації Стратегії не передбачається збільшення викидів забруднюючих речовин в атмосферне повітря та погіршення його стану. Можливе навіть покращення якості атмосферного повітря внаслідок розвитку в місті велосипедного руху та запровадження </w:t>
            </w:r>
            <w:proofErr w:type="spellStart"/>
            <w:r w:rsidRPr="0012070B">
              <w:rPr>
                <w:rFonts w:ascii="Arial" w:hAnsi="Arial" w:cs="Arial"/>
              </w:rPr>
              <w:t>енергоефективного</w:t>
            </w:r>
            <w:proofErr w:type="spellEnd"/>
            <w:r w:rsidRPr="0012070B">
              <w:rPr>
                <w:rFonts w:ascii="Arial" w:hAnsi="Arial" w:cs="Arial"/>
              </w:rPr>
              <w:t xml:space="preserve"> управління міським господарством. </w:t>
            </w:r>
          </w:p>
        </w:tc>
      </w:tr>
      <w:tr w:rsidR="00E14C23" w:rsidRPr="0012070B" w:rsidTr="008756C1">
        <w:tc>
          <w:tcPr>
            <w:tcW w:w="1363" w:type="pct"/>
          </w:tcPr>
          <w:p w:rsidR="00E14C23" w:rsidRPr="0012070B" w:rsidRDefault="00E14C23" w:rsidP="002F720A">
            <w:pPr>
              <w:rPr>
                <w:rFonts w:ascii="Arial" w:hAnsi="Arial" w:cs="Arial"/>
              </w:rPr>
            </w:pPr>
            <w:r w:rsidRPr="0012070B">
              <w:rPr>
                <w:rFonts w:ascii="Arial" w:hAnsi="Arial" w:cs="Arial"/>
              </w:rPr>
              <w:t xml:space="preserve">Водні ресурси </w:t>
            </w:r>
          </w:p>
          <w:p w:rsidR="00E14C23" w:rsidRPr="0012070B" w:rsidRDefault="00E14C23" w:rsidP="002F720A">
            <w:pPr>
              <w:rPr>
                <w:rFonts w:ascii="Arial" w:hAnsi="Arial" w:cs="Arial"/>
              </w:rPr>
            </w:pPr>
          </w:p>
        </w:tc>
        <w:tc>
          <w:tcPr>
            <w:tcW w:w="3637" w:type="pct"/>
          </w:tcPr>
          <w:p w:rsidR="00E14C23" w:rsidRPr="0012070B" w:rsidRDefault="00E14C23" w:rsidP="002F720A">
            <w:pPr>
              <w:jc w:val="both"/>
              <w:rPr>
                <w:rFonts w:ascii="Arial" w:hAnsi="Arial" w:cs="Arial"/>
              </w:rPr>
            </w:pPr>
            <w:r w:rsidRPr="0012070B">
              <w:rPr>
                <w:rFonts w:ascii="Arial" w:hAnsi="Arial" w:cs="Arial"/>
              </w:rPr>
              <w:t>Стратегія не передбачає створення підприємств, діяльність яких призведе до збільшення обсягів скидів забруднених вод у поверхневі води. Тому реалізація Стратегії не має призвести до погіршення стану водних ресурсів, а навпаки після ремонту очисних споруд, систем водопостачання та водовідведення, стан водних ресурсів поліпшиться.</w:t>
            </w:r>
          </w:p>
        </w:tc>
      </w:tr>
      <w:tr w:rsidR="00E14C23" w:rsidRPr="0012070B" w:rsidTr="008756C1">
        <w:tc>
          <w:tcPr>
            <w:tcW w:w="1363" w:type="pct"/>
          </w:tcPr>
          <w:p w:rsidR="00E14C23" w:rsidRPr="0012070B" w:rsidRDefault="00E14C23" w:rsidP="002F720A">
            <w:pPr>
              <w:rPr>
                <w:rFonts w:ascii="Arial" w:hAnsi="Arial" w:cs="Arial"/>
              </w:rPr>
            </w:pPr>
            <w:r w:rsidRPr="0012070B">
              <w:rPr>
                <w:rFonts w:ascii="Arial" w:hAnsi="Arial" w:cs="Arial"/>
              </w:rPr>
              <w:t>Відходи</w:t>
            </w:r>
          </w:p>
        </w:tc>
        <w:tc>
          <w:tcPr>
            <w:tcW w:w="3637" w:type="pct"/>
          </w:tcPr>
          <w:p w:rsidR="00E14C23" w:rsidRPr="0012070B" w:rsidRDefault="00E14C23" w:rsidP="002F720A">
            <w:pPr>
              <w:jc w:val="both"/>
              <w:rPr>
                <w:rFonts w:ascii="Arial" w:hAnsi="Arial" w:cs="Arial"/>
              </w:rPr>
            </w:pPr>
            <w:r w:rsidRPr="0012070B">
              <w:rPr>
                <w:rFonts w:ascii="Arial" w:hAnsi="Arial" w:cs="Arial"/>
              </w:rPr>
              <w:t>Місто характеризується помірним рівнем утворення й накопичення  обсягів промислових і побутових відходів. Реалізація цілі «</w:t>
            </w:r>
            <w:r w:rsidRPr="0012070B">
              <w:rPr>
                <w:rFonts w:ascii="Arial" w:hAnsi="Arial" w:cs="Arial"/>
                <w:color w:val="000000"/>
              </w:rPr>
              <w:t>Оптимізація системи збору, сортування, вивезення, складування та переробки сміття з домогосподарств та ТПВ</w:t>
            </w:r>
            <w:r w:rsidRPr="0012070B">
              <w:rPr>
                <w:rFonts w:ascii="Arial" w:hAnsi="Arial" w:cs="Arial"/>
              </w:rPr>
              <w:t xml:space="preserve">» має сприяти зменшенню обсягів утворення ТПВ. </w:t>
            </w:r>
          </w:p>
        </w:tc>
      </w:tr>
      <w:tr w:rsidR="00E14C23" w:rsidRPr="0012070B" w:rsidTr="008756C1">
        <w:tc>
          <w:tcPr>
            <w:tcW w:w="1363" w:type="pct"/>
          </w:tcPr>
          <w:p w:rsidR="00E14C23" w:rsidRPr="0012070B" w:rsidRDefault="00E14C23" w:rsidP="002F720A">
            <w:pPr>
              <w:rPr>
                <w:rFonts w:ascii="Arial" w:hAnsi="Arial" w:cs="Arial"/>
              </w:rPr>
            </w:pPr>
            <w:r w:rsidRPr="0012070B">
              <w:rPr>
                <w:rFonts w:ascii="Arial" w:hAnsi="Arial" w:cs="Arial"/>
              </w:rPr>
              <w:t>Земельні ресурси</w:t>
            </w:r>
          </w:p>
        </w:tc>
        <w:tc>
          <w:tcPr>
            <w:tcW w:w="3637" w:type="pct"/>
          </w:tcPr>
          <w:p w:rsidR="00E14C23" w:rsidRPr="0012070B" w:rsidRDefault="00E14C23" w:rsidP="002F720A">
            <w:pPr>
              <w:jc w:val="both"/>
              <w:rPr>
                <w:rFonts w:ascii="Arial" w:hAnsi="Arial" w:cs="Arial"/>
              </w:rPr>
            </w:pPr>
            <w:r w:rsidRPr="0012070B">
              <w:rPr>
                <w:rFonts w:ascii="Arial" w:hAnsi="Arial" w:cs="Arial"/>
              </w:rPr>
              <w:t xml:space="preserve">Внаслідок реалізації Стратегії не передбачається змін у топографії або в характеристиках рельєфу та появи таких загроз, як землетруси, зсуви, селеві потоки, провали землі та інші подібні загрози. </w:t>
            </w:r>
          </w:p>
        </w:tc>
      </w:tr>
      <w:tr w:rsidR="00E14C23" w:rsidRPr="0012070B" w:rsidTr="008756C1">
        <w:tc>
          <w:tcPr>
            <w:tcW w:w="1363" w:type="pct"/>
          </w:tcPr>
          <w:p w:rsidR="00E14C23" w:rsidRPr="0012070B" w:rsidRDefault="00E14C23" w:rsidP="002F720A">
            <w:pPr>
              <w:rPr>
                <w:rFonts w:ascii="Arial" w:hAnsi="Arial" w:cs="Arial"/>
              </w:rPr>
            </w:pPr>
            <w:proofErr w:type="spellStart"/>
            <w:r w:rsidRPr="0012070B">
              <w:rPr>
                <w:rFonts w:ascii="Arial" w:hAnsi="Arial" w:cs="Arial"/>
              </w:rPr>
              <w:t>Біорізноманіття</w:t>
            </w:r>
            <w:proofErr w:type="spellEnd"/>
            <w:r w:rsidRPr="0012070B">
              <w:rPr>
                <w:rFonts w:ascii="Arial" w:hAnsi="Arial" w:cs="Arial"/>
              </w:rPr>
              <w:t xml:space="preserve"> та рекреаційні зони </w:t>
            </w:r>
          </w:p>
        </w:tc>
        <w:tc>
          <w:tcPr>
            <w:tcW w:w="3637" w:type="pct"/>
          </w:tcPr>
          <w:p w:rsidR="00E14C23" w:rsidRPr="0012070B" w:rsidRDefault="00E14C23" w:rsidP="002F720A">
            <w:pPr>
              <w:jc w:val="both"/>
              <w:rPr>
                <w:rFonts w:ascii="Arial" w:hAnsi="Arial" w:cs="Arial"/>
              </w:rPr>
            </w:pPr>
            <w:r w:rsidRPr="0012070B">
              <w:rPr>
                <w:rFonts w:ascii="Arial" w:hAnsi="Arial" w:cs="Arial"/>
              </w:rPr>
              <w:t xml:space="preserve">У Стратегії не передбачається реалізація завдань, які можуть призвести до негативного впливу на </w:t>
            </w:r>
            <w:proofErr w:type="spellStart"/>
            <w:r w:rsidRPr="0012070B">
              <w:rPr>
                <w:rFonts w:ascii="Arial" w:hAnsi="Arial" w:cs="Arial"/>
              </w:rPr>
              <w:t>біорізноманіття</w:t>
            </w:r>
            <w:proofErr w:type="spellEnd"/>
            <w:r w:rsidRPr="0012070B">
              <w:rPr>
                <w:rFonts w:ascii="Arial" w:hAnsi="Arial" w:cs="Arial"/>
              </w:rPr>
              <w:t xml:space="preserve">. </w:t>
            </w:r>
          </w:p>
        </w:tc>
      </w:tr>
      <w:tr w:rsidR="00E14C23" w:rsidRPr="0012070B" w:rsidTr="008756C1">
        <w:tc>
          <w:tcPr>
            <w:tcW w:w="1363" w:type="pct"/>
          </w:tcPr>
          <w:p w:rsidR="00E14C23" w:rsidRPr="0012070B" w:rsidRDefault="00E14C23" w:rsidP="002F720A">
            <w:pPr>
              <w:rPr>
                <w:rFonts w:ascii="Arial" w:hAnsi="Arial" w:cs="Arial"/>
              </w:rPr>
            </w:pPr>
            <w:r w:rsidRPr="0012070B">
              <w:rPr>
                <w:rFonts w:ascii="Arial" w:hAnsi="Arial" w:cs="Arial"/>
              </w:rPr>
              <w:t>Культурна спадщина</w:t>
            </w:r>
          </w:p>
        </w:tc>
        <w:tc>
          <w:tcPr>
            <w:tcW w:w="3637" w:type="pct"/>
          </w:tcPr>
          <w:p w:rsidR="00E14C23" w:rsidRPr="0012070B" w:rsidRDefault="00E14C23" w:rsidP="002F720A">
            <w:pPr>
              <w:jc w:val="both"/>
              <w:rPr>
                <w:rFonts w:ascii="Arial" w:hAnsi="Arial" w:cs="Arial"/>
              </w:rPr>
            </w:pPr>
            <w:r w:rsidRPr="0012070B">
              <w:rPr>
                <w:rFonts w:ascii="Arial" w:hAnsi="Arial" w:cs="Arial"/>
              </w:rPr>
              <w:t xml:space="preserve">Реалізація Стратегії не має призводити до негативного впливу на об’єкти історико-культурної спадщини. Натомість реалізація </w:t>
            </w:r>
            <w:r w:rsidRPr="0012070B">
              <w:rPr>
                <w:rFonts w:ascii="Arial" w:hAnsi="Arial" w:cs="Arial"/>
              </w:rPr>
              <w:lastRenderedPageBreak/>
              <w:t>оперативних цілей «</w:t>
            </w:r>
            <w:r w:rsidRPr="0012070B">
              <w:rPr>
                <w:rFonts w:ascii="Arial" w:hAnsi="Arial" w:cs="Arial"/>
                <w:bCs/>
              </w:rPr>
              <w:t>Створення умов для розвитку «зеленого» туризму»</w:t>
            </w:r>
            <w:r w:rsidRPr="0012070B">
              <w:rPr>
                <w:rFonts w:ascii="Arial" w:hAnsi="Arial" w:cs="Arial"/>
              </w:rPr>
              <w:t xml:space="preserve">, передбачає створення привабливого історичного, просвітницького середовища </w:t>
            </w:r>
          </w:p>
        </w:tc>
      </w:tr>
      <w:tr w:rsidR="00E14C23" w:rsidRPr="0012070B" w:rsidTr="008756C1">
        <w:tc>
          <w:tcPr>
            <w:tcW w:w="1363" w:type="pct"/>
          </w:tcPr>
          <w:p w:rsidR="00E14C23" w:rsidRPr="0012070B" w:rsidRDefault="00E14C23" w:rsidP="002F720A">
            <w:pPr>
              <w:rPr>
                <w:rFonts w:ascii="Arial" w:hAnsi="Arial" w:cs="Arial"/>
              </w:rPr>
            </w:pPr>
            <w:r w:rsidRPr="0012070B">
              <w:rPr>
                <w:rFonts w:ascii="Arial" w:hAnsi="Arial" w:cs="Arial"/>
              </w:rPr>
              <w:lastRenderedPageBreak/>
              <w:t xml:space="preserve">Населення та інфраструктура </w:t>
            </w:r>
          </w:p>
          <w:p w:rsidR="00E14C23" w:rsidRPr="0012070B" w:rsidRDefault="00E14C23" w:rsidP="002F720A">
            <w:pPr>
              <w:rPr>
                <w:rFonts w:ascii="Arial" w:hAnsi="Arial" w:cs="Arial"/>
              </w:rPr>
            </w:pPr>
          </w:p>
        </w:tc>
        <w:tc>
          <w:tcPr>
            <w:tcW w:w="3637" w:type="pct"/>
          </w:tcPr>
          <w:p w:rsidR="00E14C23" w:rsidRPr="0012070B" w:rsidRDefault="00E14C23" w:rsidP="002F720A">
            <w:pPr>
              <w:jc w:val="both"/>
              <w:rPr>
                <w:rFonts w:ascii="Arial" w:hAnsi="Arial" w:cs="Arial"/>
              </w:rPr>
            </w:pPr>
            <w:r w:rsidRPr="0012070B">
              <w:rPr>
                <w:rFonts w:ascii="Arial" w:hAnsi="Arial" w:cs="Arial"/>
              </w:rPr>
              <w:t>Стратегія не передбачає появи нових ризиків для здоров’я населення.</w:t>
            </w:r>
          </w:p>
          <w:p w:rsidR="00E14C23" w:rsidRPr="0012070B" w:rsidRDefault="00E14C23" w:rsidP="002F720A">
            <w:pPr>
              <w:jc w:val="both"/>
              <w:rPr>
                <w:rFonts w:ascii="Arial" w:hAnsi="Arial" w:cs="Arial"/>
              </w:rPr>
            </w:pPr>
            <w:r w:rsidRPr="0012070B">
              <w:rPr>
                <w:rFonts w:ascii="Arial" w:hAnsi="Arial" w:cs="Arial"/>
              </w:rPr>
              <w:t xml:space="preserve">До того ж реалізація стратегічної цілі </w:t>
            </w:r>
          </w:p>
          <w:p w:rsidR="00E14C23" w:rsidRPr="0012070B" w:rsidRDefault="00E14C23" w:rsidP="002F720A">
            <w:pPr>
              <w:jc w:val="both"/>
              <w:rPr>
                <w:rFonts w:ascii="Arial" w:hAnsi="Arial" w:cs="Arial"/>
              </w:rPr>
            </w:pPr>
            <w:r w:rsidRPr="0012070B">
              <w:rPr>
                <w:rFonts w:ascii="Arial" w:hAnsi="Arial" w:cs="Arial"/>
              </w:rPr>
              <w:t>«</w:t>
            </w:r>
            <w:r w:rsidRPr="0012070B">
              <w:rPr>
                <w:rFonts w:ascii="Arial" w:hAnsi="Arial" w:cs="Arial"/>
                <w:bCs/>
                <w:color w:val="000000"/>
              </w:rPr>
              <w:t>Розвиток соціальної інфраструктури та послуг з урахуванням потреб різних груп населення</w:t>
            </w:r>
            <w:r w:rsidRPr="0012070B">
              <w:rPr>
                <w:rFonts w:ascii="Arial" w:hAnsi="Arial" w:cs="Arial"/>
              </w:rPr>
              <w:t xml:space="preserve">» має сприяти покращенню доступності для інклюзивних груп населення. </w:t>
            </w:r>
          </w:p>
        </w:tc>
      </w:tr>
      <w:tr w:rsidR="00E14C23" w:rsidRPr="0012070B" w:rsidTr="008756C1">
        <w:tc>
          <w:tcPr>
            <w:tcW w:w="1363" w:type="pct"/>
          </w:tcPr>
          <w:p w:rsidR="00E14C23" w:rsidRPr="0012070B" w:rsidRDefault="00E14C23" w:rsidP="002F720A">
            <w:pPr>
              <w:rPr>
                <w:rFonts w:ascii="Arial" w:hAnsi="Arial" w:cs="Arial"/>
              </w:rPr>
            </w:pPr>
            <w:r w:rsidRPr="0012070B">
              <w:rPr>
                <w:rFonts w:ascii="Arial" w:hAnsi="Arial" w:cs="Arial"/>
              </w:rPr>
              <w:t>Екологічне управління, моніторинг</w:t>
            </w:r>
          </w:p>
        </w:tc>
        <w:tc>
          <w:tcPr>
            <w:tcW w:w="3637" w:type="pct"/>
          </w:tcPr>
          <w:p w:rsidR="00E14C23" w:rsidRPr="0012070B" w:rsidRDefault="00E14C23" w:rsidP="002F720A">
            <w:pPr>
              <w:jc w:val="both"/>
              <w:rPr>
                <w:rFonts w:ascii="Arial" w:hAnsi="Arial" w:cs="Arial"/>
              </w:rPr>
            </w:pPr>
            <w:r w:rsidRPr="0012070B">
              <w:rPr>
                <w:rFonts w:ascii="Arial" w:hAnsi="Arial" w:cs="Arial"/>
              </w:rPr>
              <w:t xml:space="preserve">Стратегія не передбачає послаблення правових і економічних механізмів контролю в галузі екологічної безпеки, натомість передбачає покращення поводження з відходами та підвищення енергоефективності  управління господарством населених пунктів громади. Реалізація оперативної цілі  «Запровадження </w:t>
            </w:r>
            <w:proofErr w:type="spellStart"/>
            <w:r w:rsidRPr="0012070B">
              <w:rPr>
                <w:rFonts w:ascii="Arial" w:hAnsi="Arial" w:cs="Arial"/>
              </w:rPr>
              <w:t>енергоефективних</w:t>
            </w:r>
            <w:proofErr w:type="spellEnd"/>
            <w:r w:rsidRPr="0012070B">
              <w:rPr>
                <w:rFonts w:ascii="Arial" w:hAnsi="Arial" w:cs="Arial"/>
              </w:rPr>
              <w:t xml:space="preserve"> технологій» сприятиме зменшенню споживання палива та енергії.</w:t>
            </w:r>
          </w:p>
        </w:tc>
      </w:tr>
      <w:tr w:rsidR="00E14C23" w:rsidRPr="0012070B" w:rsidTr="008756C1">
        <w:tc>
          <w:tcPr>
            <w:tcW w:w="1363" w:type="pct"/>
          </w:tcPr>
          <w:p w:rsidR="00E14C23" w:rsidRPr="0012070B" w:rsidRDefault="00E14C23" w:rsidP="002F720A">
            <w:pPr>
              <w:rPr>
                <w:rFonts w:ascii="Arial" w:hAnsi="Arial" w:cs="Arial"/>
              </w:rPr>
            </w:pPr>
            <w:r w:rsidRPr="0012070B">
              <w:rPr>
                <w:rFonts w:ascii="Arial" w:hAnsi="Arial" w:cs="Arial"/>
              </w:rPr>
              <w:t xml:space="preserve">Кумулятивний вплив </w:t>
            </w:r>
          </w:p>
        </w:tc>
        <w:tc>
          <w:tcPr>
            <w:tcW w:w="3637" w:type="pct"/>
          </w:tcPr>
          <w:p w:rsidR="00E14C23" w:rsidRPr="0012070B" w:rsidRDefault="00E14C23" w:rsidP="002F720A">
            <w:pPr>
              <w:jc w:val="both"/>
              <w:rPr>
                <w:rFonts w:ascii="Arial" w:hAnsi="Arial" w:cs="Arial"/>
              </w:rPr>
            </w:pPr>
            <w:r w:rsidRPr="0012070B">
              <w:rPr>
                <w:rFonts w:ascii="Arial" w:hAnsi="Arial" w:cs="Arial"/>
              </w:rPr>
              <w:t>Ймовірність того, що реалізація Стратегії приведе до таких можливих впливів на довкілля або здоров’я людей, які самі собою будуть незначними, але в сукупності матимуть значний сумарний (кумулятивний) вплив на довкілля, є незначною.</w:t>
            </w:r>
          </w:p>
        </w:tc>
      </w:tr>
    </w:tbl>
    <w:p w:rsidR="00E14C23" w:rsidRPr="0012070B" w:rsidRDefault="00E14C23" w:rsidP="008756C1">
      <w:pPr>
        <w:spacing w:after="0"/>
        <w:jc w:val="both"/>
        <w:rPr>
          <w:rFonts w:ascii="Arial" w:hAnsi="Arial" w:cs="Arial"/>
        </w:rPr>
      </w:pPr>
    </w:p>
    <w:p w:rsidR="00E14C23" w:rsidRPr="0012070B" w:rsidRDefault="00E14C23" w:rsidP="008756C1">
      <w:pPr>
        <w:spacing w:after="0"/>
        <w:jc w:val="both"/>
        <w:rPr>
          <w:rFonts w:ascii="Arial" w:hAnsi="Arial" w:cs="Arial"/>
        </w:rPr>
      </w:pPr>
      <w:r w:rsidRPr="0012070B">
        <w:rPr>
          <w:rFonts w:ascii="Arial" w:hAnsi="Arial" w:cs="Arial"/>
        </w:rPr>
        <w:t>Таким чином, реалізація Стратегії розвитку потенційної Добропільської ОТГ не має супроводжуватися появою нових негативних наслідків для довкілля. Водночас реалізація деяких оперативних цілей (</w:t>
      </w:r>
      <w:proofErr w:type="spellStart"/>
      <w:r w:rsidR="005417FA">
        <w:rPr>
          <w:rFonts w:ascii="Arial" w:hAnsi="Arial" w:cs="Arial"/>
        </w:rPr>
        <w:t>проєкт</w:t>
      </w:r>
      <w:r w:rsidRPr="0012070B">
        <w:rPr>
          <w:rFonts w:ascii="Arial" w:hAnsi="Arial" w:cs="Arial"/>
        </w:rPr>
        <w:t>ів</w:t>
      </w:r>
      <w:proofErr w:type="spellEnd"/>
      <w:r w:rsidRPr="0012070B">
        <w:rPr>
          <w:rFonts w:ascii="Arial" w:hAnsi="Arial" w:cs="Arial"/>
        </w:rPr>
        <w:t xml:space="preserve">) Стратегії може сприяти покращенню екологічної ситуації в громаді. </w:t>
      </w:r>
    </w:p>
    <w:p w:rsidR="00E14C23" w:rsidRPr="0012070B" w:rsidRDefault="00E14C23" w:rsidP="002F720A">
      <w:pPr>
        <w:jc w:val="both"/>
        <w:rPr>
          <w:rFonts w:ascii="Arial" w:hAnsi="Arial" w:cs="Arial"/>
        </w:rPr>
      </w:pPr>
      <w:r w:rsidRPr="0012070B">
        <w:rPr>
          <w:rFonts w:ascii="Arial" w:hAnsi="Arial" w:cs="Arial"/>
        </w:rPr>
        <w:t xml:space="preserve">Оскільки Стратегія згідно ст. 2 Закон України «Про стратегічну екологічну оцінку»,   відповідає лише одному з  критеріїв то стратегічну екологічну оцінку проводити немає необхідності. </w:t>
      </w:r>
    </w:p>
    <w:p w:rsidR="00E14C23" w:rsidRPr="00DC5875" w:rsidRDefault="00E14C23" w:rsidP="007E4998">
      <w:pPr>
        <w:pStyle w:val="10"/>
      </w:pPr>
      <w:r w:rsidRPr="00DC5875">
        <w:t>8. М</w:t>
      </w:r>
      <w:r w:rsidR="00C07C54">
        <w:rPr>
          <w:lang w:val="uk-UA"/>
        </w:rPr>
        <w:t xml:space="preserve">оніторинг і впровадження Стратегії </w:t>
      </w:r>
    </w:p>
    <w:p w:rsidR="00E14C23" w:rsidRPr="0012070B" w:rsidRDefault="00E14C23" w:rsidP="002047AB">
      <w:pPr>
        <w:spacing w:before="120" w:after="120"/>
        <w:ind w:firstLine="720"/>
        <w:jc w:val="both"/>
        <w:rPr>
          <w:rFonts w:ascii="Arial" w:hAnsi="Arial" w:cs="Arial"/>
        </w:rPr>
      </w:pPr>
      <w:r w:rsidRPr="0012070B">
        <w:rPr>
          <w:rFonts w:ascii="Arial" w:hAnsi="Arial" w:cs="Arial"/>
        </w:rPr>
        <w:t xml:space="preserve">З </w:t>
      </w:r>
      <w:proofErr w:type="spellStart"/>
      <w:r w:rsidR="005417FA">
        <w:rPr>
          <w:rFonts w:ascii="Arial" w:hAnsi="Arial" w:cs="Arial"/>
        </w:rPr>
        <w:t>проєкт</w:t>
      </w:r>
      <w:r w:rsidRPr="0012070B">
        <w:rPr>
          <w:rFonts w:ascii="Arial" w:hAnsi="Arial" w:cs="Arial"/>
        </w:rPr>
        <w:t>ом</w:t>
      </w:r>
      <w:proofErr w:type="spellEnd"/>
      <w:r w:rsidRPr="0012070B">
        <w:rPr>
          <w:rFonts w:ascii="Arial" w:hAnsi="Arial" w:cs="Arial"/>
        </w:rPr>
        <w:t xml:space="preserve"> Стратегії розвитку громада ознайомлюється через громадські слухання або інші заходи громадського обговорення, </w:t>
      </w:r>
      <w:proofErr w:type="spellStart"/>
      <w:r w:rsidR="005417FA">
        <w:rPr>
          <w:rFonts w:ascii="Arial" w:hAnsi="Arial" w:cs="Arial"/>
        </w:rPr>
        <w:t>проєкт</w:t>
      </w:r>
      <w:proofErr w:type="spellEnd"/>
      <w:r w:rsidRPr="0012070B">
        <w:rPr>
          <w:rFonts w:ascii="Arial" w:hAnsi="Arial" w:cs="Arial"/>
        </w:rPr>
        <w:t xml:space="preserve"> також оприлюднюється через місцеві засоби інформування громадян. Отримані від громадян доцільні пропозиції та доповнення включаються у зміст документу. Розроблений Робочою групою </w:t>
      </w:r>
      <w:proofErr w:type="spellStart"/>
      <w:r w:rsidR="005417FA">
        <w:rPr>
          <w:rFonts w:ascii="Arial" w:hAnsi="Arial" w:cs="Arial"/>
        </w:rPr>
        <w:t>проєкт</w:t>
      </w:r>
      <w:proofErr w:type="spellEnd"/>
      <w:r w:rsidRPr="0012070B">
        <w:rPr>
          <w:rFonts w:ascii="Arial" w:hAnsi="Arial" w:cs="Arial"/>
        </w:rPr>
        <w:t xml:space="preserve"> Стратегії розглядається на сесії міської ради та затверджується відповідним рішенням. Для успішної реалізації запланованого важливим є забезпечення політичної волі до впровадження змін, а також ефективне використання людських та фінансових ресурсів, що забезпечуватимуть виконання заходів і </w:t>
      </w:r>
      <w:proofErr w:type="spellStart"/>
      <w:r w:rsidR="005417FA">
        <w:rPr>
          <w:rFonts w:ascii="Arial" w:hAnsi="Arial" w:cs="Arial"/>
        </w:rPr>
        <w:t>проєкт</w:t>
      </w:r>
      <w:r w:rsidRPr="0012070B">
        <w:rPr>
          <w:rFonts w:ascii="Arial" w:hAnsi="Arial" w:cs="Arial"/>
        </w:rPr>
        <w:t>ів</w:t>
      </w:r>
      <w:proofErr w:type="spellEnd"/>
      <w:r w:rsidRPr="0012070B">
        <w:rPr>
          <w:rFonts w:ascii="Arial" w:hAnsi="Arial" w:cs="Arial"/>
        </w:rPr>
        <w:t>, передбачених у Оперативних цілях.</w:t>
      </w:r>
    </w:p>
    <w:p w:rsidR="00E14C23" w:rsidRPr="0012070B" w:rsidRDefault="00E14C23" w:rsidP="002047AB">
      <w:pPr>
        <w:spacing w:after="120"/>
        <w:ind w:firstLine="720"/>
        <w:jc w:val="both"/>
        <w:rPr>
          <w:rFonts w:ascii="Arial" w:hAnsi="Arial" w:cs="Arial"/>
          <w:lang w:eastAsia="sl-SI"/>
        </w:rPr>
      </w:pPr>
      <w:r w:rsidRPr="0012070B">
        <w:rPr>
          <w:rFonts w:ascii="Arial" w:hAnsi="Arial" w:cs="Arial"/>
        </w:rPr>
        <w:t xml:space="preserve">Після затвердження Стратегії міською радою вона </w:t>
      </w:r>
      <w:r w:rsidRPr="0012070B">
        <w:rPr>
          <w:rFonts w:ascii="Arial" w:hAnsi="Arial" w:cs="Arial"/>
          <w:lang w:eastAsia="sl-SI"/>
        </w:rPr>
        <w:t xml:space="preserve">впроваджується через реалізацію комплексу організаційних, фінансових та інформаційних заходів, які будуть здійснюватися суб’єктами місцевого розвитку відповідно до: </w:t>
      </w:r>
    </w:p>
    <w:p w:rsidR="00E14C23" w:rsidRPr="0012070B" w:rsidRDefault="00E14C23" w:rsidP="002047AB">
      <w:pPr>
        <w:pStyle w:val="aa"/>
        <w:numPr>
          <w:ilvl w:val="0"/>
          <w:numId w:val="25"/>
        </w:numPr>
        <w:tabs>
          <w:tab w:val="left" w:pos="1080"/>
        </w:tabs>
        <w:spacing w:after="0"/>
        <w:ind w:left="720" w:firstLine="0"/>
        <w:jc w:val="both"/>
        <w:rPr>
          <w:rFonts w:ascii="Arial" w:hAnsi="Arial" w:cs="Arial"/>
        </w:rPr>
      </w:pPr>
      <w:r w:rsidRPr="0012070B">
        <w:rPr>
          <w:rFonts w:ascii="Arial" w:hAnsi="Arial" w:cs="Arial"/>
        </w:rPr>
        <w:t xml:space="preserve">Планів реалізації на перші три роки реалізації Стратегії розвитку; </w:t>
      </w:r>
    </w:p>
    <w:p w:rsidR="00E14C23" w:rsidRPr="0012070B" w:rsidRDefault="00E14C23" w:rsidP="002047AB">
      <w:pPr>
        <w:pStyle w:val="aa"/>
        <w:numPr>
          <w:ilvl w:val="0"/>
          <w:numId w:val="25"/>
        </w:numPr>
        <w:tabs>
          <w:tab w:val="left" w:pos="1080"/>
        </w:tabs>
        <w:spacing w:after="0"/>
        <w:ind w:left="720" w:firstLine="0"/>
        <w:jc w:val="both"/>
        <w:rPr>
          <w:rFonts w:ascii="Arial" w:hAnsi="Arial" w:cs="Arial"/>
        </w:rPr>
      </w:pPr>
      <w:r w:rsidRPr="0012070B">
        <w:rPr>
          <w:rFonts w:ascii="Arial" w:hAnsi="Arial" w:cs="Arial"/>
        </w:rPr>
        <w:t xml:space="preserve">щорічних Планів соціально-економічного розвитку, </w:t>
      </w:r>
    </w:p>
    <w:p w:rsidR="00E14C23" w:rsidRPr="0012070B" w:rsidRDefault="00E14C23" w:rsidP="002047AB">
      <w:pPr>
        <w:pStyle w:val="aa"/>
        <w:numPr>
          <w:ilvl w:val="0"/>
          <w:numId w:val="25"/>
        </w:numPr>
        <w:tabs>
          <w:tab w:val="left" w:pos="1080"/>
        </w:tabs>
        <w:spacing w:after="0"/>
        <w:ind w:left="720" w:firstLine="0"/>
        <w:jc w:val="both"/>
        <w:rPr>
          <w:rFonts w:ascii="Arial" w:hAnsi="Arial" w:cs="Arial"/>
          <w:lang w:eastAsia="sl-SI"/>
        </w:rPr>
      </w:pPr>
      <w:r w:rsidRPr="0012070B">
        <w:rPr>
          <w:rFonts w:ascii="Arial" w:hAnsi="Arial" w:cs="Arial"/>
        </w:rPr>
        <w:t xml:space="preserve">цільових і галузевих програм розвитку, </w:t>
      </w:r>
      <w:r w:rsidRPr="0012070B">
        <w:rPr>
          <w:rFonts w:ascii="Arial" w:hAnsi="Arial" w:cs="Arial"/>
          <w:lang w:eastAsia="sl-SI"/>
        </w:rPr>
        <w:t xml:space="preserve">які узгоджуються зі Стратегією, </w:t>
      </w:r>
    </w:p>
    <w:p w:rsidR="00E14C23" w:rsidRPr="0012070B" w:rsidRDefault="00E14C23" w:rsidP="002047AB">
      <w:pPr>
        <w:pStyle w:val="aa"/>
        <w:numPr>
          <w:ilvl w:val="0"/>
          <w:numId w:val="25"/>
        </w:numPr>
        <w:tabs>
          <w:tab w:val="left" w:pos="1080"/>
        </w:tabs>
        <w:spacing w:after="120"/>
        <w:ind w:left="720" w:firstLine="0"/>
        <w:jc w:val="both"/>
        <w:rPr>
          <w:rFonts w:ascii="Arial" w:hAnsi="Arial" w:cs="Arial"/>
          <w:lang w:eastAsia="sl-SI"/>
        </w:rPr>
      </w:pPr>
      <w:r w:rsidRPr="0012070B">
        <w:rPr>
          <w:rFonts w:ascii="Arial" w:hAnsi="Arial" w:cs="Arial"/>
          <w:lang w:eastAsia="sl-SI"/>
        </w:rPr>
        <w:t xml:space="preserve">а також, рішень органу місцевого самоврядування, що приймаються для досягнення стратегічних та операційних цілей, визначених у Стратегії. </w:t>
      </w:r>
    </w:p>
    <w:p w:rsidR="00E14C23" w:rsidRPr="0012070B" w:rsidRDefault="00E14C23" w:rsidP="002047AB">
      <w:pPr>
        <w:spacing w:after="120"/>
        <w:ind w:firstLine="720"/>
        <w:jc w:val="both"/>
        <w:rPr>
          <w:rFonts w:ascii="Arial" w:hAnsi="Arial" w:cs="Arial"/>
          <w:color w:val="000000"/>
        </w:rPr>
      </w:pPr>
      <w:r w:rsidRPr="0012070B">
        <w:rPr>
          <w:rFonts w:ascii="Arial" w:hAnsi="Arial" w:cs="Arial"/>
          <w:color w:val="000000"/>
        </w:rPr>
        <w:lastRenderedPageBreak/>
        <w:t xml:space="preserve">Важливим є здійснення Стратегії в рамках послідовних та взаємопов’язаних програмних циклів (етапів), включених у чотири Плани реалізації: </w:t>
      </w:r>
    </w:p>
    <w:p w:rsidR="00E14C23" w:rsidRPr="0012070B" w:rsidRDefault="00E14C23" w:rsidP="002047AB">
      <w:pPr>
        <w:pStyle w:val="aa"/>
        <w:numPr>
          <w:ilvl w:val="0"/>
          <w:numId w:val="26"/>
        </w:numPr>
        <w:spacing w:after="0"/>
        <w:ind w:left="1080"/>
        <w:jc w:val="both"/>
        <w:rPr>
          <w:rFonts w:ascii="Arial" w:hAnsi="Arial" w:cs="Arial"/>
          <w:color w:val="000000"/>
        </w:rPr>
      </w:pPr>
      <w:r w:rsidRPr="0012070B">
        <w:rPr>
          <w:rFonts w:ascii="Arial" w:hAnsi="Arial" w:cs="Arial"/>
          <w:color w:val="000000"/>
        </w:rPr>
        <w:t>перший – 2020-2022 роки;</w:t>
      </w:r>
    </w:p>
    <w:p w:rsidR="00E14C23" w:rsidRPr="0012070B" w:rsidRDefault="00E14C23" w:rsidP="002047AB">
      <w:pPr>
        <w:pStyle w:val="aa"/>
        <w:numPr>
          <w:ilvl w:val="0"/>
          <w:numId w:val="26"/>
        </w:numPr>
        <w:spacing w:after="0"/>
        <w:ind w:left="1080"/>
        <w:jc w:val="both"/>
        <w:rPr>
          <w:rFonts w:ascii="Arial" w:hAnsi="Arial" w:cs="Arial"/>
          <w:color w:val="000000"/>
        </w:rPr>
      </w:pPr>
      <w:r w:rsidRPr="0012070B">
        <w:rPr>
          <w:rFonts w:ascii="Arial" w:hAnsi="Arial" w:cs="Arial"/>
          <w:color w:val="000000"/>
        </w:rPr>
        <w:t xml:space="preserve">другий – 2023-2025 роки; </w:t>
      </w:r>
    </w:p>
    <w:p w:rsidR="00E14C23" w:rsidRPr="0012070B" w:rsidRDefault="00E14C23" w:rsidP="002047AB">
      <w:pPr>
        <w:pStyle w:val="aa"/>
        <w:numPr>
          <w:ilvl w:val="0"/>
          <w:numId w:val="26"/>
        </w:numPr>
        <w:spacing w:after="0"/>
        <w:ind w:left="1080"/>
        <w:jc w:val="both"/>
        <w:rPr>
          <w:rFonts w:ascii="Arial" w:hAnsi="Arial" w:cs="Arial"/>
          <w:color w:val="000000"/>
        </w:rPr>
      </w:pPr>
      <w:r w:rsidRPr="0012070B">
        <w:rPr>
          <w:rFonts w:ascii="Arial" w:hAnsi="Arial" w:cs="Arial"/>
          <w:color w:val="000000"/>
        </w:rPr>
        <w:t>третій – 2026-2028 роки;</w:t>
      </w:r>
    </w:p>
    <w:p w:rsidR="00E14C23" w:rsidRPr="0012070B" w:rsidRDefault="00E14C23" w:rsidP="002047AB">
      <w:pPr>
        <w:pStyle w:val="aa"/>
        <w:numPr>
          <w:ilvl w:val="0"/>
          <w:numId w:val="26"/>
        </w:numPr>
        <w:spacing w:after="120"/>
        <w:ind w:left="1080"/>
        <w:jc w:val="both"/>
        <w:rPr>
          <w:rFonts w:ascii="Arial" w:hAnsi="Arial" w:cs="Arial"/>
          <w:color w:val="000000"/>
        </w:rPr>
      </w:pPr>
      <w:r w:rsidRPr="0012070B">
        <w:rPr>
          <w:rFonts w:ascii="Arial" w:hAnsi="Arial" w:cs="Arial"/>
          <w:color w:val="000000"/>
        </w:rPr>
        <w:t xml:space="preserve">четвертий – 2028-2030 роки. </w:t>
      </w:r>
    </w:p>
    <w:p w:rsidR="00E14C23" w:rsidRPr="0012070B" w:rsidRDefault="00E14C23" w:rsidP="002047AB">
      <w:pPr>
        <w:spacing w:after="120"/>
        <w:jc w:val="both"/>
        <w:rPr>
          <w:rFonts w:ascii="Arial" w:hAnsi="Arial" w:cs="Arial"/>
          <w:color w:val="000000"/>
        </w:rPr>
      </w:pPr>
      <w:r w:rsidRPr="0012070B">
        <w:rPr>
          <w:rFonts w:ascii="Arial" w:hAnsi="Arial" w:cs="Arial"/>
          <w:color w:val="000000"/>
        </w:rPr>
        <w:t>План реалізації Стратегії є:</w:t>
      </w:r>
    </w:p>
    <w:p w:rsidR="00E14C23" w:rsidRPr="0012070B" w:rsidRDefault="00E14C23" w:rsidP="002047AB">
      <w:pPr>
        <w:pStyle w:val="aa"/>
        <w:numPr>
          <w:ilvl w:val="0"/>
          <w:numId w:val="27"/>
        </w:numPr>
        <w:spacing w:after="120"/>
        <w:ind w:left="1080"/>
        <w:jc w:val="both"/>
        <w:rPr>
          <w:rFonts w:ascii="Arial" w:hAnsi="Arial" w:cs="Arial"/>
          <w:color w:val="000000"/>
        </w:rPr>
      </w:pPr>
      <w:r w:rsidRPr="0012070B">
        <w:rPr>
          <w:rFonts w:ascii="Arial" w:hAnsi="Arial" w:cs="Arial"/>
          <w:color w:val="000000"/>
        </w:rPr>
        <w:t>базою для середньострокового бюджетного планування та передбачає заходи, обсяги і джерела фінансування з визначенням індикаторів результативності їх виконання;</w:t>
      </w:r>
    </w:p>
    <w:p w:rsidR="00E14C23" w:rsidRPr="0012070B" w:rsidRDefault="00E14C23" w:rsidP="002047AB">
      <w:pPr>
        <w:pStyle w:val="aa"/>
        <w:numPr>
          <w:ilvl w:val="0"/>
          <w:numId w:val="27"/>
        </w:numPr>
        <w:spacing w:before="120" w:after="120"/>
        <w:ind w:left="1080"/>
        <w:jc w:val="both"/>
        <w:rPr>
          <w:rFonts w:ascii="Arial" w:hAnsi="Arial" w:cs="Arial"/>
        </w:rPr>
      </w:pPr>
      <w:r w:rsidRPr="0012070B">
        <w:rPr>
          <w:rFonts w:ascii="Arial" w:hAnsi="Arial" w:cs="Arial"/>
          <w:color w:val="000000"/>
        </w:rPr>
        <w:t>основою для розроблення інвестиційних програм (</w:t>
      </w:r>
      <w:proofErr w:type="spellStart"/>
      <w:r w:rsidR="005417FA">
        <w:rPr>
          <w:rFonts w:ascii="Arial" w:hAnsi="Arial" w:cs="Arial"/>
          <w:color w:val="000000"/>
        </w:rPr>
        <w:t>проєкт</w:t>
      </w:r>
      <w:r w:rsidRPr="0012070B">
        <w:rPr>
          <w:rFonts w:ascii="Arial" w:hAnsi="Arial" w:cs="Arial"/>
          <w:color w:val="000000"/>
        </w:rPr>
        <w:t>ів</w:t>
      </w:r>
      <w:proofErr w:type="spellEnd"/>
      <w:r w:rsidRPr="0012070B">
        <w:rPr>
          <w:rFonts w:ascii="Arial" w:hAnsi="Arial" w:cs="Arial"/>
          <w:color w:val="000000"/>
        </w:rPr>
        <w:t>), спрямованих на розвиток Добропільської об’єднаної тери</w:t>
      </w:r>
      <w:r w:rsidRPr="0012070B">
        <w:rPr>
          <w:rFonts w:ascii="Arial" w:hAnsi="Arial" w:cs="Arial"/>
        </w:rPr>
        <w:t>торіальної громади.</w:t>
      </w:r>
    </w:p>
    <w:p w:rsidR="00E14C23" w:rsidRPr="0012070B" w:rsidRDefault="00E14C23" w:rsidP="002047AB">
      <w:pPr>
        <w:pStyle w:val="af8"/>
        <w:spacing w:before="120"/>
        <w:ind w:left="0"/>
        <w:jc w:val="both"/>
        <w:rPr>
          <w:rFonts w:ascii="Arial" w:hAnsi="Arial" w:cs="Arial"/>
          <w:lang w:val="uk-UA"/>
        </w:rPr>
      </w:pPr>
      <w:r w:rsidRPr="0012070B">
        <w:rPr>
          <w:rFonts w:ascii="Arial" w:hAnsi="Arial" w:cs="Arial"/>
          <w:lang w:val="uk-UA"/>
        </w:rPr>
        <w:t xml:space="preserve">Реалізація та фінансування окремих </w:t>
      </w:r>
      <w:proofErr w:type="spellStart"/>
      <w:r w:rsidR="005417FA">
        <w:rPr>
          <w:rFonts w:ascii="Arial" w:hAnsi="Arial" w:cs="Arial"/>
          <w:lang w:val="uk-UA"/>
        </w:rPr>
        <w:t>проєкт</w:t>
      </w:r>
      <w:r w:rsidRPr="0012070B">
        <w:rPr>
          <w:rFonts w:ascii="Arial" w:hAnsi="Arial" w:cs="Arial"/>
          <w:lang w:val="uk-UA"/>
        </w:rPr>
        <w:t>ів</w:t>
      </w:r>
      <w:proofErr w:type="spellEnd"/>
      <w:r w:rsidRPr="0012070B">
        <w:rPr>
          <w:rFonts w:ascii="Arial" w:hAnsi="Arial" w:cs="Arial"/>
          <w:lang w:val="uk-UA"/>
        </w:rPr>
        <w:t xml:space="preserve"> Стратегії можливе з використанням:</w:t>
      </w:r>
    </w:p>
    <w:p w:rsidR="00E14C23" w:rsidRPr="0012070B" w:rsidRDefault="00E14C23" w:rsidP="002047AB">
      <w:pPr>
        <w:numPr>
          <w:ilvl w:val="0"/>
          <w:numId w:val="19"/>
        </w:numPr>
        <w:spacing w:after="0"/>
        <w:ind w:left="1080"/>
        <w:jc w:val="both"/>
        <w:rPr>
          <w:rFonts w:ascii="Arial" w:hAnsi="Arial" w:cs="Arial"/>
        </w:rPr>
      </w:pPr>
      <w:r w:rsidRPr="0012070B">
        <w:rPr>
          <w:rFonts w:ascii="Arial" w:hAnsi="Arial" w:cs="Arial"/>
        </w:rPr>
        <w:t>коштів місцевого бюджету, у тому числі бюджету розвитку, внесення заходів до програми соціально-економічного розвитку, можливо – галузевих регіональних програм;</w:t>
      </w:r>
    </w:p>
    <w:p w:rsidR="00E14C23" w:rsidRPr="0012070B" w:rsidRDefault="00E14C23" w:rsidP="002047AB">
      <w:pPr>
        <w:numPr>
          <w:ilvl w:val="0"/>
          <w:numId w:val="19"/>
        </w:numPr>
        <w:spacing w:after="0"/>
        <w:ind w:left="1080"/>
        <w:jc w:val="both"/>
        <w:rPr>
          <w:rFonts w:ascii="Arial" w:hAnsi="Arial" w:cs="Arial"/>
        </w:rPr>
      </w:pPr>
      <w:r w:rsidRPr="0012070B">
        <w:rPr>
          <w:rFonts w:ascii="Arial" w:hAnsi="Arial" w:cs="Arial"/>
        </w:rPr>
        <w:t>фінансування за рахунок субвенції на розвиток інфраструктури ОТГ та трансфертів з державного бюджету місцевим бюджетам ;</w:t>
      </w:r>
    </w:p>
    <w:p w:rsidR="00E14C23" w:rsidRPr="0012070B" w:rsidRDefault="00E14C23" w:rsidP="002047AB">
      <w:pPr>
        <w:numPr>
          <w:ilvl w:val="0"/>
          <w:numId w:val="19"/>
        </w:numPr>
        <w:spacing w:after="0"/>
        <w:ind w:left="1080"/>
        <w:jc w:val="both"/>
        <w:rPr>
          <w:rFonts w:ascii="Arial" w:hAnsi="Arial" w:cs="Arial"/>
        </w:rPr>
      </w:pPr>
      <w:r w:rsidRPr="0012070B">
        <w:rPr>
          <w:rFonts w:ascii="Arial" w:hAnsi="Arial" w:cs="Arial"/>
        </w:rPr>
        <w:t>залучення коштів Державного фонду регіонального розвитку;</w:t>
      </w:r>
    </w:p>
    <w:p w:rsidR="00E14C23" w:rsidRPr="0012070B" w:rsidRDefault="00E14C23" w:rsidP="002047AB">
      <w:pPr>
        <w:numPr>
          <w:ilvl w:val="0"/>
          <w:numId w:val="19"/>
        </w:numPr>
        <w:spacing w:after="0"/>
        <w:ind w:left="1080"/>
        <w:jc w:val="both"/>
        <w:rPr>
          <w:rFonts w:ascii="Arial" w:hAnsi="Arial" w:cs="Arial"/>
        </w:rPr>
      </w:pPr>
      <w:r w:rsidRPr="0012070B">
        <w:rPr>
          <w:rFonts w:ascii="Arial" w:hAnsi="Arial" w:cs="Arial"/>
        </w:rPr>
        <w:t xml:space="preserve">залучення фінансування від </w:t>
      </w:r>
      <w:proofErr w:type="spellStart"/>
      <w:r w:rsidR="005417FA">
        <w:rPr>
          <w:rFonts w:ascii="Arial" w:hAnsi="Arial" w:cs="Arial"/>
        </w:rPr>
        <w:t>проєкт</w:t>
      </w:r>
      <w:r w:rsidRPr="0012070B">
        <w:rPr>
          <w:rFonts w:ascii="Arial" w:hAnsi="Arial" w:cs="Arial"/>
        </w:rPr>
        <w:t>ів</w:t>
      </w:r>
      <w:proofErr w:type="spellEnd"/>
      <w:r w:rsidRPr="0012070B">
        <w:rPr>
          <w:rFonts w:ascii="Arial" w:hAnsi="Arial" w:cs="Arial"/>
        </w:rPr>
        <w:t xml:space="preserve"> та програм міжнародної технічної допомоги, суб‘єктів місцевого розвитку різних організаційно-правових форм;</w:t>
      </w:r>
    </w:p>
    <w:p w:rsidR="00E14C23" w:rsidRPr="0012070B" w:rsidRDefault="00E14C23" w:rsidP="002047AB">
      <w:pPr>
        <w:numPr>
          <w:ilvl w:val="0"/>
          <w:numId w:val="19"/>
        </w:numPr>
        <w:spacing w:after="0"/>
        <w:ind w:left="1080"/>
        <w:jc w:val="both"/>
        <w:rPr>
          <w:rFonts w:ascii="Arial" w:hAnsi="Arial" w:cs="Arial"/>
        </w:rPr>
      </w:pPr>
      <w:r w:rsidRPr="0012070B">
        <w:rPr>
          <w:rFonts w:ascii="Arial" w:hAnsi="Arial" w:cs="Arial"/>
        </w:rPr>
        <w:t>коштів інвесторів;</w:t>
      </w:r>
    </w:p>
    <w:p w:rsidR="00E14C23" w:rsidRPr="0012070B" w:rsidRDefault="00E14C23" w:rsidP="002047AB">
      <w:pPr>
        <w:numPr>
          <w:ilvl w:val="0"/>
          <w:numId w:val="19"/>
        </w:numPr>
        <w:spacing w:after="0"/>
        <w:ind w:left="1080"/>
        <w:jc w:val="both"/>
        <w:rPr>
          <w:rFonts w:ascii="Arial" w:hAnsi="Arial" w:cs="Arial"/>
        </w:rPr>
      </w:pPr>
      <w:r w:rsidRPr="0012070B">
        <w:rPr>
          <w:rFonts w:ascii="Arial" w:hAnsi="Arial" w:cs="Arial"/>
        </w:rPr>
        <w:t>власних коштів підприємств;</w:t>
      </w:r>
    </w:p>
    <w:p w:rsidR="00E14C23" w:rsidRPr="0012070B" w:rsidRDefault="00E14C23" w:rsidP="002047AB">
      <w:pPr>
        <w:numPr>
          <w:ilvl w:val="0"/>
          <w:numId w:val="19"/>
        </w:numPr>
        <w:spacing w:after="0"/>
        <w:ind w:left="1080"/>
        <w:jc w:val="both"/>
        <w:rPr>
          <w:rFonts w:ascii="Arial" w:hAnsi="Arial" w:cs="Arial"/>
        </w:rPr>
      </w:pPr>
      <w:r w:rsidRPr="0012070B">
        <w:rPr>
          <w:rFonts w:ascii="Arial" w:hAnsi="Arial" w:cs="Arial"/>
        </w:rPr>
        <w:t xml:space="preserve">залучення спів фінансування від мешканців громади (де це передбачено умовами </w:t>
      </w:r>
      <w:proofErr w:type="spellStart"/>
      <w:r w:rsidR="005417FA">
        <w:rPr>
          <w:rFonts w:ascii="Arial" w:hAnsi="Arial" w:cs="Arial"/>
        </w:rPr>
        <w:t>проєкт</w:t>
      </w:r>
      <w:r w:rsidRPr="0012070B">
        <w:rPr>
          <w:rFonts w:ascii="Arial" w:hAnsi="Arial" w:cs="Arial"/>
        </w:rPr>
        <w:t>у</w:t>
      </w:r>
      <w:proofErr w:type="spellEnd"/>
      <w:r w:rsidRPr="0012070B">
        <w:rPr>
          <w:rFonts w:ascii="Arial" w:hAnsi="Arial" w:cs="Arial"/>
        </w:rPr>
        <w:t>);</w:t>
      </w:r>
    </w:p>
    <w:p w:rsidR="00E14C23" w:rsidRPr="0012070B" w:rsidRDefault="00E14C23" w:rsidP="002047AB">
      <w:pPr>
        <w:numPr>
          <w:ilvl w:val="0"/>
          <w:numId w:val="19"/>
        </w:numPr>
        <w:spacing w:after="120"/>
        <w:ind w:left="1080"/>
        <w:jc w:val="both"/>
        <w:rPr>
          <w:rFonts w:ascii="Arial" w:hAnsi="Arial" w:cs="Arial"/>
        </w:rPr>
      </w:pPr>
      <w:r w:rsidRPr="0012070B">
        <w:rPr>
          <w:rFonts w:ascii="Arial" w:hAnsi="Arial" w:cs="Arial"/>
        </w:rPr>
        <w:t>міжмуніципальне співробітництво.</w:t>
      </w:r>
    </w:p>
    <w:p w:rsidR="00E14C23" w:rsidRPr="0012070B" w:rsidRDefault="00E14C23" w:rsidP="002047AB">
      <w:pPr>
        <w:spacing w:after="120"/>
        <w:ind w:firstLine="720"/>
        <w:jc w:val="both"/>
        <w:rPr>
          <w:rFonts w:ascii="Arial" w:hAnsi="Arial" w:cs="Arial"/>
        </w:rPr>
      </w:pPr>
      <w:r w:rsidRPr="0012070B">
        <w:rPr>
          <w:rFonts w:ascii="Arial" w:hAnsi="Arial" w:cs="Arial"/>
        </w:rPr>
        <w:t xml:space="preserve">Конкретні джерела фінансування визначаються за кожним </w:t>
      </w:r>
      <w:proofErr w:type="spellStart"/>
      <w:r w:rsidR="005417FA">
        <w:rPr>
          <w:rFonts w:ascii="Arial" w:hAnsi="Arial" w:cs="Arial"/>
        </w:rPr>
        <w:t>проєкт</w:t>
      </w:r>
      <w:r w:rsidRPr="0012070B">
        <w:rPr>
          <w:rFonts w:ascii="Arial" w:hAnsi="Arial" w:cs="Arial"/>
        </w:rPr>
        <w:t>ом</w:t>
      </w:r>
      <w:proofErr w:type="spellEnd"/>
      <w:r w:rsidRPr="0012070B">
        <w:rPr>
          <w:rFonts w:ascii="Arial" w:hAnsi="Arial" w:cs="Arial"/>
        </w:rPr>
        <w:t xml:space="preserve"> та/або програмою.</w:t>
      </w:r>
    </w:p>
    <w:p w:rsidR="00E14C23" w:rsidRPr="0012070B" w:rsidRDefault="00E14C23" w:rsidP="009C6D07">
      <w:pPr>
        <w:jc w:val="both"/>
        <w:rPr>
          <w:rFonts w:ascii="Arial" w:hAnsi="Arial" w:cs="Arial"/>
          <w:b/>
          <w:lang w:eastAsia="ru-RU"/>
        </w:rPr>
      </w:pPr>
      <w:r w:rsidRPr="0012070B">
        <w:rPr>
          <w:rFonts w:ascii="Arial" w:hAnsi="Arial" w:cs="Arial"/>
          <w:b/>
          <w:lang w:eastAsia="ru-RU"/>
        </w:rPr>
        <w:t xml:space="preserve">Система управління стратегією має два рівні: </w:t>
      </w:r>
    </w:p>
    <w:p w:rsidR="00E14C23" w:rsidRPr="0012070B" w:rsidRDefault="00E14C23" w:rsidP="002047AB">
      <w:pPr>
        <w:spacing w:after="120"/>
        <w:ind w:firstLine="720"/>
        <w:jc w:val="both"/>
        <w:rPr>
          <w:rFonts w:ascii="Arial" w:hAnsi="Arial" w:cs="Arial"/>
          <w:lang w:eastAsia="ru-RU"/>
        </w:rPr>
      </w:pPr>
      <w:r w:rsidRPr="0012070B">
        <w:rPr>
          <w:rFonts w:ascii="Arial" w:hAnsi="Arial" w:cs="Arial"/>
          <w:lang w:eastAsia="ru-RU"/>
        </w:rPr>
        <w:t xml:space="preserve">1) </w:t>
      </w:r>
      <w:r w:rsidRPr="0012070B">
        <w:rPr>
          <w:rFonts w:ascii="Arial" w:hAnsi="Arial" w:cs="Arial"/>
          <w:i/>
          <w:lang w:eastAsia="ru-RU"/>
        </w:rPr>
        <w:t>політичний рівень забезпечує</w:t>
      </w:r>
      <w:r w:rsidRPr="0012070B">
        <w:rPr>
          <w:rFonts w:ascii="Arial" w:hAnsi="Arial" w:cs="Arial"/>
          <w:lang w:eastAsia="ru-RU"/>
        </w:rPr>
        <w:t xml:space="preserve"> особисто міський голова, виконком та міська рада. На цьому рівні заслуховуються та затверджуються звіти Комітету з управління впровадженням </w:t>
      </w:r>
      <w:r w:rsidRPr="0012070B">
        <w:rPr>
          <w:rFonts w:ascii="Arial" w:hAnsi="Arial" w:cs="Arial"/>
        </w:rPr>
        <w:t>Стратегії</w:t>
      </w:r>
      <w:r w:rsidRPr="0012070B">
        <w:rPr>
          <w:rFonts w:ascii="Arial" w:hAnsi="Arial" w:cs="Arial"/>
          <w:lang w:eastAsia="ru-RU"/>
        </w:rPr>
        <w:t xml:space="preserve">, пропозиції щодо внесення змін (оновлення) </w:t>
      </w:r>
      <w:r w:rsidRPr="0012070B">
        <w:rPr>
          <w:rFonts w:ascii="Arial" w:hAnsi="Arial" w:cs="Arial"/>
        </w:rPr>
        <w:t>стратегії</w:t>
      </w:r>
      <w:r w:rsidRPr="0012070B">
        <w:rPr>
          <w:rFonts w:ascii="Arial" w:hAnsi="Arial" w:cs="Arial"/>
          <w:lang w:eastAsia="ru-RU"/>
        </w:rPr>
        <w:t xml:space="preserve">. Рада громади приймає рішення щодо внесення змін до </w:t>
      </w:r>
      <w:r w:rsidRPr="0012070B">
        <w:rPr>
          <w:rFonts w:ascii="Arial" w:hAnsi="Arial" w:cs="Arial"/>
        </w:rPr>
        <w:t xml:space="preserve">Стратегії </w:t>
      </w:r>
      <w:r w:rsidRPr="0012070B">
        <w:rPr>
          <w:rFonts w:ascii="Arial" w:hAnsi="Arial" w:cs="Arial"/>
          <w:lang w:eastAsia="ru-RU"/>
        </w:rPr>
        <w:t>на підставі пропозицій селищного голови.</w:t>
      </w:r>
    </w:p>
    <w:p w:rsidR="00E14C23" w:rsidRPr="0012070B" w:rsidRDefault="00E14C23" w:rsidP="002047AB">
      <w:pPr>
        <w:spacing w:after="120"/>
        <w:ind w:firstLine="720"/>
        <w:jc w:val="both"/>
        <w:rPr>
          <w:rFonts w:ascii="Arial" w:hAnsi="Arial" w:cs="Arial"/>
          <w:lang w:eastAsia="ru-RU"/>
        </w:rPr>
      </w:pPr>
      <w:r w:rsidRPr="0012070B">
        <w:rPr>
          <w:rFonts w:ascii="Arial" w:hAnsi="Arial" w:cs="Arial"/>
          <w:lang w:eastAsia="ru-RU"/>
        </w:rPr>
        <w:t xml:space="preserve">2) </w:t>
      </w:r>
      <w:r w:rsidRPr="0012070B">
        <w:rPr>
          <w:rFonts w:ascii="Arial" w:hAnsi="Arial" w:cs="Arial"/>
          <w:i/>
          <w:lang w:eastAsia="ru-RU"/>
        </w:rPr>
        <w:t>технічний рівень</w:t>
      </w:r>
      <w:r w:rsidRPr="0012070B">
        <w:rPr>
          <w:rFonts w:ascii="Arial" w:hAnsi="Arial" w:cs="Arial"/>
          <w:lang w:eastAsia="ru-RU"/>
        </w:rPr>
        <w:t xml:space="preserve"> управління і моніторингу виконує Комітет з управління впровадженням </w:t>
      </w:r>
      <w:r w:rsidRPr="0012070B">
        <w:rPr>
          <w:rFonts w:ascii="Arial" w:hAnsi="Arial" w:cs="Arial"/>
        </w:rPr>
        <w:t>стратегії</w:t>
      </w:r>
      <w:r w:rsidRPr="0012070B">
        <w:rPr>
          <w:rFonts w:ascii="Arial" w:hAnsi="Arial" w:cs="Arial"/>
          <w:lang w:eastAsia="ru-RU"/>
        </w:rPr>
        <w:t>, який:</w:t>
      </w:r>
    </w:p>
    <w:p w:rsidR="00E14C23" w:rsidRPr="0012070B" w:rsidRDefault="00E14C23" w:rsidP="002047AB">
      <w:pPr>
        <w:pStyle w:val="aa"/>
        <w:numPr>
          <w:ilvl w:val="0"/>
          <w:numId w:val="20"/>
        </w:numPr>
        <w:suppressAutoHyphens w:val="0"/>
        <w:spacing w:after="120"/>
        <w:ind w:left="1080"/>
        <w:contextualSpacing/>
        <w:jc w:val="both"/>
        <w:rPr>
          <w:rFonts w:ascii="Arial" w:hAnsi="Arial" w:cs="Arial"/>
          <w:lang w:eastAsia="ru-RU"/>
        </w:rPr>
      </w:pPr>
      <w:r w:rsidRPr="0012070B">
        <w:rPr>
          <w:rFonts w:ascii="Arial" w:hAnsi="Arial" w:cs="Arial"/>
          <w:lang w:eastAsia="ru-RU"/>
        </w:rPr>
        <w:t xml:space="preserve">забезпечує виконання завдань </w:t>
      </w:r>
      <w:r w:rsidRPr="0012070B">
        <w:rPr>
          <w:rFonts w:ascii="Arial" w:hAnsi="Arial" w:cs="Arial"/>
        </w:rPr>
        <w:t xml:space="preserve">стратегії </w:t>
      </w:r>
      <w:r w:rsidRPr="0012070B">
        <w:rPr>
          <w:rFonts w:ascii="Arial" w:hAnsi="Arial" w:cs="Arial"/>
          <w:lang w:eastAsia="ru-RU"/>
        </w:rPr>
        <w:t xml:space="preserve">згідно затвердженого плану, </w:t>
      </w:r>
    </w:p>
    <w:p w:rsidR="00E14C23" w:rsidRPr="0012070B" w:rsidRDefault="00E14C23" w:rsidP="002047AB">
      <w:pPr>
        <w:pStyle w:val="aa"/>
        <w:numPr>
          <w:ilvl w:val="0"/>
          <w:numId w:val="20"/>
        </w:numPr>
        <w:suppressAutoHyphens w:val="0"/>
        <w:spacing w:after="0"/>
        <w:ind w:left="1080"/>
        <w:contextualSpacing/>
        <w:jc w:val="both"/>
        <w:rPr>
          <w:rFonts w:ascii="Arial" w:hAnsi="Arial" w:cs="Arial"/>
          <w:lang w:eastAsia="ru-RU"/>
        </w:rPr>
      </w:pPr>
      <w:r w:rsidRPr="0012070B">
        <w:rPr>
          <w:rFonts w:ascii="Arial" w:hAnsi="Arial" w:cs="Arial"/>
          <w:lang w:eastAsia="ru-RU"/>
        </w:rPr>
        <w:t xml:space="preserve">здійснює моніторинг соціально-економічного стану громади за визначеними показниками, </w:t>
      </w:r>
    </w:p>
    <w:p w:rsidR="00E14C23" w:rsidRPr="0012070B" w:rsidRDefault="00E14C23" w:rsidP="002047AB">
      <w:pPr>
        <w:pStyle w:val="aa"/>
        <w:numPr>
          <w:ilvl w:val="0"/>
          <w:numId w:val="20"/>
        </w:numPr>
        <w:suppressAutoHyphens w:val="0"/>
        <w:spacing w:after="0"/>
        <w:ind w:left="1080"/>
        <w:contextualSpacing/>
        <w:jc w:val="both"/>
        <w:rPr>
          <w:rFonts w:ascii="Arial" w:hAnsi="Arial" w:cs="Arial"/>
          <w:lang w:eastAsia="ru-RU"/>
        </w:rPr>
      </w:pPr>
      <w:r w:rsidRPr="0012070B">
        <w:rPr>
          <w:rFonts w:ascii="Arial" w:hAnsi="Arial" w:cs="Arial"/>
          <w:lang w:eastAsia="ru-RU"/>
        </w:rPr>
        <w:t xml:space="preserve">аналізує співвідношення основних соціально-економічних показників громади та зовнішнього середовища (області, країни, світу тощо), </w:t>
      </w:r>
    </w:p>
    <w:p w:rsidR="00E14C23" w:rsidRPr="0012070B" w:rsidRDefault="00E14C23" w:rsidP="002047AB">
      <w:pPr>
        <w:pStyle w:val="aa"/>
        <w:numPr>
          <w:ilvl w:val="0"/>
          <w:numId w:val="20"/>
        </w:numPr>
        <w:suppressAutoHyphens w:val="0"/>
        <w:spacing w:after="0"/>
        <w:ind w:left="1080"/>
        <w:contextualSpacing/>
        <w:jc w:val="both"/>
        <w:rPr>
          <w:rFonts w:ascii="Arial" w:hAnsi="Arial" w:cs="Arial"/>
          <w:lang w:eastAsia="ru-RU"/>
        </w:rPr>
      </w:pPr>
      <w:r w:rsidRPr="0012070B">
        <w:rPr>
          <w:rFonts w:ascii="Arial" w:hAnsi="Arial" w:cs="Arial"/>
          <w:lang w:eastAsia="ru-RU"/>
        </w:rPr>
        <w:t xml:space="preserve">вивчає основні політичні, економічні, фінансові, соціальні, наукові, технологічні і т.д. тенденції, визначає їх впливи на громаду, </w:t>
      </w:r>
    </w:p>
    <w:p w:rsidR="00E14C23" w:rsidRPr="0012070B" w:rsidRDefault="00E14C23" w:rsidP="002047AB">
      <w:pPr>
        <w:pStyle w:val="aa"/>
        <w:numPr>
          <w:ilvl w:val="0"/>
          <w:numId w:val="20"/>
        </w:numPr>
        <w:suppressAutoHyphens w:val="0"/>
        <w:spacing w:after="0"/>
        <w:ind w:left="1080"/>
        <w:contextualSpacing/>
        <w:jc w:val="both"/>
        <w:rPr>
          <w:rFonts w:ascii="Arial" w:hAnsi="Arial" w:cs="Arial"/>
          <w:lang w:eastAsia="ru-RU"/>
        </w:rPr>
      </w:pPr>
      <w:r w:rsidRPr="0012070B">
        <w:rPr>
          <w:rFonts w:ascii="Arial" w:hAnsi="Arial" w:cs="Arial"/>
          <w:lang w:eastAsia="ru-RU"/>
        </w:rPr>
        <w:t xml:space="preserve">формує пропозиції стратегічних сценаріїв в нових політичних, соціально-економічних умовах зовнішнього середовища, </w:t>
      </w:r>
    </w:p>
    <w:p w:rsidR="00E14C23" w:rsidRPr="0012070B" w:rsidRDefault="00E14C23" w:rsidP="002047AB">
      <w:pPr>
        <w:pStyle w:val="aa"/>
        <w:numPr>
          <w:ilvl w:val="0"/>
          <w:numId w:val="20"/>
        </w:numPr>
        <w:suppressAutoHyphens w:val="0"/>
        <w:spacing w:after="0"/>
        <w:ind w:left="1080"/>
        <w:contextualSpacing/>
        <w:jc w:val="both"/>
        <w:rPr>
          <w:rFonts w:ascii="Arial" w:hAnsi="Arial" w:cs="Arial"/>
          <w:lang w:eastAsia="ru-RU"/>
        </w:rPr>
      </w:pPr>
      <w:r w:rsidRPr="0012070B">
        <w:rPr>
          <w:rFonts w:ascii="Arial" w:hAnsi="Arial" w:cs="Arial"/>
          <w:lang w:eastAsia="ru-RU"/>
        </w:rPr>
        <w:t xml:space="preserve">аналізує соціально-економічні тенденції найближчих конкурентів у порівнянні з показниками громади, аналізує загрози, які надходять від конкурентів, </w:t>
      </w:r>
    </w:p>
    <w:p w:rsidR="00E14C23" w:rsidRPr="0012070B" w:rsidRDefault="00E14C23" w:rsidP="002047AB">
      <w:pPr>
        <w:pStyle w:val="aa"/>
        <w:numPr>
          <w:ilvl w:val="0"/>
          <w:numId w:val="20"/>
        </w:numPr>
        <w:suppressAutoHyphens w:val="0"/>
        <w:spacing w:after="120"/>
        <w:ind w:left="1080"/>
        <w:contextualSpacing/>
        <w:jc w:val="both"/>
        <w:rPr>
          <w:rFonts w:ascii="Arial" w:hAnsi="Arial" w:cs="Arial"/>
          <w:lang w:eastAsia="ru-RU"/>
        </w:rPr>
      </w:pPr>
      <w:r w:rsidRPr="0012070B">
        <w:rPr>
          <w:rFonts w:ascii="Arial" w:hAnsi="Arial" w:cs="Arial"/>
          <w:lang w:eastAsia="ru-RU"/>
        </w:rPr>
        <w:lastRenderedPageBreak/>
        <w:t xml:space="preserve">формує пропозиції змін до цілей і завдань, які необхідно вносити до </w:t>
      </w:r>
      <w:r w:rsidRPr="0012070B">
        <w:rPr>
          <w:rFonts w:ascii="Arial" w:hAnsi="Arial" w:cs="Arial"/>
        </w:rPr>
        <w:t xml:space="preserve">стратегії </w:t>
      </w:r>
      <w:r w:rsidRPr="0012070B">
        <w:rPr>
          <w:rFonts w:ascii="Arial" w:hAnsi="Arial" w:cs="Arial"/>
          <w:lang w:eastAsia="ru-RU"/>
        </w:rPr>
        <w:t>як відповідь на виявлені нові загрози і можливості.</w:t>
      </w:r>
    </w:p>
    <w:p w:rsidR="00E14C23" w:rsidRPr="0012070B" w:rsidRDefault="00E14C23" w:rsidP="002047AB">
      <w:pPr>
        <w:spacing w:after="120"/>
        <w:ind w:firstLine="720"/>
        <w:jc w:val="both"/>
        <w:rPr>
          <w:rFonts w:ascii="Arial" w:hAnsi="Arial" w:cs="Arial"/>
        </w:rPr>
      </w:pPr>
      <w:r w:rsidRPr="0012070B">
        <w:rPr>
          <w:rFonts w:ascii="Arial" w:hAnsi="Arial" w:cs="Arial"/>
        </w:rPr>
        <w:t>Управління процесом реалізації стратегії розвитку громади проводиться за принципами:</w:t>
      </w:r>
    </w:p>
    <w:p w:rsidR="00E14C23" w:rsidRPr="0012070B" w:rsidRDefault="00E14C23" w:rsidP="002047AB">
      <w:pPr>
        <w:pStyle w:val="aa"/>
        <w:numPr>
          <w:ilvl w:val="0"/>
          <w:numId w:val="23"/>
        </w:numPr>
        <w:spacing w:after="0"/>
        <w:ind w:left="1077" w:hanging="357"/>
        <w:jc w:val="both"/>
        <w:rPr>
          <w:rFonts w:ascii="Arial" w:hAnsi="Arial" w:cs="Arial"/>
        </w:rPr>
      </w:pPr>
      <w:r w:rsidRPr="0012070B">
        <w:rPr>
          <w:rFonts w:ascii="Arial" w:hAnsi="Arial" w:cs="Arial"/>
        </w:rPr>
        <w:t xml:space="preserve">єдності управління; </w:t>
      </w:r>
    </w:p>
    <w:p w:rsidR="00E14C23" w:rsidRPr="0012070B" w:rsidRDefault="00E14C23" w:rsidP="002047AB">
      <w:pPr>
        <w:pStyle w:val="aa"/>
        <w:numPr>
          <w:ilvl w:val="0"/>
          <w:numId w:val="23"/>
        </w:numPr>
        <w:spacing w:after="0"/>
        <w:ind w:left="1077" w:hanging="357"/>
        <w:jc w:val="both"/>
        <w:rPr>
          <w:rFonts w:ascii="Arial" w:hAnsi="Arial" w:cs="Arial"/>
        </w:rPr>
      </w:pPr>
      <w:r w:rsidRPr="0012070B">
        <w:rPr>
          <w:rFonts w:ascii="Arial" w:hAnsi="Arial" w:cs="Arial"/>
        </w:rPr>
        <w:t xml:space="preserve">персональної відповідальності; </w:t>
      </w:r>
    </w:p>
    <w:p w:rsidR="00E14C23" w:rsidRPr="0012070B" w:rsidRDefault="00E14C23" w:rsidP="002047AB">
      <w:pPr>
        <w:pStyle w:val="aa"/>
        <w:numPr>
          <w:ilvl w:val="0"/>
          <w:numId w:val="23"/>
        </w:numPr>
        <w:spacing w:after="0"/>
        <w:ind w:left="1080"/>
        <w:jc w:val="both"/>
        <w:rPr>
          <w:rFonts w:ascii="Arial" w:hAnsi="Arial" w:cs="Arial"/>
        </w:rPr>
      </w:pPr>
      <w:r w:rsidRPr="0012070B">
        <w:rPr>
          <w:rFonts w:ascii="Arial" w:hAnsi="Arial" w:cs="Arial"/>
        </w:rPr>
        <w:t>прозорості;</w:t>
      </w:r>
    </w:p>
    <w:p w:rsidR="00E14C23" w:rsidRPr="0012070B" w:rsidRDefault="00E14C23" w:rsidP="002047AB">
      <w:pPr>
        <w:pStyle w:val="aa"/>
        <w:numPr>
          <w:ilvl w:val="0"/>
          <w:numId w:val="23"/>
        </w:numPr>
        <w:spacing w:after="120"/>
        <w:ind w:left="1080"/>
        <w:jc w:val="both"/>
        <w:rPr>
          <w:rFonts w:ascii="Arial" w:hAnsi="Arial" w:cs="Arial"/>
        </w:rPr>
      </w:pPr>
      <w:r w:rsidRPr="0012070B">
        <w:rPr>
          <w:rFonts w:ascii="Arial" w:hAnsi="Arial" w:cs="Arial"/>
        </w:rPr>
        <w:t xml:space="preserve">поточної координації дій. </w:t>
      </w:r>
    </w:p>
    <w:p w:rsidR="00E14C23" w:rsidRPr="0012070B" w:rsidRDefault="00E14C23" w:rsidP="002047AB">
      <w:pPr>
        <w:spacing w:after="120"/>
        <w:ind w:firstLine="720"/>
        <w:jc w:val="both"/>
        <w:rPr>
          <w:rFonts w:ascii="Arial" w:hAnsi="Arial" w:cs="Arial"/>
        </w:rPr>
      </w:pPr>
      <w:r w:rsidRPr="0012070B">
        <w:rPr>
          <w:rFonts w:ascii="Arial" w:hAnsi="Arial" w:cs="Arial"/>
        </w:rPr>
        <w:t xml:space="preserve">Адміністрування процесу реалізації стратегічного плану здійснюється виконавчим комітетом та відповідними структурними підрозділами міської ради. З метою координації дій розпорядженням міського голови створюється постійно діючий Комітет з управління впровадженням Стратегії (далі – КУВ). До складу КУВ входять відповідальні за виконання завдань Стратегії. Очолює КУВ міський голова. Повний склад КУВ та персональна відповідальність за реалізацію завдань стратегії визначається розпорядженням міського голови. </w:t>
      </w:r>
    </w:p>
    <w:p w:rsidR="00E14C23" w:rsidRPr="0012070B" w:rsidRDefault="00E14C23" w:rsidP="002047AB">
      <w:pPr>
        <w:spacing w:after="120"/>
        <w:ind w:firstLine="720"/>
        <w:jc w:val="both"/>
        <w:rPr>
          <w:rFonts w:ascii="Arial" w:hAnsi="Arial" w:cs="Arial"/>
        </w:rPr>
      </w:pPr>
      <w:r w:rsidRPr="0012070B">
        <w:rPr>
          <w:rFonts w:ascii="Arial" w:hAnsi="Arial" w:cs="Arial"/>
        </w:rPr>
        <w:t>КУВ збирається не рідше</w:t>
      </w:r>
      <w:r w:rsidRPr="0012070B">
        <w:rPr>
          <w:rFonts w:ascii="Arial" w:hAnsi="Arial" w:cs="Arial"/>
          <w:color w:val="000000"/>
        </w:rPr>
        <w:t xml:space="preserve"> одного</w:t>
      </w:r>
      <w:r w:rsidRPr="0012070B">
        <w:rPr>
          <w:rFonts w:ascii="Arial" w:hAnsi="Arial" w:cs="Arial"/>
          <w:color w:val="FF0000"/>
        </w:rPr>
        <w:t xml:space="preserve"> </w:t>
      </w:r>
      <w:r w:rsidRPr="0012070B">
        <w:rPr>
          <w:rFonts w:ascii="Arial" w:hAnsi="Arial" w:cs="Arial"/>
        </w:rPr>
        <w:t>разу на квартал та виконує наступні функції:</w:t>
      </w:r>
    </w:p>
    <w:p w:rsidR="00E14C23" w:rsidRPr="0012070B" w:rsidRDefault="00E14C23" w:rsidP="002047AB">
      <w:pPr>
        <w:pStyle w:val="aa"/>
        <w:numPr>
          <w:ilvl w:val="0"/>
          <w:numId w:val="21"/>
        </w:numPr>
        <w:suppressAutoHyphens w:val="0"/>
        <w:spacing w:after="120"/>
        <w:ind w:left="1080"/>
        <w:contextualSpacing/>
        <w:jc w:val="both"/>
        <w:rPr>
          <w:rFonts w:ascii="Arial" w:hAnsi="Arial" w:cs="Arial"/>
        </w:rPr>
      </w:pPr>
      <w:r w:rsidRPr="0012070B">
        <w:rPr>
          <w:rFonts w:ascii="Arial" w:hAnsi="Arial" w:cs="Arial"/>
        </w:rPr>
        <w:t xml:space="preserve">організовує взаємодію підрозділів виконавчих органів ради ОТГ, органів державної влади, підприємств та установ громади в процесі реалізації Стратегії, програм та </w:t>
      </w:r>
      <w:proofErr w:type="spellStart"/>
      <w:r w:rsidR="005417FA">
        <w:rPr>
          <w:rFonts w:ascii="Arial" w:hAnsi="Arial" w:cs="Arial"/>
        </w:rPr>
        <w:t>проєкт</w:t>
      </w:r>
      <w:r w:rsidRPr="0012070B">
        <w:rPr>
          <w:rFonts w:ascii="Arial" w:hAnsi="Arial" w:cs="Arial"/>
        </w:rPr>
        <w:t>ів</w:t>
      </w:r>
      <w:proofErr w:type="spellEnd"/>
      <w:r w:rsidRPr="0012070B">
        <w:rPr>
          <w:rFonts w:ascii="Arial" w:hAnsi="Arial" w:cs="Arial"/>
        </w:rPr>
        <w:t xml:space="preserve">. </w:t>
      </w:r>
    </w:p>
    <w:p w:rsidR="00E14C23" w:rsidRPr="0012070B" w:rsidRDefault="00E14C23" w:rsidP="002047AB">
      <w:pPr>
        <w:pStyle w:val="aa"/>
        <w:numPr>
          <w:ilvl w:val="0"/>
          <w:numId w:val="21"/>
        </w:numPr>
        <w:suppressAutoHyphens w:val="0"/>
        <w:spacing w:after="0"/>
        <w:ind w:left="1080"/>
        <w:contextualSpacing/>
        <w:jc w:val="both"/>
        <w:rPr>
          <w:rFonts w:ascii="Arial" w:hAnsi="Arial" w:cs="Arial"/>
        </w:rPr>
      </w:pPr>
      <w:r w:rsidRPr="0012070B">
        <w:rPr>
          <w:rFonts w:ascii="Arial" w:hAnsi="Arial" w:cs="Arial"/>
        </w:rPr>
        <w:t>здійснює підготовку щорічних звітів про стан реалізації стратегії, надає їх міському голові та презентує їх на останньому в році черговому пленарному засіданні ради ОТГ. Повний текст звіту підлягає обов’язковому розміщенню в мережі Інтернет.</w:t>
      </w:r>
    </w:p>
    <w:p w:rsidR="00E14C23" w:rsidRPr="0012070B" w:rsidRDefault="00E14C23" w:rsidP="002047AB">
      <w:pPr>
        <w:pStyle w:val="aa"/>
        <w:numPr>
          <w:ilvl w:val="0"/>
          <w:numId w:val="21"/>
        </w:numPr>
        <w:suppressAutoHyphens w:val="0"/>
        <w:spacing w:after="120"/>
        <w:ind w:left="1080"/>
        <w:contextualSpacing/>
        <w:jc w:val="both"/>
        <w:rPr>
          <w:rFonts w:ascii="Arial" w:hAnsi="Arial" w:cs="Arial"/>
        </w:rPr>
      </w:pPr>
      <w:r w:rsidRPr="0012070B">
        <w:rPr>
          <w:rFonts w:ascii="Arial" w:hAnsi="Arial" w:cs="Arial"/>
        </w:rPr>
        <w:t>здійснює підготовку квартальних звітів про стан реалізації стратегії, надає їх міському голові та презентує на засіданні виконкому ради ОТГ.</w:t>
      </w:r>
    </w:p>
    <w:p w:rsidR="00E14C23" w:rsidRPr="0012070B" w:rsidRDefault="00E14C23" w:rsidP="002047AB">
      <w:pPr>
        <w:spacing w:after="120"/>
        <w:ind w:firstLine="720"/>
        <w:jc w:val="both"/>
        <w:rPr>
          <w:rFonts w:ascii="Arial" w:hAnsi="Arial" w:cs="Arial"/>
        </w:rPr>
      </w:pPr>
      <w:r w:rsidRPr="0012070B">
        <w:rPr>
          <w:rFonts w:ascii="Arial" w:hAnsi="Arial" w:cs="Arial"/>
        </w:rPr>
        <w:t>Пропозиції щодо зміни основного тексту Стратегії формуються визначеним відділом, обговорюються на чергових та позачергових нарадах КУВ і виносяться на розгляд сесії ради ОТГ один раз на рік (по необхідності, двічі на рік).</w:t>
      </w:r>
    </w:p>
    <w:p w:rsidR="00E14C23" w:rsidRPr="0012070B" w:rsidRDefault="00E14C23" w:rsidP="009C6D07">
      <w:pPr>
        <w:jc w:val="both"/>
        <w:rPr>
          <w:rFonts w:ascii="Arial" w:hAnsi="Arial" w:cs="Arial"/>
          <w:b/>
          <w:sz w:val="24"/>
          <w:szCs w:val="24"/>
        </w:rPr>
      </w:pPr>
      <w:r w:rsidRPr="0012070B">
        <w:rPr>
          <w:rFonts w:ascii="Arial" w:hAnsi="Arial" w:cs="Arial"/>
          <w:b/>
          <w:sz w:val="24"/>
          <w:szCs w:val="24"/>
        </w:rPr>
        <w:t>Процедура моніторингу стратегії</w:t>
      </w:r>
    </w:p>
    <w:p w:rsidR="00E14C23" w:rsidRPr="0012070B" w:rsidRDefault="00E14C23" w:rsidP="00C07C54">
      <w:pPr>
        <w:spacing w:after="120"/>
        <w:jc w:val="both"/>
        <w:rPr>
          <w:rFonts w:ascii="Arial" w:hAnsi="Arial" w:cs="Arial"/>
        </w:rPr>
      </w:pPr>
      <w:r w:rsidRPr="0012070B">
        <w:rPr>
          <w:rFonts w:ascii="Arial" w:hAnsi="Arial" w:cs="Arial"/>
        </w:rPr>
        <w:t xml:space="preserve">Суть моніторингу полягає у виконанні двох взаємопов’язаних функцій – спостереження (відстеження) та попередження. Відстеження проводиться з метою виявлення відповідності наявного стану речей бажаному результату, а спостереження – з метою попередження небажаних наслідків. </w:t>
      </w:r>
    </w:p>
    <w:p w:rsidR="00E14C23" w:rsidRPr="0012070B" w:rsidRDefault="00E14C23" w:rsidP="002047AB">
      <w:pPr>
        <w:spacing w:after="120"/>
        <w:ind w:firstLine="720"/>
        <w:jc w:val="both"/>
        <w:rPr>
          <w:rFonts w:ascii="Arial" w:hAnsi="Arial" w:cs="Arial"/>
        </w:rPr>
      </w:pPr>
      <w:r w:rsidRPr="0012070B">
        <w:rPr>
          <w:rFonts w:ascii="Arial" w:hAnsi="Arial" w:cs="Arial"/>
        </w:rPr>
        <w:t>Моніторинг стратегії розвитку громади включає три рівні:</w:t>
      </w:r>
    </w:p>
    <w:p w:rsidR="00E14C23" w:rsidRPr="0012070B" w:rsidRDefault="00E14C23" w:rsidP="002047AB">
      <w:pPr>
        <w:ind w:firstLine="720"/>
        <w:jc w:val="both"/>
        <w:rPr>
          <w:rFonts w:ascii="Arial" w:hAnsi="Arial" w:cs="Arial"/>
        </w:rPr>
      </w:pPr>
      <w:r w:rsidRPr="0012070B">
        <w:rPr>
          <w:rFonts w:ascii="Arial" w:hAnsi="Arial" w:cs="Arial"/>
        </w:rPr>
        <w:t xml:space="preserve">1) </w:t>
      </w:r>
      <w:r w:rsidRPr="0012070B">
        <w:rPr>
          <w:rFonts w:ascii="Arial" w:hAnsi="Arial" w:cs="Arial"/>
          <w:i/>
        </w:rPr>
        <w:t>моніторинг зовнішнього середовища розвитку громади</w:t>
      </w:r>
      <w:r w:rsidRPr="0012070B">
        <w:rPr>
          <w:rFonts w:ascii="Arial" w:hAnsi="Arial" w:cs="Arial"/>
        </w:rPr>
        <w:t>. Базується на аналізі основних показників, що характеризують ситуацію в державі в цілому та Донецькій області, які є стратегічно важливими для громади. Підсумки підводяться один раз на рік та доводяться як частина зведеного аналітичного моніторингового звіту.</w:t>
      </w:r>
    </w:p>
    <w:p w:rsidR="00E14C23" w:rsidRPr="0012070B" w:rsidRDefault="00E14C23" w:rsidP="002047AB">
      <w:pPr>
        <w:spacing w:before="240" w:after="120"/>
        <w:ind w:firstLine="720"/>
        <w:jc w:val="both"/>
        <w:rPr>
          <w:rFonts w:ascii="Arial" w:hAnsi="Arial" w:cs="Arial"/>
        </w:rPr>
      </w:pPr>
      <w:r w:rsidRPr="0012070B">
        <w:rPr>
          <w:rFonts w:ascii="Arial" w:hAnsi="Arial" w:cs="Arial"/>
        </w:rPr>
        <w:t xml:space="preserve">2) </w:t>
      </w:r>
      <w:r w:rsidRPr="0012070B">
        <w:rPr>
          <w:rFonts w:ascii="Arial" w:hAnsi="Arial" w:cs="Arial"/>
          <w:i/>
        </w:rPr>
        <w:t>моніторинг процесу реалізації стратегії</w:t>
      </w:r>
      <w:r w:rsidRPr="0012070B">
        <w:rPr>
          <w:rFonts w:ascii="Arial" w:hAnsi="Arial" w:cs="Arial"/>
        </w:rPr>
        <w:t xml:space="preserve"> відповідно до наступних базових показників: </w:t>
      </w:r>
    </w:p>
    <w:p w:rsidR="00E14C23" w:rsidRPr="0012070B" w:rsidRDefault="00E14C23" w:rsidP="002047AB">
      <w:pPr>
        <w:pStyle w:val="12"/>
        <w:numPr>
          <w:ilvl w:val="0"/>
          <w:numId w:val="22"/>
        </w:numPr>
        <w:spacing w:before="0" w:after="0"/>
        <w:ind w:left="1080" w:hanging="357"/>
        <w:rPr>
          <w:rFonts w:cs="Arial"/>
          <w:lang w:val="uk-UA"/>
        </w:rPr>
      </w:pPr>
      <w:r w:rsidRPr="0012070B">
        <w:rPr>
          <w:rFonts w:cs="Arial"/>
          <w:lang w:val="uk-UA"/>
        </w:rPr>
        <w:t>обсяги фактичних доходів місцевого бюджету на душу населення;</w:t>
      </w:r>
    </w:p>
    <w:p w:rsidR="00E14C23" w:rsidRPr="0012070B" w:rsidRDefault="00E14C23" w:rsidP="002047AB">
      <w:pPr>
        <w:pStyle w:val="12"/>
        <w:numPr>
          <w:ilvl w:val="0"/>
          <w:numId w:val="22"/>
        </w:numPr>
        <w:spacing w:before="0" w:after="0"/>
        <w:ind w:left="1080" w:hanging="357"/>
        <w:rPr>
          <w:rFonts w:cs="Arial"/>
          <w:lang w:val="uk-UA"/>
        </w:rPr>
      </w:pPr>
      <w:r w:rsidRPr="0012070B">
        <w:rPr>
          <w:rFonts w:cs="Arial"/>
          <w:lang w:val="uk-UA"/>
        </w:rPr>
        <w:t>обсяги фактичних видатків місцевого бюджету на душу населення;</w:t>
      </w:r>
    </w:p>
    <w:p w:rsidR="00E14C23" w:rsidRPr="0012070B" w:rsidRDefault="00E14C23" w:rsidP="002047AB">
      <w:pPr>
        <w:pStyle w:val="12"/>
        <w:numPr>
          <w:ilvl w:val="0"/>
          <w:numId w:val="22"/>
        </w:numPr>
        <w:spacing w:before="0" w:after="0"/>
        <w:ind w:left="1080" w:hanging="357"/>
        <w:rPr>
          <w:rFonts w:cs="Arial"/>
          <w:lang w:val="uk-UA"/>
        </w:rPr>
      </w:pPr>
      <w:r w:rsidRPr="0012070B">
        <w:rPr>
          <w:rFonts w:cs="Arial"/>
          <w:lang w:val="uk-UA"/>
        </w:rPr>
        <w:t>середня місячна заробітна плата;</w:t>
      </w:r>
    </w:p>
    <w:p w:rsidR="00E14C23" w:rsidRPr="0012070B" w:rsidRDefault="00E14C23" w:rsidP="002047AB">
      <w:pPr>
        <w:pStyle w:val="12"/>
        <w:numPr>
          <w:ilvl w:val="0"/>
          <w:numId w:val="22"/>
        </w:numPr>
        <w:spacing w:before="0" w:after="0"/>
        <w:ind w:left="1080" w:hanging="357"/>
        <w:rPr>
          <w:rFonts w:cs="Arial"/>
          <w:lang w:val="uk-UA"/>
        </w:rPr>
      </w:pPr>
      <w:r w:rsidRPr="0012070B">
        <w:rPr>
          <w:rFonts w:cs="Arial"/>
          <w:lang w:val="uk-UA"/>
        </w:rPr>
        <w:t>обсяг інвестицій в основний капітал;</w:t>
      </w:r>
    </w:p>
    <w:p w:rsidR="00E14C23" w:rsidRPr="0012070B" w:rsidRDefault="00E14C23" w:rsidP="002047AB">
      <w:pPr>
        <w:pStyle w:val="12"/>
        <w:numPr>
          <w:ilvl w:val="0"/>
          <w:numId w:val="22"/>
        </w:numPr>
        <w:spacing w:before="0" w:after="0"/>
        <w:ind w:left="1080" w:hanging="357"/>
        <w:rPr>
          <w:rFonts w:cs="Arial"/>
          <w:lang w:val="uk-UA"/>
        </w:rPr>
      </w:pPr>
      <w:r w:rsidRPr="0012070B">
        <w:rPr>
          <w:rFonts w:cs="Arial"/>
          <w:lang w:val="uk-UA"/>
        </w:rPr>
        <w:t>загальний обсяг експорту;</w:t>
      </w:r>
    </w:p>
    <w:p w:rsidR="00E14C23" w:rsidRPr="0012070B" w:rsidRDefault="00E14C23" w:rsidP="002047AB">
      <w:pPr>
        <w:pStyle w:val="12"/>
        <w:numPr>
          <w:ilvl w:val="0"/>
          <w:numId w:val="22"/>
        </w:numPr>
        <w:spacing w:before="0" w:after="0"/>
        <w:ind w:left="1080" w:hanging="357"/>
        <w:rPr>
          <w:rFonts w:cs="Arial"/>
          <w:lang w:val="uk-UA"/>
        </w:rPr>
      </w:pPr>
      <w:r w:rsidRPr="0012070B">
        <w:rPr>
          <w:rFonts w:cs="Arial"/>
          <w:lang w:val="uk-UA"/>
        </w:rPr>
        <w:t>обсяг прямих іноземних інвестицій в громаду;</w:t>
      </w:r>
    </w:p>
    <w:p w:rsidR="00E14C23" w:rsidRPr="0012070B" w:rsidRDefault="00E14C23" w:rsidP="002047AB">
      <w:pPr>
        <w:pStyle w:val="12"/>
        <w:numPr>
          <w:ilvl w:val="0"/>
          <w:numId w:val="22"/>
        </w:numPr>
        <w:spacing w:before="0" w:after="0"/>
        <w:ind w:left="1080" w:hanging="357"/>
        <w:rPr>
          <w:rFonts w:cs="Arial"/>
          <w:lang w:val="uk-UA"/>
        </w:rPr>
      </w:pPr>
      <w:r w:rsidRPr="0012070B">
        <w:rPr>
          <w:rFonts w:cs="Arial"/>
          <w:lang w:val="uk-UA"/>
        </w:rPr>
        <w:t>чисельність населення, зайнятого у всіх сферах економіки;</w:t>
      </w:r>
    </w:p>
    <w:p w:rsidR="00E14C23" w:rsidRPr="0012070B" w:rsidRDefault="00E14C23" w:rsidP="002047AB">
      <w:pPr>
        <w:pStyle w:val="12"/>
        <w:numPr>
          <w:ilvl w:val="0"/>
          <w:numId w:val="22"/>
        </w:numPr>
        <w:spacing w:before="0" w:after="0"/>
        <w:ind w:left="1080" w:hanging="357"/>
        <w:rPr>
          <w:rFonts w:cs="Arial"/>
          <w:lang w:val="uk-UA"/>
        </w:rPr>
      </w:pPr>
      <w:r w:rsidRPr="0012070B">
        <w:rPr>
          <w:rFonts w:cs="Arial"/>
          <w:lang w:val="uk-UA"/>
        </w:rPr>
        <w:lastRenderedPageBreak/>
        <w:t>кількість зареєстрованих безробітних;</w:t>
      </w:r>
    </w:p>
    <w:p w:rsidR="00E14C23" w:rsidRPr="0012070B" w:rsidRDefault="00E14C23" w:rsidP="002047AB">
      <w:pPr>
        <w:pStyle w:val="12"/>
        <w:numPr>
          <w:ilvl w:val="0"/>
          <w:numId w:val="22"/>
        </w:numPr>
        <w:spacing w:before="0" w:after="0"/>
        <w:ind w:left="1080" w:hanging="357"/>
        <w:rPr>
          <w:rFonts w:cs="Arial"/>
          <w:lang w:val="uk-UA"/>
        </w:rPr>
      </w:pPr>
      <w:r w:rsidRPr="0012070B">
        <w:rPr>
          <w:rFonts w:cs="Arial"/>
          <w:lang w:val="uk-UA"/>
        </w:rPr>
        <w:t>частка довжини автошляхів з пошкодженим покриттям до загальної довжини автошляхів;</w:t>
      </w:r>
    </w:p>
    <w:p w:rsidR="00E14C23" w:rsidRPr="0012070B" w:rsidRDefault="00E14C23" w:rsidP="002047AB">
      <w:pPr>
        <w:pStyle w:val="12"/>
        <w:numPr>
          <w:ilvl w:val="0"/>
          <w:numId w:val="22"/>
        </w:numPr>
        <w:spacing w:before="0" w:after="0"/>
        <w:ind w:left="1080" w:hanging="357"/>
        <w:rPr>
          <w:rFonts w:cs="Arial"/>
          <w:lang w:val="uk-UA"/>
        </w:rPr>
      </w:pPr>
      <w:r w:rsidRPr="0012070B">
        <w:rPr>
          <w:rFonts w:cs="Arial"/>
          <w:lang w:val="uk-UA"/>
        </w:rPr>
        <w:t>середній бал за результатами ЗНО в школах громади;</w:t>
      </w:r>
    </w:p>
    <w:p w:rsidR="00E14C23" w:rsidRPr="0012070B" w:rsidRDefault="00E14C23" w:rsidP="002047AB">
      <w:pPr>
        <w:pStyle w:val="12"/>
        <w:numPr>
          <w:ilvl w:val="0"/>
          <w:numId w:val="22"/>
        </w:numPr>
        <w:spacing w:before="0" w:after="0"/>
        <w:ind w:left="1080" w:hanging="357"/>
        <w:rPr>
          <w:rFonts w:cs="Arial"/>
          <w:lang w:val="uk-UA"/>
        </w:rPr>
      </w:pPr>
      <w:r w:rsidRPr="0012070B">
        <w:rPr>
          <w:rFonts w:cs="Arial"/>
          <w:lang w:val="uk-UA"/>
        </w:rPr>
        <w:t>кількість захворювань на хвороби системи кровообігу на 1000 населення.</w:t>
      </w:r>
    </w:p>
    <w:p w:rsidR="00E14C23" w:rsidRPr="0012070B" w:rsidRDefault="00E14C23" w:rsidP="00C07C54">
      <w:pPr>
        <w:spacing w:before="240" w:after="120"/>
        <w:jc w:val="both"/>
        <w:rPr>
          <w:rFonts w:ascii="Arial" w:hAnsi="Arial" w:cs="Arial"/>
        </w:rPr>
      </w:pPr>
      <w:r w:rsidRPr="0012070B">
        <w:rPr>
          <w:rFonts w:ascii="Arial" w:hAnsi="Arial" w:cs="Arial"/>
        </w:rPr>
        <w:t>Відповідно до визначених Стратегічних та Оперативних цілей індикаторами досягнення запланованого можуть бути визначені індикатори у т.ч.:</w:t>
      </w:r>
    </w:p>
    <w:p w:rsidR="00E14C23" w:rsidRPr="0012070B" w:rsidRDefault="00E14C23" w:rsidP="002047AB">
      <w:pPr>
        <w:pStyle w:val="aa"/>
        <w:numPr>
          <w:ilvl w:val="0"/>
          <w:numId w:val="24"/>
        </w:numPr>
        <w:spacing w:after="0"/>
        <w:ind w:left="1080" w:hanging="357"/>
        <w:rPr>
          <w:rFonts w:ascii="Arial" w:hAnsi="Arial" w:cs="Arial"/>
        </w:rPr>
      </w:pPr>
      <w:r w:rsidRPr="0012070B">
        <w:rPr>
          <w:rFonts w:ascii="Arial" w:hAnsi="Arial" w:cs="Arial"/>
        </w:rPr>
        <w:t>частка економічно активного населення працездатного віку, %;</w:t>
      </w:r>
    </w:p>
    <w:p w:rsidR="00E14C23" w:rsidRPr="0012070B" w:rsidRDefault="00E14C23" w:rsidP="002047AB">
      <w:pPr>
        <w:pStyle w:val="aa"/>
        <w:numPr>
          <w:ilvl w:val="0"/>
          <w:numId w:val="24"/>
        </w:numPr>
        <w:spacing w:after="0"/>
        <w:ind w:left="1080" w:hanging="357"/>
        <w:rPr>
          <w:rFonts w:ascii="Arial" w:hAnsi="Arial" w:cs="Arial"/>
          <w:lang w:eastAsia="ru-RU"/>
        </w:rPr>
      </w:pPr>
      <w:r w:rsidRPr="0012070B">
        <w:rPr>
          <w:rFonts w:ascii="Arial" w:hAnsi="Arial" w:cs="Arial"/>
        </w:rPr>
        <w:t>кількість зареєстрованих на території ОТГ суб’єктів підприємницької діяльності юридичних осіб, одиниць;</w:t>
      </w:r>
    </w:p>
    <w:p w:rsidR="00E14C23" w:rsidRPr="0012070B" w:rsidRDefault="00E14C23" w:rsidP="002047AB">
      <w:pPr>
        <w:pStyle w:val="aa"/>
        <w:numPr>
          <w:ilvl w:val="0"/>
          <w:numId w:val="24"/>
        </w:numPr>
        <w:spacing w:after="0"/>
        <w:ind w:left="1080"/>
        <w:rPr>
          <w:rFonts w:ascii="Arial" w:hAnsi="Arial" w:cs="Arial"/>
        </w:rPr>
      </w:pPr>
      <w:r w:rsidRPr="0012070B">
        <w:rPr>
          <w:rFonts w:ascii="Arial" w:hAnsi="Arial" w:cs="Arial"/>
        </w:rPr>
        <w:t>чисельність підприємців, зареєстрованих як фізичні особи, одиниць;</w:t>
      </w:r>
    </w:p>
    <w:p w:rsidR="00E14C23" w:rsidRPr="0012070B" w:rsidRDefault="00E14C23" w:rsidP="002047AB">
      <w:pPr>
        <w:pStyle w:val="aa"/>
        <w:numPr>
          <w:ilvl w:val="0"/>
          <w:numId w:val="24"/>
        </w:numPr>
        <w:spacing w:after="0"/>
        <w:ind w:left="1080"/>
        <w:rPr>
          <w:rFonts w:ascii="Arial" w:hAnsi="Arial" w:cs="Arial"/>
        </w:rPr>
      </w:pPr>
      <w:r w:rsidRPr="0012070B">
        <w:rPr>
          <w:rFonts w:ascii="Arial" w:hAnsi="Arial" w:cs="Arial"/>
        </w:rPr>
        <w:t>частка податкових надходжень у дохідній частині бюджету, %;</w:t>
      </w:r>
    </w:p>
    <w:p w:rsidR="00E14C23" w:rsidRPr="0012070B" w:rsidRDefault="00E14C23" w:rsidP="002047AB">
      <w:pPr>
        <w:pStyle w:val="aa"/>
        <w:numPr>
          <w:ilvl w:val="0"/>
          <w:numId w:val="24"/>
        </w:numPr>
        <w:spacing w:after="0"/>
        <w:ind w:left="1080"/>
        <w:rPr>
          <w:rFonts w:ascii="Arial" w:hAnsi="Arial" w:cs="Arial"/>
        </w:rPr>
      </w:pPr>
      <w:r w:rsidRPr="0012070B">
        <w:rPr>
          <w:rFonts w:ascii="Arial" w:hAnsi="Arial" w:cs="Arial"/>
        </w:rPr>
        <w:t>підготовлений інвестиційний паспорт ОТГ;</w:t>
      </w:r>
    </w:p>
    <w:p w:rsidR="00E14C23" w:rsidRPr="0012070B" w:rsidRDefault="00E14C23" w:rsidP="002047AB">
      <w:pPr>
        <w:pStyle w:val="aa"/>
        <w:numPr>
          <w:ilvl w:val="0"/>
          <w:numId w:val="24"/>
        </w:numPr>
        <w:spacing w:after="0"/>
        <w:ind w:left="1080"/>
        <w:rPr>
          <w:rFonts w:ascii="Arial" w:hAnsi="Arial" w:cs="Arial"/>
        </w:rPr>
      </w:pPr>
      <w:r w:rsidRPr="0012070B">
        <w:rPr>
          <w:rFonts w:ascii="Arial" w:hAnsi="Arial" w:cs="Arial"/>
        </w:rPr>
        <w:t>рівень задоволеності умовами ведення бізнесу;</w:t>
      </w:r>
    </w:p>
    <w:p w:rsidR="00E14C23" w:rsidRPr="0012070B" w:rsidRDefault="00E14C23" w:rsidP="002047AB">
      <w:pPr>
        <w:pStyle w:val="aa"/>
        <w:numPr>
          <w:ilvl w:val="0"/>
          <w:numId w:val="24"/>
        </w:numPr>
        <w:spacing w:after="0"/>
        <w:ind w:left="1080"/>
        <w:rPr>
          <w:rFonts w:ascii="Arial" w:hAnsi="Arial" w:cs="Arial"/>
        </w:rPr>
      </w:pPr>
      <w:r w:rsidRPr="0012070B">
        <w:rPr>
          <w:rFonts w:ascii="Arial" w:hAnsi="Arial" w:cs="Arial"/>
        </w:rPr>
        <w:t xml:space="preserve">рівень задоволеності мешканців якістю надання адміністративних та соціальних послуг; </w:t>
      </w:r>
    </w:p>
    <w:p w:rsidR="00E14C23" w:rsidRPr="0012070B" w:rsidRDefault="00E14C23" w:rsidP="002047AB">
      <w:pPr>
        <w:pStyle w:val="aa"/>
        <w:numPr>
          <w:ilvl w:val="0"/>
          <w:numId w:val="24"/>
        </w:numPr>
        <w:spacing w:after="0"/>
        <w:ind w:left="1080"/>
        <w:rPr>
          <w:rFonts w:ascii="Arial" w:hAnsi="Arial" w:cs="Arial"/>
        </w:rPr>
      </w:pPr>
      <w:r w:rsidRPr="0012070B">
        <w:rPr>
          <w:rFonts w:ascii="Arial" w:hAnsi="Arial" w:cs="Arial"/>
        </w:rPr>
        <w:t>кількість закладів та установ, в яких впроваджено нові підходи до надання послуг, %</w:t>
      </w:r>
    </w:p>
    <w:p w:rsidR="00E14C23" w:rsidRPr="0012070B" w:rsidRDefault="00E14C23" w:rsidP="002047AB">
      <w:pPr>
        <w:pStyle w:val="aa"/>
        <w:numPr>
          <w:ilvl w:val="0"/>
          <w:numId w:val="24"/>
        </w:numPr>
        <w:spacing w:after="0"/>
        <w:ind w:left="1080"/>
        <w:rPr>
          <w:rFonts w:ascii="Arial" w:hAnsi="Arial" w:cs="Arial"/>
        </w:rPr>
      </w:pPr>
      <w:r w:rsidRPr="0012070B">
        <w:rPr>
          <w:rFonts w:ascii="Arial" w:hAnsi="Arial" w:cs="Arial"/>
        </w:rPr>
        <w:t>забезпечення економії споживання теплової та електричної енергії бюджетними закладами та установами, % до обсягів попереднього року;</w:t>
      </w:r>
    </w:p>
    <w:p w:rsidR="00E14C23" w:rsidRPr="0012070B" w:rsidRDefault="00E14C23" w:rsidP="002047AB">
      <w:pPr>
        <w:pStyle w:val="aa"/>
        <w:numPr>
          <w:ilvl w:val="0"/>
          <w:numId w:val="24"/>
        </w:numPr>
        <w:spacing w:after="0"/>
        <w:ind w:left="1080"/>
        <w:rPr>
          <w:rFonts w:ascii="Arial" w:hAnsi="Arial" w:cs="Arial"/>
        </w:rPr>
      </w:pPr>
      <w:r w:rsidRPr="0012070B">
        <w:rPr>
          <w:rFonts w:ascii="Arial" w:hAnsi="Arial" w:cs="Arial"/>
        </w:rPr>
        <w:t>встановлення сучасного обладнання для збору сміття (євро контейнери) на території ОТГ, у % до загальної потреби;</w:t>
      </w:r>
    </w:p>
    <w:p w:rsidR="00E14C23" w:rsidRPr="0012070B" w:rsidRDefault="00E14C23" w:rsidP="002047AB">
      <w:pPr>
        <w:pStyle w:val="aa"/>
        <w:numPr>
          <w:ilvl w:val="0"/>
          <w:numId w:val="24"/>
        </w:numPr>
        <w:spacing w:after="0"/>
        <w:ind w:left="1080"/>
        <w:rPr>
          <w:rFonts w:ascii="Arial" w:hAnsi="Arial" w:cs="Arial"/>
        </w:rPr>
      </w:pPr>
      <w:r w:rsidRPr="0012070B">
        <w:rPr>
          <w:rFonts w:ascii="Arial" w:hAnsi="Arial" w:cs="Arial"/>
        </w:rPr>
        <w:t>придбання сучасного автотранспорту для транспортування відходів на території ОТГ, у % до загальної потреби;</w:t>
      </w:r>
    </w:p>
    <w:p w:rsidR="00E14C23" w:rsidRPr="0012070B" w:rsidRDefault="00E14C23" w:rsidP="002047AB">
      <w:pPr>
        <w:pStyle w:val="aa"/>
        <w:numPr>
          <w:ilvl w:val="0"/>
          <w:numId w:val="24"/>
        </w:numPr>
        <w:spacing w:after="0"/>
        <w:ind w:left="1080"/>
        <w:rPr>
          <w:rFonts w:ascii="Arial" w:hAnsi="Arial" w:cs="Arial"/>
        </w:rPr>
      </w:pPr>
      <w:r w:rsidRPr="0012070B">
        <w:rPr>
          <w:rFonts w:ascii="Arial" w:hAnsi="Arial" w:cs="Arial"/>
        </w:rPr>
        <w:t>загальна кількість туристів та екскурсантів, що відвідали об’єкти ОТГ тис. осіб;</w:t>
      </w:r>
    </w:p>
    <w:p w:rsidR="00E14C23" w:rsidRPr="0012070B" w:rsidRDefault="00E14C23" w:rsidP="002047AB">
      <w:pPr>
        <w:pStyle w:val="aa"/>
        <w:numPr>
          <w:ilvl w:val="0"/>
          <w:numId w:val="24"/>
        </w:numPr>
        <w:spacing w:after="0"/>
        <w:ind w:left="1080"/>
        <w:rPr>
          <w:rFonts w:ascii="Arial" w:hAnsi="Arial" w:cs="Arial"/>
        </w:rPr>
      </w:pPr>
      <w:r w:rsidRPr="0012070B">
        <w:rPr>
          <w:rFonts w:ascii="Arial" w:hAnsi="Arial" w:cs="Arial"/>
        </w:rPr>
        <w:t>кількість проведених/підтриманих заходів з розвитку туризму, одиниць;</w:t>
      </w:r>
    </w:p>
    <w:p w:rsidR="00E14C23" w:rsidRPr="0012070B" w:rsidRDefault="00E14C23" w:rsidP="002047AB">
      <w:pPr>
        <w:pStyle w:val="aa"/>
        <w:numPr>
          <w:ilvl w:val="0"/>
          <w:numId w:val="24"/>
        </w:numPr>
        <w:spacing w:after="0"/>
        <w:ind w:left="1080"/>
        <w:rPr>
          <w:rFonts w:ascii="Arial" w:hAnsi="Arial" w:cs="Arial"/>
        </w:rPr>
      </w:pPr>
      <w:r w:rsidRPr="0012070B">
        <w:rPr>
          <w:rFonts w:ascii="Arial" w:hAnsi="Arial" w:cs="Arial"/>
        </w:rPr>
        <w:t>кількість зон для відпочинку та дозвілля, одиниць;</w:t>
      </w:r>
    </w:p>
    <w:p w:rsidR="00E14C23" w:rsidRPr="0012070B" w:rsidRDefault="00E14C23" w:rsidP="002047AB">
      <w:pPr>
        <w:pStyle w:val="aa"/>
        <w:numPr>
          <w:ilvl w:val="0"/>
          <w:numId w:val="24"/>
        </w:numPr>
        <w:spacing w:after="0"/>
        <w:ind w:left="1080"/>
        <w:rPr>
          <w:rFonts w:ascii="Arial" w:hAnsi="Arial" w:cs="Arial"/>
        </w:rPr>
      </w:pPr>
      <w:r w:rsidRPr="0012070B">
        <w:rPr>
          <w:rFonts w:ascii="Arial" w:hAnsi="Arial" w:cs="Arial"/>
        </w:rPr>
        <w:t>кількість садиб сільського зеленого туризму, одиниць;</w:t>
      </w:r>
    </w:p>
    <w:p w:rsidR="00E14C23" w:rsidRPr="0012070B" w:rsidRDefault="00E14C23" w:rsidP="002047AB">
      <w:pPr>
        <w:pStyle w:val="aa"/>
        <w:numPr>
          <w:ilvl w:val="0"/>
          <w:numId w:val="24"/>
        </w:numPr>
        <w:spacing w:after="0"/>
        <w:ind w:left="1080"/>
        <w:rPr>
          <w:rFonts w:ascii="Arial" w:hAnsi="Arial" w:cs="Arial"/>
        </w:rPr>
      </w:pPr>
      <w:r w:rsidRPr="0012070B">
        <w:rPr>
          <w:rFonts w:ascii="Arial" w:hAnsi="Arial" w:cs="Arial"/>
        </w:rPr>
        <w:t xml:space="preserve">кількість </w:t>
      </w:r>
      <w:proofErr w:type="spellStart"/>
      <w:r w:rsidR="005417FA">
        <w:rPr>
          <w:rFonts w:ascii="Arial" w:hAnsi="Arial" w:cs="Arial"/>
        </w:rPr>
        <w:t>проєкт</w:t>
      </w:r>
      <w:r w:rsidRPr="0012070B">
        <w:rPr>
          <w:rFonts w:ascii="Arial" w:hAnsi="Arial" w:cs="Arial"/>
        </w:rPr>
        <w:t>ів</w:t>
      </w:r>
      <w:proofErr w:type="spellEnd"/>
      <w:r w:rsidRPr="0012070B">
        <w:rPr>
          <w:rFonts w:ascii="Arial" w:hAnsi="Arial" w:cs="Arial"/>
        </w:rPr>
        <w:t>, реалізованих у ОТГ за ініціативи громадських організацій та мешканців, одиниці;</w:t>
      </w:r>
    </w:p>
    <w:p w:rsidR="00E14C23" w:rsidRPr="0012070B" w:rsidRDefault="00E14C23" w:rsidP="002047AB">
      <w:pPr>
        <w:pStyle w:val="aa"/>
        <w:numPr>
          <w:ilvl w:val="0"/>
          <w:numId w:val="24"/>
        </w:numPr>
        <w:spacing w:after="0"/>
        <w:ind w:left="1080"/>
        <w:rPr>
          <w:rFonts w:ascii="Arial" w:hAnsi="Arial" w:cs="Arial"/>
        </w:rPr>
      </w:pPr>
      <w:r w:rsidRPr="0012070B">
        <w:rPr>
          <w:rFonts w:ascii="Arial" w:hAnsi="Arial" w:cs="Arial"/>
        </w:rPr>
        <w:t>частка видатків розвитку (спеціальний фонд) у видатковій частині бюджету, %;</w:t>
      </w:r>
    </w:p>
    <w:p w:rsidR="00E14C23" w:rsidRPr="0012070B" w:rsidRDefault="00E14C23" w:rsidP="002047AB">
      <w:pPr>
        <w:pStyle w:val="aa"/>
        <w:numPr>
          <w:ilvl w:val="0"/>
          <w:numId w:val="24"/>
        </w:numPr>
        <w:spacing w:after="0"/>
        <w:ind w:left="1080"/>
        <w:jc w:val="both"/>
        <w:rPr>
          <w:rFonts w:ascii="Arial" w:hAnsi="Arial" w:cs="Arial"/>
          <w:lang w:eastAsia="ru-RU"/>
        </w:rPr>
      </w:pPr>
      <w:r w:rsidRPr="0012070B">
        <w:rPr>
          <w:rFonts w:ascii="Arial" w:hAnsi="Arial" w:cs="Arial"/>
        </w:rPr>
        <w:t xml:space="preserve">сума коштів, на яку реалізовано </w:t>
      </w:r>
      <w:proofErr w:type="spellStart"/>
      <w:r w:rsidR="005417FA">
        <w:rPr>
          <w:rFonts w:ascii="Arial" w:hAnsi="Arial" w:cs="Arial"/>
        </w:rPr>
        <w:t>проєкт</w:t>
      </w:r>
      <w:r w:rsidRPr="0012070B">
        <w:rPr>
          <w:rFonts w:ascii="Arial" w:hAnsi="Arial" w:cs="Arial"/>
        </w:rPr>
        <w:t>и</w:t>
      </w:r>
      <w:proofErr w:type="spellEnd"/>
      <w:r w:rsidRPr="0012070B">
        <w:rPr>
          <w:rFonts w:ascii="Arial" w:hAnsi="Arial" w:cs="Arial"/>
        </w:rPr>
        <w:t xml:space="preserve"> розвитку, млн. грн.;</w:t>
      </w:r>
    </w:p>
    <w:p w:rsidR="00E14C23" w:rsidRPr="0012070B" w:rsidRDefault="00E14C23" w:rsidP="002047AB">
      <w:pPr>
        <w:pStyle w:val="aa"/>
        <w:numPr>
          <w:ilvl w:val="0"/>
          <w:numId w:val="24"/>
        </w:numPr>
        <w:spacing w:after="0"/>
        <w:ind w:left="1080"/>
        <w:rPr>
          <w:rFonts w:ascii="Arial" w:hAnsi="Arial" w:cs="Arial"/>
          <w:lang w:eastAsia="ru-RU"/>
        </w:rPr>
      </w:pPr>
      <w:r w:rsidRPr="0012070B">
        <w:rPr>
          <w:rFonts w:ascii="Arial" w:hAnsi="Arial" w:cs="Arial"/>
          <w:lang w:eastAsia="ru-RU"/>
        </w:rPr>
        <w:t>завантаженість дошкільних закладів, дітей на 100 місць;</w:t>
      </w:r>
    </w:p>
    <w:p w:rsidR="00E14C23" w:rsidRPr="0012070B" w:rsidRDefault="00E14C23" w:rsidP="002047AB">
      <w:pPr>
        <w:pStyle w:val="aa"/>
        <w:numPr>
          <w:ilvl w:val="0"/>
          <w:numId w:val="24"/>
        </w:numPr>
        <w:spacing w:after="0"/>
        <w:ind w:left="1080"/>
        <w:rPr>
          <w:rFonts w:ascii="Arial" w:hAnsi="Arial" w:cs="Arial"/>
          <w:lang w:eastAsia="ru-RU"/>
        </w:rPr>
      </w:pPr>
      <w:r w:rsidRPr="0012070B">
        <w:rPr>
          <w:rFonts w:ascii="Arial" w:hAnsi="Arial" w:cs="Arial"/>
        </w:rPr>
        <w:t>введення в експлуатацію доріг з твердим покриттям, тис.. грн.;</w:t>
      </w:r>
    </w:p>
    <w:p w:rsidR="00E14C23" w:rsidRPr="0012070B" w:rsidRDefault="00E14C23" w:rsidP="002047AB">
      <w:pPr>
        <w:pStyle w:val="aa"/>
        <w:numPr>
          <w:ilvl w:val="0"/>
          <w:numId w:val="24"/>
        </w:numPr>
        <w:spacing w:after="0"/>
        <w:ind w:left="1080"/>
        <w:rPr>
          <w:rFonts w:ascii="Arial" w:hAnsi="Arial" w:cs="Arial"/>
          <w:lang w:eastAsia="ru-RU"/>
        </w:rPr>
      </w:pPr>
      <w:r w:rsidRPr="0012070B">
        <w:rPr>
          <w:rFonts w:ascii="Arial" w:hAnsi="Arial" w:cs="Arial"/>
        </w:rPr>
        <w:t>введення в експлуатацію нових споруд культурно-спортивного призначення, одиниць;</w:t>
      </w:r>
    </w:p>
    <w:p w:rsidR="00E14C23" w:rsidRPr="0012070B" w:rsidRDefault="00E14C23" w:rsidP="002047AB">
      <w:pPr>
        <w:pStyle w:val="aa"/>
        <w:numPr>
          <w:ilvl w:val="0"/>
          <w:numId w:val="24"/>
        </w:numPr>
        <w:spacing w:after="0"/>
        <w:ind w:left="1080"/>
        <w:jc w:val="both"/>
        <w:rPr>
          <w:rFonts w:ascii="Arial" w:hAnsi="Arial" w:cs="Arial"/>
        </w:rPr>
      </w:pPr>
      <w:r w:rsidRPr="0012070B">
        <w:rPr>
          <w:rFonts w:ascii="Arial" w:hAnsi="Arial" w:cs="Arial"/>
        </w:rPr>
        <w:t xml:space="preserve">кількість об’єднань громадян, включаючи ОСББ, що реалізовують розвиткові </w:t>
      </w:r>
      <w:proofErr w:type="spellStart"/>
      <w:r w:rsidR="005417FA">
        <w:rPr>
          <w:rFonts w:ascii="Arial" w:hAnsi="Arial" w:cs="Arial"/>
        </w:rPr>
        <w:t>проєкт</w:t>
      </w:r>
      <w:r w:rsidRPr="0012070B">
        <w:rPr>
          <w:rFonts w:ascii="Arial" w:hAnsi="Arial" w:cs="Arial"/>
        </w:rPr>
        <w:t>и</w:t>
      </w:r>
      <w:proofErr w:type="spellEnd"/>
      <w:r w:rsidRPr="0012070B">
        <w:rPr>
          <w:rFonts w:ascii="Arial" w:hAnsi="Arial" w:cs="Arial"/>
        </w:rPr>
        <w:t xml:space="preserve"> на території громади, у % до загальної чисельності;</w:t>
      </w:r>
    </w:p>
    <w:p w:rsidR="00E14C23" w:rsidRPr="0012070B" w:rsidRDefault="00E14C23" w:rsidP="002047AB">
      <w:pPr>
        <w:pStyle w:val="aa"/>
        <w:numPr>
          <w:ilvl w:val="0"/>
          <w:numId w:val="24"/>
        </w:numPr>
        <w:spacing w:after="0"/>
        <w:ind w:left="1080"/>
        <w:rPr>
          <w:rFonts w:ascii="Arial" w:hAnsi="Arial" w:cs="Arial"/>
        </w:rPr>
      </w:pPr>
      <w:r w:rsidRPr="0012070B">
        <w:rPr>
          <w:rFonts w:ascii="Arial" w:hAnsi="Arial" w:cs="Arial"/>
        </w:rPr>
        <w:t xml:space="preserve">кількість </w:t>
      </w:r>
      <w:proofErr w:type="spellStart"/>
      <w:r w:rsidR="005417FA">
        <w:rPr>
          <w:rFonts w:ascii="Arial" w:hAnsi="Arial" w:cs="Arial"/>
        </w:rPr>
        <w:t>проєкт</w:t>
      </w:r>
      <w:r w:rsidRPr="0012070B">
        <w:rPr>
          <w:rFonts w:ascii="Arial" w:hAnsi="Arial" w:cs="Arial"/>
        </w:rPr>
        <w:t>ів</w:t>
      </w:r>
      <w:proofErr w:type="spellEnd"/>
      <w:r w:rsidRPr="0012070B">
        <w:rPr>
          <w:rFonts w:ascii="Arial" w:hAnsi="Arial" w:cs="Arial"/>
        </w:rPr>
        <w:t>, реалізованих у ОТГ за ініціативи громадських організацій та мешканців, одиниці;</w:t>
      </w:r>
    </w:p>
    <w:p w:rsidR="00E14C23" w:rsidRPr="0012070B" w:rsidRDefault="00E14C23" w:rsidP="002047AB">
      <w:pPr>
        <w:pStyle w:val="aa"/>
        <w:numPr>
          <w:ilvl w:val="0"/>
          <w:numId w:val="24"/>
        </w:numPr>
        <w:spacing w:after="0"/>
        <w:ind w:left="1080"/>
        <w:jc w:val="both"/>
        <w:rPr>
          <w:rFonts w:ascii="Arial" w:hAnsi="Arial" w:cs="Arial"/>
        </w:rPr>
      </w:pPr>
      <w:r w:rsidRPr="0012070B">
        <w:rPr>
          <w:rFonts w:ascii="Arial" w:hAnsi="Arial" w:cs="Arial"/>
        </w:rPr>
        <w:t>кількість проведених опитувань щодо виявлення рівня задоволення якістю публічних послуг, що надаються на території ОТГ, одиниць;</w:t>
      </w:r>
    </w:p>
    <w:p w:rsidR="00E14C23" w:rsidRPr="0012070B" w:rsidRDefault="00E14C23" w:rsidP="002047AB">
      <w:pPr>
        <w:pStyle w:val="aa"/>
        <w:numPr>
          <w:ilvl w:val="0"/>
          <w:numId w:val="24"/>
        </w:numPr>
        <w:spacing w:after="0"/>
        <w:ind w:left="1080"/>
        <w:jc w:val="both"/>
        <w:rPr>
          <w:rFonts w:ascii="Arial" w:hAnsi="Arial" w:cs="Arial"/>
          <w:lang w:eastAsia="ru-RU"/>
        </w:rPr>
      </w:pPr>
      <w:r w:rsidRPr="0012070B">
        <w:rPr>
          <w:rFonts w:ascii="Arial" w:hAnsi="Arial" w:cs="Arial"/>
          <w:lang w:eastAsia="sl-SI"/>
        </w:rPr>
        <w:t>кількість активних громадських організацій</w:t>
      </w:r>
      <w:r w:rsidRPr="0012070B">
        <w:rPr>
          <w:rFonts w:ascii="Arial" w:hAnsi="Arial" w:cs="Arial"/>
        </w:rPr>
        <w:t>, одиниць;</w:t>
      </w:r>
    </w:p>
    <w:p w:rsidR="00E14C23" w:rsidRPr="0012070B" w:rsidRDefault="00E14C23" w:rsidP="002047AB">
      <w:pPr>
        <w:pStyle w:val="aa"/>
        <w:numPr>
          <w:ilvl w:val="0"/>
          <w:numId w:val="24"/>
        </w:numPr>
        <w:spacing w:after="0"/>
        <w:ind w:left="1080"/>
        <w:jc w:val="both"/>
        <w:rPr>
          <w:rFonts w:ascii="Arial" w:hAnsi="Arial" w:cs="Arial"/>
        </w:rPr>
      </w:pPr>
      <w:r w:rsidRPr="0012070B">
        <w:rPr>
          <w:rFonts w:ascii="Arial" w:hAnsi="Arial" w:cs="Arial"/>
        </w:rPr>
        <w:t xml:space="preserve">кількість реалізованих </w:t>
      </w:r>
      <w:proofErr w:type="spellStart"/>
      <w:r w:rsidR="005417FA">
        <w:rPr>
          <w:rFonts w:ascii="Arial" w:hAnsi="Arial" w:cs="Arial"/>
        </w:rPr>
        <w:t>проєкт</w:t>
      </w:r>
      <w:r w:rsidRPr="0012070B">
        <w:rPr>
          <w:rFonts w:ascii="Arial" w:hAnsi="Arial" w:cs="Arial"/>
        </w:rPr>
        <w:t>ів</w:t>
      </w:r>
      <w:proofErr w:type="spellEnd"/>
      <w:r w:rsidRPr="0012070B">
        <w:rPr>
          <w:rFonts w:ascii="Arial" w:hAnsi="Arial" w:cs="Arial"/>
        </w:rPr>
        <w:t xml:space="preserve"> та ініціатив, в тому числі за міжнародної фінансової підтримки;</w:t>
      </w:r>
    </w:p>
    <w:p w:rsidR="00E14C23" w:rsidRPr="0012070B" w:rsidRDefault="00E14C23" w:rsidP="002047AB">
      <w:pPr>
        <w:pStyle w:val="aa"/>
        <w:numPr>
          <w:ilvl w:val="0"/>
          <w:numId w:val="24"/>
        </w:numPr>
        <w:spacing w:after="0"/>
        <w:ind w:left="1080"/>
        <w:jc w:val="both"/>
        <w:rPr>
          <w:rFonts w:ascii="Arial" w:hAnsi="Arial" w:cs="Arial"/>
          <w:lang w:eastAsia="ru-RU"/>
        </w:rPr>
      </w:pPr>
      <w:r w:rsidRPr="0012070B">
        <w:rPr>
          <w:rFonts w:ascii="Arial" w:hAnsi="Arial" w:cs="Arial"/>
        </w:rPr>
        <w:t xml:space="preserve">оцінка достатності закладів для проведення дозвілля; </w:t>
      </w:r>
    </w:p>
    <w:p w:rsidR="00E14C23" w:rsidRPr="0012070B" w:rsidRDefault="00E14C23" w:rsidP="002047AB">
      <w:pPr>
        <w:pStyle w:val="aa"/>
        <w:numPr>
          <w:ilvl w:val="0"/>
          <w:numId w:val="24"/>
        </w:numPr>
        <w:spacing w:after="0"/>
        <w:ind w:left="1080"/>
        <w:jc w:val="both"/>
        <w:rPr>
          <w:rFonts w:ascii="Arial" w:hAnsi="Arial" w:cs="Arial"/>
          <w:lang w:eastAsia="ru-RU"/>
        </w:rPr>
      </w:pPr>
      <w:r w:rsidRPr="0012070B">
        <w:rPr>
          <w:rFonts w:ascii="Arial" w:hAnsi="Arial" w:cs="Arial"/>
        </w:rPr>
        <w:t>відсоток мешканців, що займаються фізичною культурою та спортом, %;</w:t>
      </w:r>
    </w:p>
    <w:p w:rsidR="00E14C23" w:rsidRPr="0012070B" w:rsidRDefault="00E14C23" w:rsidP="002047AB">
      <w:pPr>
        <w:pStyle w:val="aa"/>
        <w:numPr>
          <w:ilvl w:val="0"/>
          <w:numId w:val="24"/>
        </w:numPr>
        <w:spacing w:after="120"/>
        <w:ind w:left="1080"/>
        <w:rPr>
          <w:rFonts w:ascii="Arial" w:hAnsi="Arial" w:cs="Arial"/>
          <w:lang w:eastAsia="ru-RU"/>
        </w:rPr>
      </w:pPr>
      <w:r w:rsidRPr="0012070B">
        <w:rPr>
          <w:rFonts w:ascii="Arial" w:hAnsi="Arial" w:cs="Arial"/>
        </w:rPr>
        <w:t>зростання обсягів інвестицій в галузь культури, у захист культурної спадщини, в охорону здоров’я та спорт, тис. грн.</w:t>
      </w:r>
    </w:p>
    <w:p w:rsidR="00E14C23" w:rsidRPr="0012070B" w:rsidRDefault="00E14C23" w:rsidP="00C07C54">
      <w:pPr>
        <w:spacing w:after="120"/>
        <w:jc w:val="both"/>
        <w:rPr>
          <w:rFonts w:ascii="Arial" w:hAnsi="Arial" w:cs="Arial"/>
        </w:rPr>
      </w:pPr>
      <w:r w:rsidRPr="0012070B">
        <w:rPr>
          <w:rFonts w:ascii="Arial" w:hAnsi="Arial" w:cs="Arial"/>
        </w:rPr>
        <w:lastRenderedPageBreak/>
        <w:t>Звіт про виконання цієї частини моніторингу готується щорічно, як частина зведеного аналітичного моніторингового звіту.</w:t>
      </w:r>
    </w:p>
    <w:p w:rsidR="00E14C23" w:rsidRPr="0012070B" w:rsidRDefault="00E14C23" w:rsidP="000B26E2">
      <w:pPr>
        <w:spacing w:before="240" w:after="120"/>
        <w:ind w:firstLine="720"/>
        <w:jc w:val="both"/>
        <w:rPr>
          <w:rFonts w:ascii="Arial" w:hAnsi="Arial" w:cs="Arial"/>
        </w:rPr>
      </w:pPr>
      <w:r w:rsidRPr="0012070B">
        <w:rPr>
          <w:rFonts w:ascii="Arial" w:hAnsi="Arial" w:cs="Arial"/>
        </w:rPr>
        <w:t xml:space="preserve">3) </w:t>
      </w:r>
      <w:r w:rsidRPr="0012070B">
        <w:rPr>
          <w:rFonts w:ascii="Arial" w:hAnsi="Arial" w:cs="Arial"/>
          <w:i/>
        </w:rPr>
        <w:t xml:space="preserve">моніторинг виконання </w:t>
      </w:r>
      <w:proofErr w:type="spellStart"/>
      <w:r w:rsidR="005417FA">
        <w:rPr>
          <w:rFonts w:ascii="Arial" w:hAnsi="Arial" w:cs="Arial"/>
          <w:i/>
        </w:rPr>
        <w:t>проєкт</w:t>
      </w:r>
      <w:r w:rsidRPr="0012070B">
        <w:rPr>
          <w:rFonts w:ascii="Arial" w:hAnsi="Arial" w:cs="Arial"/>
          <w:i/>
        </w:rPr>
        <w:t>ів</w:t>
      </w:r>
      <w:proofErr w:type="spellEnd"/>
      <w:r w:rsidRPr="0012070B">
        <w:rPr>
          <w:rFonts w:ascii="Arial" w:hAnsi="Arial" w:cs="Arial"/>
          <w:i/>
        </w:rPr>
        <w:t xml:space="preserve"> місцевого розвитку</w:t>
      </w:r>
      <w:r w:rsidRPr="0012070B">
        <w:rPr>
          <w:rFonts w:ascii="Arial" w:hAnsi="Arial" w:cs="Arial"/>
        </w:rPr>
        <w:t xml:space="preserve">, що складають План реалізації стратегії. Оцінюється стан виконання кожного </w:t>
      </w:r>
      <w:proofErr w:type="spellStart"/>
      <w:r w:rsidR="005417FA">
        <w:rPr>
          <w:rFonts w:ascii="Arial" w:hAnsi="Arial" w:cs="Arial"/>
        </w:rPr>
        <w:t>проєкт</w:t>
      </w:r>
      <w:r w:rsidRPr="0012070B">
        <w:rPr>
          <w:rFonts w:ascii="Arial" w:hAnsi="Arial" w:cs="Arial"/>
        </w:rPr>
        <w:t>у</w:t>
      </w:r>
      <w:proofErr w:type="spellEnd"/>
      <w:r w:rsidRPr="0012070B">
        <w:rPr>
          <w:rFonts w:ascii="Arial" w:hAnsi="Arial" w:cs="Arial"/>
        </w:rPr>
        <w:t xml:space="preserve"> та ступінь досягнення результатів, передбачених технічним завданням на </w:t>
      </w:r>
      <w:proofErr w:type="spellStart"/>
      <w:r w:rsidR="005417FA">
        <w:rPr>
          <w:rFonts w:ascii="Arial" w:hAnsi="Arial" w:cs="Arial"/>
        </w:rPr>
        <w:t>проєкт</w:t>
      </w:r>
      <w:proofErr w:type="spellEnd"/>
      <w:r w:rsidRPr="0012070B">
        <w:rPr>
          <w:rFonts w:ascii="Arial" w:hAnsi="Arial" w:cs="Arial"/>
        </w:rPr>
        <w:t xml:space="preserve">. </w:t>
      </w:r>
    </w:p>
    <w:p w:rsidR="00E14C23" w:rsidRPr="0012070B" w:rsidRDefault="00E14C23" w:rsidP="00C07C54">
      <w:pPr>
        <w:spacing w:after="120"/>
        <w:jc w:val="both"/>
        <w:rPr>
          <w:rFonts w:ascii="Arial" w:hAnsi="Arial" w:cs="Arial"/>
        </w:rPr>
      </w:pPr>
      <w:r w:rsidRPr="0012070B">
        <w:rPr>
          <w:rFonts w:ascii="Arial" w:hAnsi="Arial" w:cs="Arial"/>
        </w:rPr>
        <w:t>Щоквартально (10 березня, 10 червня, 10 вересня і 10 грудня) відповідальний відділ направляє відповідальним за моніторинг виконання Стратегії нагадування про необхідність надати квартальний моніторинговий звіт. До 15 числа зазначених місяців спеціалісти відділу повинні одержати моніторингові звіти.</w:t>
      </w:r>
    </w:p>
    <w:p w:rsidR="00E14C23" w:rsidRPr="0012070B" w:rsidRDefault="00E14C23" w:rsidP="00C07C54">
      <w:pPr>
        <w:spacing w:after="120"/>
        <w:jc w:val="both"/>
        <w:rPr>
          <w:rFonts w:ascii="Arial" w:hAnsi="Arial" w:cs="Arial"/>
        </w:rPr>
      </w:pPr>
      <w:r w:rsidRPr="0012070B">
        <w:rPr>
          <w:rFonts w:ascii="Arial" w:hAnsi="Arial" w:cs="Arial"/>
        </w:rPr>
        <w:t xml:space="preserve">На підставі результатів моніторингу, один раз на рік відповідальний відділ виконкому міської ради виносить на чергове засідання Комітету з управління впровадженням Стратегії проміжний аналіз фінансових потреб, зведений по всіх стратегічних цілях. </w:t>
      </w:r>
    </w:p>
    <w:p w:rsidR="00E14C23" w:rsidRPr="0012070B" w:rsidRDefault="00E14C23" w:rsidP="00C07C54">
      <w:pPr>
        <w:spacing w:after="120"/>
        <w:jc w:val="both"/>
        <w:rPr>
          <w:rFonts w:ascii="Arial" w:hAnsi="Arial" w:cs="Arial"/>
        </w:rPr>
      </w:pPr>
      <w:r w:rsidRPr="0012070B">
        <w:rPr>
          <w:rFonts w:ascii="Arial" w:hAnsi="Arial" w:cs="Arial"/>
        </w:rPr>
        <w:t xml:space="preserve">Затверджений Комітетом з управління впровадженням Стратегії аналіз фінансових потреб надається до депутатських комісій для врахування під час розробки </w:t>
      </w:r>
      <w:proofErr w:type="spellStart"/>
      <w:r w:rsidR="005417FA">
        <w:rPr>
          <w:rFonts w:ascii="Arial" w:hAnsi="Arial" w:cs="Arial"/>
        </w:rPr>
        <w:t>проєкт</w:t>
      </w:r>
      <w:r w:rsidRPr="0012070B">
        <w:rPr>
          <w:rFonts w:ascii="Arial" w:hAnsi="Arial" w:cs="Arial"/>
        </w:rPr>
        <w:t>у</w:t>
      </w:r>
      <w:proofErr w:type="spellEnd"/>
      <w:r w:rsidRPr="0012070B">
        <w:rPr>
          <w:rFonts w:ascii="Arial" w:hAnsi="Arial" w:cs="Arial"/>
        </w:rPr>
        <w:t xml:space="preserve"> бюджету на наступний рік.</w:t>
      </w:r>
    </w:p>
    <w:p w:rsidR="00E14C23" w:rsidRPr="0012070B" w:rsidRDefault="00E14C23" w:rsidP="000B26E2">
      <w:pPr>
        <w:spacing w:after="120"/>
        <w:ind w:firstLine="720"/>
        <w:jc w:val="both"/>
        <w:rPr>
          <w:rFonts w:ascii="Arial" w:hAnsi="Arial" w:cs="Arial"/>
        </w:rPr>
      </w:pPr>
    </w:p>
    <w:p w:rsidR="00E14C23" w:rsidRPr="0012070B" w:rsidRDefault="00E14C23" w:rsidP="000B26E2">
      <w:pPr>
        <w:spacing w:after="120"/>
        <w:ind w:firstLine="720"/>
        <w:jc w:val="both"/>
        <w:rPr>
          <w:rFonts w:ascii="Arial" w:hAnsi="Arial" w:cs="Arial"/>
        </w:rPr>
      </w:pPr>
    </w:p>
    <w:p w:rsidR="00E14C23" w:rsidRPr="0012070B" w:rsidRDefault="00E14C23" w:rsidP="000B26E2">
      <w:pPr>
        <w:spacing w:after="120"/>
        <w:ind w:firstLine="720"/>
        <w:jc w:val="both"/>
        <w:rPr>
          <w:rFonts w:ascii="Arial" w:hAnsi="Arial" w:cs="Arial"/>
        </w:rPr>
      </w:pPr>
    </w:p>
    <w:p w:rsidR="00E14C23" w:rsidRPr="0012070B" w:rsidRDefault="00E14C23" w:rsidP="000B26E2">
      <w:pPr>
        <w:spacing w:after="120"/>
        <w:ind w:firstLine="720"/>
        <w:jc w:val="both"/>
        <w:rPr>
          <w:rFonts w:ascii="Arial" w:hAnsi="Arial" w:cs="Arial"/>
        </w:rPr>
      </w:pPr>
    </w:p>
    <w:p w:rsidR="00E14C23" w:rsidRPr="0012070B" w:rsidRDefault="00E14C23" w:rsidP="000B26E2">
      <w:pPr>
        <w:spacing w:after="120"/>
        <w:ind w:firstLine="720"/>
        <w:jc w:val="both"/>
        <w:rPr>
          <w:rFonts w:ascii="Arial" w:hAnsi="Arial" w:cs="Arial"/>
        </w:rPr>
      </w:pPr>
    </w:p>
    <w:p w:rsidR="00E14C23" w:rsidRPr="0012070B" w:rsidRDefault="00E14C23" w:rsidP="000B26E2">
      <w:pPr>
        <w:spacing w:after="120"/>
        <w:ind w:firstLine="720"/>
        <w:jc w:val="both"/>
        <w:rPr>
          <w:rFonts w:ascii="Arial" w:hAnsi="Arial" w:cs="Arial"/>
        </w:rPr>
      </w:pPr>
    </w:p>
    <w:p w:rsidR="00E14C23" w:rsidRDefault="00E14C23" w:rsidP="000B26E2">
      <w:pPr>
        <w:spacing w:after="120"/>
        <w:ind w:firstLine="720"/>
        <w:jc w:val="both"/>
        <w:rPr>
          <w:rFonts w:ascii="Arial" w:hAnsi="Arial" w:cs="Arial"/>
          <w:lang w:val="en-US"/>
        </w:rPr>
      </w:pPr>
    </w:p>
    <w:p w:rsidR="00A9209D" w:rsidRDefault="00A9209D" w:rsidP="000B26E2">
      <w:pPr>
        <w:spacing w:after="120"/>
        <w:ind w:firstLine="720"/>
        <w:jc w:val="both"/>
        <w:rPr>
          <w:rFonts w:ascii="Arial" w:hAnsi="Arial" w:cs="Arial"/>
          <w:lang w:val="en-US"/>
        </w:rPr>
      </w:pPr>
    </w:p>
    <w:p w:rsidR="00A9209D" w:rsidRDefault="00A9209D" w:rsidP="000B26E2">
      <w:pPr>
        <w:spacing w:after="120"/>
        <w:ind w:firstLine="720"/>
        <w:jc w:val="both"/>
        <w:rPr>
          <w:rFonts w:ascii="Arial" w:hAnsi="Arial" w:cs="Arial"/>
          <w:lang w:val="en-US"/>
        </w:rPr>
      </w:pPr>
    </w:p>
    <w:p w:rsidR="00A9209D" w:rsidRDefault="00A9209D" w:rsidP="000B26E2">
      <w:pPr>
        <w:spacing w:after="120"/>
        <w:ind w:firstLine="720"/>
        <w:jc w:val="both"/>
        <w:rPr>
          <w:rFonts w:ascii="Arial" w:hAnsi="Arial" w:cs="Arial"/>
          <w:lang w:val="en-US"/>
        </w:rPr>
      </w:pPr>
    </w:p>
    <w:p w:rsidR="00A9209D" w:rsidRDefault="00A9209D" w:rsidP="000B26E2">
      <w:pPr>
        <w:spacing w:after="120"/>
        <w:ind w:firstLine="720"/>
        <w:jc w:val="both"/>
        <w:rPr>
          <w:rFonts w:ascii="Arial" w:hAnsi="Arial" w:cs="Arial"/>
          <w:lang w:val="en-US"/>
        </w:rPr>
      </w:pPr>
    </w:p>
    <w:p w:rsidR="00A9209D" w:rsidRDefault="00A9209D" w:rsidP="000B26E2">
      <w:pPr>
        <w:spacing w:after="120"/>
        <w:ind w:firstLine="720"/>
        <w:jc w:val="both"/>
        <w:rPr>
          <w:rFonts w:ascii="Arial" w:hAnsi="Arial" w:cs="Arial"/>
          <w:lang w:val="en-US"/>
        </w:rPr>
      </w:pPr>
    </w:p>
    <w:p w:rsidR="00A9209D" w:rsidRDefault="00A9209D" w:rsidP="000B26E2">
      <w:pPr>
        <w:spacing w:after="120"/>
        <w:ind w:firstLine="720"/>
        <w:jc w:val="both"/>
        <w:rPr>
          <w:rFonts w:ascii="Arial" w:hAnsi="Arial" w:cs="Arial"/>
          <w:lang w:val="en-US"/>
        </w:rPr>
      </w:pPr>
    </w:p>
    <w:p w:rsidR="00A9209D" w:rsidRDefault="00A9209D" w:rsidP="000B26E2">
      <w:pPr>
        <w:spacing w:after="120"/>
        <w:ind w:firstLine="720"/>
        <w:jc w:val="both"/>
        <w:rPr>
          <w:rFonts w:ascii="Arial" w:hAnsi="Arial" w:cs="Arial"/>
          <w:lang w:val="en-US"/>
        </w:rPr>
      </w:pPr>
    </w:p>
    <w:p w:rsidR="00A9209D" w:rsidRDefault="00A9209D" w:rsidP="000B26E2">
      <w:pPr>
        <w:spacing w:after="120"/>
        <w:ind w:firstLine="720"/>
        <w:jc w:val="both"/>
        <w:rPr>
          <w:rFonts w:ascii="Arial" w:hAnsi="Arial" w:cs="Arial"/>
          <w:lang w:val="en-US"/>
        </w:rPr>
      </w:pPr>
    </w:p>
    <w:p w:rsidR="00A9209D" w:rsidRDefault="00A9209D" w:rsidP="000B26E2">
      <w:pPr>
        <w:spacing w:after="120"/>
        <w:ind w:firstLine="720"/>
        <w:jc w:val="both"/>
        <w:rPr>
          <w:rFonts w:ascii="Arial" w:hAnsi="Arial" w:cs="Arial"/>
          <w:lang w:val="en-US"/>
        </w:rPr>
      </w:pPr>
    </w:p>
    <w:p w:rsidR="00A9209D" w:rsidRDefault="00A9209D" w:rsidP="000B26E2">
      <w:pPr>
        <w:spacing w:after="120"/>
        <w:ind w:firstLine="720"/>
        <w:jc w:val="both"/>
        <w:rPr>
          <w:rFonts w:ascii="Arial" w:hAnsi="Arial" w:cs="Arial"/>
          <w:lang w:val="en-US"/>
        </w:rPr>
      </w:pPr>
    </w:p>
    <w:p w:rsidR="00A9209D" w:rsidRDefault="00A9209D" w:rsidP="000B26E2">
      <w:pPr>
        <w:spacing w:after="120"/>
        <w:ind w:firstLine="720"/>
        <w:jc w:val="both"/>
        <w:rPr>
          <w:rFonts w:ascii="Arial" w:hAnsi="Arial" w:cs="Arial"/>
          <w:lang w:val="en-US"/>
        </w:rPr>
      </w:pPr>
    </w:p>
    <w:p w:rsidR="00A9209D" w:rsidRDefault="00A9209D" w:rsidP="000B26E2">
      <w:pPr>
        <w:spacing w:after="120"/>
        <w:ind w:firstLine="720"/>
        <w:jc w:val="both"/>
        <w:rPr>
          <w:rFonts w:ascii="Arial" w:hAnsi="Arial" w:cs="Arial"/>
          <w:lang w:val="en-US"/>
        </w:rPr>
      </w:pPr>
    </w:p>
    <w:p w:rsidR="00A9209D" w:rsidRDefault="00A9209D" w:rsidP="000B26E2">
      <w:pPr>
        <w:spacing w:after="120"/>
        <w:ind w:firstLine="720"/>
        <w:jc w:val="both"/>
        <w:rPr>
          <w:rFonts w:ascii="Arial" w:hAnsi="Arial" w:cs="Arial"/>
          <w:lang w:val="en-US"/>
        </w:rPr>
      </w:pPr>
    </w:p>
    <w:p w:rsidR="00A9209D" w:rsidRDefault="00A9209D" w:rsidP="000B26E2">
      <w:pPr>
        <w:spacing w:after="120"/>
        <w:ind w:firstLine="720"/>
        <w:jc w:val="both"/>
        <w:rPr>
          <w:rFonts w:ascii="Arial" w:hAnsi="Arial" w:cs="Arial"/>
          <w:lang w:val="en-US"/>
        </w:rPr>
      </w:pPr>
    </w:p>
    <w:p w:rsidR="00A9209D" w:rsidRDefault="00A9209D" w:rsidP="000B26E2">
      <w:pPr>
        <w:spacing w:after="120"/>
        <w:ind w:firstLine="720"/>
        <w:jc w:val="both"/>
        <w:rPr>
          <w:rFonts w:ascii="Arial" w:hAnsi="Arial" w:cs="Arial"/>
          <w:lang w:val="en-US"/>
        </w:rPr>
      </w:pPr>
    </w:p>
    <w:p w:rsidR="00A9209D" w:rsidRDefault="00A9209D" w:rsidP="000B26E2">
      <w:pPr>
        <w:spacing w:after="120"/>
        <w:ind w:firstLine="720"/>
        <w:jc w:val="both"/>
        <w:rPr>
          <w:rFonts w:ascii="Arial" w:hAnsi="Arial" w:cs="Arial"/>
          <w:lang w:val="en-US"/>
        </w:rPr>
      </w:pPr>
    </w:p>
    <w:p w:rsidR="00E14C23" w:rsidRPr="0012070B" w:rsidRDefault="00E14C23" w:rsidP="007111AD">
      <w:pPr>
        <w:spacing w:after="0" w:line="240" w:lineRule="auto"/>
        <w:jc w:val="center"/>
        <w:rPr>
          <w:rFonts w:ascii="Arial" w:hAnsi="Arial" w:cs="Arial"/>
          <w:i/>
        </w:rPr>
      </w:pPr>
      <w:r w:rsidRPr="0012070B">
        <w:rPr>
          <w:rFonts w:ascii="Arial" w:hAnsi="Arial" w:cs="Arial"/>
          <w:i/>
        </w:rPr>
        <w:lastRenderedPageBreak/>
        <w:t xml:space="preserve">                                                                                                                                     Додаток </w:t>
      </w:r>
    </w:p>
    <w:p w:rsidR="00E14C23" w:rsidRPr="0012070B" w:rsidRDefault="00E14C23" w:rsidP="007111AD">
      <w:pPr>
        <w:spacing w:after="0" w:line="240" w:lineRule="auto"/>
        <w:jc w:val="right"/>
        <w:rPr>
          <w:rFonts w:ascii="Arial" w:hAnsi="Arial" w:cs="Arial"/>
          <w:i/>
        </w:rPr>
      </w:pPr>
      <w:r w:rsidRPr="0012070B">
        <w:rPr>
          <w:rFonts w:ascii="Arial" w:hAnsi="Arial" w:cs="Arial"/>
          <w:i/>
        </w:rPr>
        <w:t>до Стратегії розвитку</w:t>
      </w:r>
    </w:p>
    <w:p w:rsidR="00E14C23" w:rsidRPr="0012070B" w:rsidRDefault="00E14C23" w:rsidP="007111AD">
      <w:pPr>
        <w:spacing w:after="0" w:line="240" w:lineRule="auto"/>
        <w:jc w:val="right"/>
        <w:rPr>
          <w:rFonts w:ascii="Arial" w:hAnsi="Arial" w:cs="Arial"/>
          <w:i/>
        </w:rPr>
      </w:pPr>
      <w:r w:rsidRPr="0012070B">
        <w:rPr>
          <w:rFonts w:ascii="Arial" w:hAnsi="Arial" w:cs="Arial"/>
          <w:i/>
        </w:rPr>
        <w:t xml:space="preserve"> потенційної Добропільської ОТГ</w:t>
      </w:r>
    </w:p>
    <w:p w:rsidR="00E14C23" w:rsidRPr="0012070B" w:rsidRDefault="00E14C23" w:rsidP="007111AD">
      <w:pPr>
        <w:spacing w:after="0"/>
        <w:jc w:val="right"/>
        <w:rPr>
          <w:rFonts w:ascii="Arial" w:hAnsi="Arial" w:cs="Arial"/>
          <w:i/>
        </w:rPr>
      </w:pPr>
    </w:p>
    <w:p w:rsidR="00E14C23" w:rsidRPr="0012070B" w:rsidRDefault="00E14C23" w:rsidP="00DC5875">
      <w:pPr>
        <w:spacing w:line="240" w:lineRule="auto"/>
        <w:jc w:val="both"/>
        <w:rPr>
          <w:rFonts w:ascii="Arial" w:hAnsi="Arial" w:cs="Arial"/>
        </w:rPr>
      </w:pPr>
      <w:r w:rsidRPr="0012070B">
        <w:rPr>
          <w:rFonts w:ascii="Arial" w:hAnsi="Arial" w:cs="Arial"/>
        </w:rPr>
        <w:t xml:space="preserve">Пропозиції по орієнтовному переліку </w:t>
      </w:r>
      <w:proofErr w:type="spellStart"/>
      <w:r w:rsidR="0068101F">
        <w:rPr>
          <w:rFonts w:ascii="Arial" w:hAnsi="Arial" w:cs="Arial"/>
        </w:rPr>
        <w:t>проєкт</w:t>
      </w:r>
      <w:r w:rsidRPr="0012070B">
        <w:rPr>
          <w:rFonts w:ascii="Arial" w:hAnsi="Arial" w:cs="Arial"/>
        </w:rPr>
        <w:t>ів</w:t>
      </w:r>
      <w:proofErr w:type="spellEnd"/>
      <w:r w:rsidRPr="0012070B">
        <w:rPr>
          <w:rFonts w:ascii="Arial" w:hAnsi="Arial" w:cs="Arial"/>
        </w:rPr>
        <w:t xml:space="preserve"> до цілей Стратегії, який пропонується Комітету з управління впровадженням Стратегії розвитку потенційної Добропільської ОТГ на подальшому етапі розробки її Плану її реалізації для обговорення та опрацювання.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tblPr>
      <w:tblGrid>
        <w:gridCol w:w="3318"/>
        <w:gridCol w:w="6859"/>
      </w:tblGrid>
      <w:tr w:rsidR="00E14C23" w:rsidRPr="0012070B" w:rsidTr="00C050D6">
        <w:trPr>
          <w:trHeight w:hRule="exact" w:val="445"/>
          <w:jc w:val="center"/>
        </w:trPr>
        <w:tc>
          <w:tcPr>
            <w:tcW w:w="5000" w:type="pct"/>
            <w:gridSpan w:val="2"/>
            <w:shd w:val="clear" w:color="auto" w:fill="auto"/>
          </w:tcPr>
          <w:p w:rsidR="00E14C23" w:rsidRPr="00C050D6" w:rsidRDefault="00E14C23" w:rsidP="00BD03DE">
            <w:pPr>
              <w:jc w:val="center"/>
              <w:rPr>
                <w:rFonts w:ascii="Arial" w:eastAsia="HGSMinchoE" w:hAnsi="Arial" w:cs="Arial"/>
                <w:b/>
                <w:bCs/>
              </w:rPr>
            </w:pPr>
            <w:r w:rsidRPr="00C050D6">
              <w:rPr>
                <w:rFonts w:ascii="Arial" w:hAnsi="Arial" w:cs="Arial"/>
                <w:b/>
              </w:rPr>
              <w:t>Напрям</w:t>
            </w:r>
            <w:r w:rsidRPr="00C050D6">
              <w:rPr>
                <w:rFonts w:ascii="Arial" w:eastAsia="HGSMinchoE" w:hAnsi="Arial" w:cs="Arial"/>
                <w:b/>
                <w:bCs/>
              </w:rPr>
              <w:t xml:space="preserve"> А. </w:t>
            </w:r>
            <w:r w:rsidRPr="00C050D6">
              <w:rPr>
                <w:rFonts w:ascii="Arial" w:hAnsi="Arial" w:cs="Arial"/>
                <w:b/>
              </w:rPr>
              <w:t>Економічний розвиток та залучення інвестицій</w:t>
            </w:r>
          </w:p>
          <w:p w:rsidR="00E14C23" w:rsidRPr="0012070B" w:rsidRDefault="00E14C23" w:rsidP="00BD03DE">
            <w:pPr>
              <w:jc w:val="center"/>
              <w:rPr>
                <w:rFonts w:ascii="Arial" w:hAnsi="Arial" w:cs="Arial"/>
                <w:b/>
                <w:color w:val="FFFFFF"/>
              </w:rPr>
            </w:pPr>
          </w:p>
        </w:tc>
      </w:tr>
      <w:tr w:rsidR="00E14C23" w:rsidRPr="0012070B" w:rsidTr="00C050D6">
        <w:trPr>
          <w:trHeight w:hRule="exact" w:val="459"/>
          <w:jc w:val="center"/>
        </w:trPr>
        <w:tc>
          <w:tcPr>
            <w:tcW w:w="5000" w:type="pct"/>
            <w:gridSpan w:val="2"/>
            <w:shd w:val="clear" w:color="auto" w:fill="auto"/>
            <w:vAlign w:val="center"/>
          </w:tcPr>
          <w:p w:rsidR="00E14C23" w:rsidRPr="0012070B" w:rsidRDefault="00E14C23" w:rsidP="00BD03DE">
            <w:pPr>
              <w:jc w:val="center"/>
              <w:rPr>
                <w:rFonts w:ascii="Arial" w:hAnsi="Arial" w:cs="Arial"/>
                <w:b/>
                <w:bCs/>
              </w:rPr>
            </w:pPr>
            <w:r w:rsidRPr="0012070B">
              <w:rPr>
                <w:rFonts w:ascii="Arial" w:hAnsi="Arial" w:cs="Arial"/>
                <w:b/>
              </w:rPr>
              <w:t>Стратегічна ціль</w:t>
            </w:r>
            <w:r w:rsidRPr="0012070B">
              <w:rPr>
                <w:rFonts w:ascii="Arial" w:hAnsi="Arial" w:cs="Arial"/>
                <w:b/>
                <w:color w:val="000000"/>
              </w:rPr>
              <w:t xml:space="preserve"> А.1.</w:t>
            </w:r>
            <w:r w:rsidRPr="0012070B">
              <w:rPr>
                <w:rFonts w:ascii="Arial" w:hAnsi="Arial" w:cs="Arial"/>
                <w:b/>
              </w:rPr>
              <w:t xml:space="preserve"> </w:t>
            </w:r>
            <w:r w:rsidRPr="0012070B">
              <w:rPr>
                <w:rFonts w:ascii="Arial" w:hAnsi="Arial" w:cs="Arial"/>
                <w:b/>
                <w:bCs/>
              </w:rPr>
              <w:t>Підвищення економічної  спроможності громади</w:t>
            </w:r>
          </w:p>
          <w:p w:rsidR="00E14C23" w:rsidRPr="0012070B" w:rsidRDefault="00E14C23" w:rsidP="00BD03DE">
            <w:pPr>
              <w:jc w:val="center"/>
              <w:rPr>
                <w:rFonts w:ascii="Arial" w:hAnsi="Arial" w:cs="Arial"/>
                <w:b/>
                <w:bCs/>
              </w:rPr>
            </w:pPr>
          </w:p>
          <w:p w:rsidR="00E14C23" w:rsidRPr="0012070B" w:rsidRDefault="00E14C23" w:rsidP="00BD03DE">
            <w:pPr>
              <w:jc w:val="center"/>
              <w:rPr>
                <w:rFonts w:ascii="Arial" w:hAnsi="Arial" w:cs="Arial"/>
                <w:b/>
              </w:rPr>
            </w:pPr>
          </w:p>
        </w:tc>
      </w:tr>
      <w:tr w:rsidR="00E14C23" w:rsidRPr="0012070B" w:rsidTr="00C050D6">
        <w:trPr>
          <w:trHeight w:hRule="exact" w:val="429"/>
          <w:jc w:val="center"/>
        </w:trPr>
        <w:tc>
          <w:tcPr>
            <w:tcW w:w="1630" w:type="pct"/>
            <w:shd w:val="clear" w:color="auto" w:fill="auto"/>
          </w:tcPr>
          <w:p w:rsidR="00E14C23" w:rsidRPr="0012070B" w:rsidRDefault="00E14C23" w:rsidP="00BD03DE">
            <w:pPr>
              <w:jc w:val="center"/>
              <w:rPr>
                <w:rFonts w:ascii="Arial" w:hAnsi="Arial" w:cs="Arial"/>
                <w:b/>
              </w:rPr>
            </w:pPr>
            <w:r w:rsidRPr="0012070B">
              <w:rPr>
                <w:rFonts w:ascii="Arial" w:hAnsi="Arial" w:cs="Arial"/>
                <w:b/>
              </w:rPr>
              <w:t>Оперативна ціль</w:t>
            </w:r>
          </w:p>
          <w:p w:rsidR="00E14C23" w:rsidRPr="0012070B" w:rsidRDefault="00E14C23" w:rsidP="00BD03DE">
            <w:pPr>
              <w:jc w:val="center"/>
              <w:rPr>
                <w:rFonts w:ascii="Arial" w:hAnsi="Arial" w:cs="Arial"/>
                <w:b/>
              </w:rPr>
            </w:pPr>
          </w:p>
        </w:tc>
        <w:tc>
          <w:tcPr>
            <w:tcW w:w="3370" w:type="pct"/>
            <w:shd w:val="clear" w:color="auto" w:fill="auto"/>
          </w:tcPr>
          <w:p w:rsidR="00E14C23" w:rsidRPr="0012070B" w:rsidRDefault="00E14C23" w:rsidP="00BD03DE">
            <w:pPr>
              <w:jc w:val="center"/>
              <w:rPr>
                <w:rFonts w:ascii="Arial" w:hAnsi="Arial" w:cs="Arial"/>
                <w:b/>
              </w:rPr>
            </w:pPr>
            <w:r w:rsidRPr="0012070B">
              <w:rPr>
                <w:rFonts w:ascii="Arial" w:hAnsi="Arial" w:cs="Arial"/>
                <w:b/>
              </w:rPr>
              <w:t xml:space="preserve">Пропозиція </w:t>
            </w:r>
            <w:proofErr w:type="spellStart"/>
            <w:r w:rsidR="0068101F">
              <w:rPr>
                <w:rFonts w:ascii="Arial" w:hAnsi="Arial" w:cs="Arial"/>
                <w:b/>
              </w:rPr>
              <w:t>проєкт</w:t>
            </w:r>
            <w:r w:rsidRPr="0012070B">
              <w:rPr>
                <w:rFonts w:ascii="Arial" w:hAnsi="Arial" w:cs="Arial"/>
                <w:b/>
              </w:rPr>
              <w:t>ів</w:t>
            </w:r>
            <w:proofErr w:type="spellEnd"/>
          </w:p>
        </w:tc>
      </w:tr>
      <w:tr w:rsidR="00E14C23" w:rsidRPr="0012070B" w:rsidTr="00BD03DE">
        <w:trPr>
          <w:trHeight w:hRule="exact" w:val="2410"/>
          <w:jc w:val="center"/>
        </w:trPr>
        <w:tc>
          <w:tcPr>
            <w:tcW w:w="1630" w:type="pct"/>
          </w:tcPr>
          <w:p w:rsidR="00E14C23" w:rsidRPr="0012070B" w:rsidRDefault="00E14C23" w:rsidP="00BD03DE">
            <w:pPr>
              <w:spacing w:after="0" w:line="240" w:lineRule="auto"/>
              <w:rPr>
                <w:rFonts w:ascii="Arial" w:hAnsi="Arial" w:cs="Arial"/>
              </w:rPr>
            </w:pPr>
            <w:r w:rsidRPr="0012070B">
              <w:rPr>
                <w:rFonts w:ascii="Arial" w:hAnsi="Arial" w:cs="Arial"/>
              </w:rPr>
              <w:t>А.1.1. Створення нормативної бази та організаційних умов для залучення інвестицій</w:t>
            </w:r>
          </w:p>
          <w:p w:rsidR="00E14C23" w:rsidRPr="0012070B" w:rsidRDefault="00E14C23" w:rsidP="00BD03DE">
            <w:pPr>
              <w:pStyle w:val="a8"/>
              <w:ind w:firstLine="33"/>
              <w:rPr>
                <w:rFonts w:ascii="Arial" w:hAnsi="Arial" w:cs="Arial"/>
              </w:rPr>
            </w:pPr>
          </w:p>
        </w:tc>
        <w:tc>
          <w:tcPr>
            <w:tcW w:w="3370" w:type="pct"/>
          </w:tcPr>
          <w:p w:rsidR="00E14C23" w:rsidRPr="0012070B" w:rsidRDefault="00E14C23" w:rsidP="00BD03DE">
            <w:pPr>
              <w:spacing w:after="0" w:line="240" w:lineRule="auto"/>
              <w:jc w:val="both"/>
              <w:rPr>
                <w:rFonts w:ascii="Arial" w:hAnsi="Arial" w:cs="Arial"/>
              </w:rPr>
            </w:pPr>
            <w:r w:rsidRPr="0012070B">
              <w:rPr>
                <w:rFonts w:ascii="Arial" w:eastAsia="HGSMinchoE" w:hAnsi="Arial" w:cs="Arial"/>
              </w:rPr>
              <w:t xml:space="preserve"> А.1.1.1. Розробка Генеральних планів населених пунктів. </w:t>
            </w:r>
          </w:p>
          <w:p w:rsidR="00E14C23" w:rsidRPr="0012070B" w:rsidRDefault="00E14C23" w:rsidP="00BD03DE">
            <w:pPr>
              <w:spacing w:after="0" w:line="240" w:lineRule="auto"/>
              <w:jc w:val="both"/>
              <w:rPr>
                <w:rFonts w:ascii="Arial" w:hAnsi="Arial" w:cs="Arial"/>
              </w:rPr>
            </w:pPr>
            <w:r w:rsidRPr="0012070B">
              <w:rPr>
                <w:rFonts w:ascii="Arial" w:eastAsia="HGSMinchoE" w:hAnsi="Arial" w:cs="Arial"/>
              </w:rPr>
              <w:t xml:space="preserve"> А.1.1.2. Встановлення та затвердження меж населених пунктів.</w:t>
            </w:r>
          </w:p>
          <w:p w:rsidR="00E14C23" w:rsidRPr="0012070B" w:rsidRDefault="00E14C23" w:rsidP="00BD03DE">
            <w:pPr>
              <w:spacing w:after="0" w:line="240" w:lineRule="auto"/>
              <w:jc w:val="both"/>
              <w:rPr>
                <w:rFonts w:ascii="Arial" w:hAnsi="Arial" w:cs="Arial"/>
              </w:rPr>
            </w:pPr>
            <w:r w:rsidRPr="0012070B">
              <w:rPr>
                <w:rFonts w:ascii="Arial" w:eastAsia="HGSMinchoE" w:hAnsi="Arial" w:cs="Arial"/>
              </w:rPr>
              <w:t xml:space="preserve"> А.1.1.3. Проведення інвентаризації земель та актуалізація оцінки. </w:t>
            </w:r>
          </w:p>
          <w:p w:rsidR="00E14C23" w:rsidRPr="0012070B" w:rsidRDefault="00E14C23" w:rsidP="00BD03DE">
            <w:pPr>
              <w:spacing w:after="0" w:line="240" w:lineRule="auto"/>
              <w:jc w:val="both"/>
              <w:rPr>
                <w:rFonts w:ascii="Arial" w:eastAsia="HGSMinchoE" w:hAnsi="Arial" w:cs="Arial"/>
              </w:rPr>
            </w:pPr>
            <w:r w:rsidRPr="0012070B">
              <w:rPr>
                <w:rFonts w:ascii="Arial" w:eastAsia="HGSMinchoE" w:hAnsi="Arial" w:cs="Arial"/>
              </w:rPr>
              <w:t xml:space="preserve"> А.1.1.4. Розробка схеми планування території.</w:t>
            </w:r>
          </w:p>
          <w:p w:rsidR="00E14C23" w:rsidRPr="0012070B" w:rsidRDefault="00E14C23" w:rsidP="00BD03DE">
            <w:pPr>
              <w:spacing w:after="0"/>
              <w:jc w:val="both"/>
              <w:rPr>
                <w:rFonts w:ascii="Arial" w:hAnsi="Arial" w:cs="Arial"/>
              </w:rPr>
            </w:pPr>
            <w:r w:rsidRPr="0012070B">
              <w:rPr>
                <w:rFonts w:ascii="Arial" w:eastAsia="HGSMinchoE" w:hAnsi="Arial" w:cs="Arial"/>
              </w:rPr>
              <w:t xml:space="preserve"> А.1.1.5.  </w:t>
            </w:r>
            <w:r w:rsidRPr="0012070B">
              <w:rPr>
                <w:rFonts w:ascii="Arial" w:hAnsi="Arial" w:cs="Arial"/>
              </w:rPr>
              <w:t>Розробка Програми підтримки нових малих та середніх підприємств, підприємців-початківців у сфері виробництва (у т.ч. з місцевої сировини) та послуг.</w:t>
            </w:r>
          </w:p>
          <w:p w:rsidR="00E14C23" w:rsidRPr="0012070B" w:rsidRDefault="00E14C23" w:rsidP="00BD03DE">
            <w:pPr>
              <w:pStyle w:val="aa"/>
              <w:spacing w:after="0" w:line="240" w:lineRule="auto"/>
              <w:rPr>
                <w:rFonts w:ascii="Arial" w:hAnsi="Arial" w:cs="Arial"/>
                <w:szCs w:val="22"/>
                <w:highlight w:val="yellow"/>
              </w:rPr>
            </w:pPr>
          </w:p>
        </w:tc>
      </w:tr>
      <w:tr w:rsidR="00E14C23" w:rsidRPr="0012070B" w:rsidTr="00BD03DE">
        <w:trPr>
          <w:trHeight w:hRule="exact" w:val="1837"/>
          <w:jc w:val="center"/>
        </w:trPr>
        <w:tc>
          <w:tcPr>
            <w:tcW w:w="1630" w:type="pct"/>
          </w:tcPr>
          <w:p w:rsidR="00E14C23" w:rsidRPr="0012070B" w:rsidRDefault="00E14C23" w:rsidP="00BD03DE">
            <w:pPr>
              <w:spacing w:after="0" w:line="240" w:lineRule="auto"/>
              <w:rPr>
                <w:rFonts w:ascii="Arial" w:hAnsi="Arial" w:cs="Arial"/>
              </w:rPr>
            </w:pPr>
            <w:r w:rsidRPr="0012070B">
              <w:rPr>
                <w:rFonts w:ascii="Arial" w:hAnsi="Arial" w:cs="Arial"/>
              </w:rPr>
              <w:t xml:space="preserve">А.1.2. </w:t>
            </w:r>
            <w:r w:rsidRPr="0012070B">
              <w:rPr>
                <w:rFonts w:ascii="Arial" w:hAnsi="Arial" w:cs="Arial"/>
                <w:bCs/>
              </w:rPr>
              <w:t>Підготовка інвестиційних продуктів</w:t>
            </w:r>
          </w:p>
          <w:p w:rsidR="00E14C23" w:rsidRPr="0012070B" w:rsidRDefault="00E14C23" w:rsidP="00BD03DE">
            <w:pPr>
              <w:spacing w:after="0"/>
              <w:rPr>
                <w:rFonts w:ascii="Arial" w:hAnsi="Arial" w:cs="Arial"/>
              </w:rPr>
            </w:pPr>
          </w:p>
        </w:tc>
        <w:tc>
          <w:tcPr>
            <w:tcW w:w="3370" w:type="pct"/>
          </w:tcPr>
          <w:p w:rsidR="00E14C23" w:rsidRPr="0012070B" w:rsidRDefault="00E14C23" w:rsidP="00BD03DE">
            <w:pPr>
              <w:spacing w:after="0" w:line="240" w:lineRule="auto"/>
              <w:jc w:val="both"/>
              <w:rPr>
                <w:rFonts w:ascii="Arial" w:hAnsi="Arial" w:cs="Arial"/>
              </w:rPr>
            </w:pPr>
            <w:r w:rsidRPr="0012070B">
              <w:rPr>
                <w:rFonts w:ascii="Arial" w:eastAsia="HGSMinchoE" w:hAnsi="Arial" w:cs="Arial"/>
              </w:rPr>
              <w:t xml:space="preserve"> А.1.2.1. Створення реєстру земельних ділянок, будівель та споруд комунальної власності.</w:t>
            </w:r>
          </w:p>
          <w:p w:rsidR="00E14C23" w:rsidRPr="0012070B" w:rsidRDefault="00E14C23" w:rsidP="00BD03DE">
            <w:pPr>
              <w:spacing w:after="0" w:line="240" w:lineRule="auto"/>
              <w:jc w:val="both"/>
              <w:rPr>
                <w:rFonts w:ascii="Arial" w:hAnsi="Arial" w:cs="Arial"/>
              </w:rPr>
            </w:pPr>
            <w:r w:rsidRPr="0012070B">
              <w:rPr>
                <w:rFonts w:ascii="Arial" w:eastAsia="HGSMinchoE" w:hAnsi="Arial" w:cs="Arial"/>
              </w:rPr>
              <w:t xml:space="preserve"> А.1.2.2.  Розробка інвестиційного паспорту території.</w:t>
            </w:r>
          </w:p>
          <w:p w:rsidR="00E14C23" w:rsidRPr="0012070B" w:rsidRDefault="00E14C23" w:rsidP="00BD03DE">
            <w:pPr>
              <w:spacing w:after="0" w:line="240" w:lineRule="auto"/>
              <w:jc w:val="both"/>
              <w:rPr>
                <w:rFonts w:ascii="Arial" w:hAnsi="Arial" w:cs="Arial"/>
                <w:highlight w:val="yellow"/>
              </w:rPr>
            </w:pPr>
            <w:r w:rsidRPr="0012070B">
              <w:rPr>
                <w:rFonts w:ascii="Arial" w:eastAsia="HGSMinchoE" w:hAnsi="Arial" w:cs="Arial"/>
              </w:rPr>
              <w:t xml:space="preserve"> А.1.2.3. </w:t>
            </w:r>
            <w:r w:rsidRPr="0012070B">
              <w:rPr>
                <w:rFonts w:ascii="Arial" w:hAnsi="Arial" w:cs="Arial"/>
              </w:rPr>
              <w:t xml:space="preserve">Розробка інвестиційних пропозицій ( видобування вогнетривкої глини,  будівництво цегляного заводу,  будівництво міні-заводу по розливу води в            с. </w:t>
            </w:r>
            <w:proofErr w:type="spellStart"/>
            <w:r w:rsidRPr="0012070B">
              <w:rPr>
                <w:rFonts w:ascii="Arial" w:hAnsi="Arial" w:cs="Arial"/>
              </w:rPr>
              <w:t>Ганнівка</w:t>
            </w:r>
            <w:proofErr w:type="spellEnd"/>
            <w:r w:rsidRPr="0012070B">
              <w:rPr>
                <w:rFonts w:ascii="Arial" w:hAnsi="Arial" w:cs="Arial"/>
              </w:rPr>
              <w:t>).</w:t>
            </w:r>
          </w:p>
        </w:tc>
      </w:tr>
      <w:tr w:rsidR="00E14C23" w:rsidRPr="0012070B" w:rsidTr="00C050D6">
        <w:trPr>
          <w:trHeight w:hRule="exact" w:val="855"/>
          <w:jc w:val="center"/>
        </w:trPr>
        <w:tc>
          <w:tcPr>
            <w:tcW w:w="1630" w:type="pct"/>
            <w:tcBorders>
              <w:bottom w:val="single" w:sz="4" w:space="0" w:color="auto"/>
            </w:tcBorders>
          </w:tcPr>
          <w:p w:rsidR="00E14C23" w:rsidRPr="0012070B" w:rsidRDefault="00E14C23" w:rsidP="00BD03DE">
            <w:pPr>
              <w:spacing w:after="0" w:line="240" w:lineRule="auto"/>
              <w:rPr>
                <w:rFonts w:ascii="Arial" w:hAnsi="Arial" w:cs="Arial"/>
              </w:rPr>
            </w:pPr>
            <w:r w:rsidRPr="0012070B">
              <w:rPr>
                <w:rFonts w:ascii="Arial" w:hAnsi="Arial" w:cs="Arial"/>
              </w:rPr>
              <w:t>А.1.3.</w:t>
            </w:r>
            <w:r w:rsidRPr="0012070B">
              <w:rPr>
                <w:rFonts w:ascii="Arial" w:hAnsi="Arial" w:cs="Arial"/>
                <w:bCs/>
              </w:rPr>
              <w:t xml:space="preserve"> Формування пізнаваності громади</w:t>
            </w:r>
          </w:p>
          <w:p w:rsidR="00E14C23" w:rsidRPr="0012070B" w:rsidRDefault="00E14C23" w:rsidP="00BD03DE">
            <w:pPr>
              <w:spacing w:after="0"/>
              <w:rPr>
                <w:rFonts w:ascii="Arial" w:hAnsi="Arial" w:cs="Arial"/>
              </w:rPr>
            </w:pPr>
          </w:p>
        </w:tc>
        <w:tc>
          <w:tcPr>
            <w:tcW w:w="3370" w:type="pct"/>
            <w:tcBorders>
              <w:bottom w:val="single" w:sz="4" w:space="0" w:color="auto"/>
            </w:tcBorders>
          </w:tcPr>
          <w:p w:rsidR="00E14C23" w:rsidRPr="0012070B" w:rsidRDefault="00E14C23" w:rsidP="00BD03DE">
            <w:pPr>
              <w:spacing w:after="0" w:line="240" w:lineRule="auto"/>
              <w:jc w:val="both"/>
              <w:rPr>
                <w:rFonts w:ascii="Arial" w:hAnsi="Arial" w:cs="Arial"/>
                <w:color w:val="000000"/>
              </w:rPr>
            </w:pPr>
            <w:r w:rsidRPr="0012070B">
              <w:rPr>
                <w:rFonts w:ascii="Arial" w:hAnsi="Arial" w:cs="Arial"/>
                <w:color w:val="000000"/>
              </w:rPr>
              <w:t xml:space="preserve">  А.1.2.4. Маркетинг та брендування території.</w:t>
            </w:r>
          </w:p>
          <w:p w:rsidR="00E14C23" w:rsidRPr="0012070B" w:rsidRDefault="00E14C23" w:rsidP="00BD03DE">
            <w:pPr>
              <w:spacing w:after="0" w:line="240" w:lineRule="auto"/>
              <w:jc w:val="both"/>
              <w:rPr>
                <w:rFonts w:ascii="Arial" w:eastAsia="HGSMinchoE" w:hAnsi="Arial" w:cs="Arial"/>
              </w:rPr>
            </w:pPr>
            <w:r w:rsidRPr="0012070B">
              <w:rPr>
                <w:rFonts w:ascii="Arial" w:hAnsi="Arial" w:cs="Arial"/>
                <w:color w:val="000000"/>
              </w:rPr>
              <w:t xml:space="preserve"> А.1.2.5. Створення офіційного </w:t>
            </w:r>
            <w:proofErr w:type="spellStart"/>
            <w:r w:rsidRPr="0012070B">
              <w:rPr>
                <w:rFonts w:ascii="Arial" w:hAnsi="Arial" w:cs="Arial"/>
                <w:color w:val="000000"/>
              </w:rPr>
              <w:t>веб-сайту</w:t>
            </w:r>
            <w:proofErr w:type="spellEnd"/>
            <w:r w:rsidRPr="0012070B">
              <w:rPr>
                <w:rFonts w:ascii="Arial" w:hAnsi="Arial" w:cs="Arial"/>
                <w:color w:val="000000"/>
              </w:rPr>
              <w:t xml:space="preserve">  ОТГ та інвестиційного порталу громади.</w:t>
            </w:r>
          </w:p>
        </w:tc>
      </w:tr>
      <w:tr w:rsidR="00E14C23" w:rsidRPr="0012070B" w:rsidTr="00C050D6">
        <w:trPr>
          <w:trHeight w:hRule="exact" w:val="519"/>
          <w:jc w:val="center"/>
        </w:trPr>
        <w:tc>
          <w:tcPr>
            <w:tcW w:w="5000" w:type="pct"/>
            <w:gridSpan w:val="2"/>
            <w:shd w:val="clear" w:color="auto" w:fill="auto"/>
            <w:vAlign w:val="center"/>
          </w:tcPr>
          <w:p w:rsidR="00E14C23" w:rsidRPr="0012070B" w:rsidRDefault="00E14C23" w:rsidP="00BD03DE">
            <w:pPr>
              <w:jc w:val="both"/>
              <w:rPr>
                <w:rFonts w:ascii="Arial" w:hAnsi="Arial" w:cs="Arial"/>
              </w:rPr>
            </w:pPr>
            <w:r w:rsidRPr="0012070B">
              <w:rPr>
                <w:rFonts w:ascii="Arial" w:hAnsi="Arial" w:cs="Arial"/>
                <w:b/>
              </w:rPr>
              <w:t>Стратегічна ціль</w:t>
            </w:r>
            <w:r w:rsidRPr="0012070B">
              <w:rPr>
                <w:rFonts w:ascii="Arial" w:hAnsi="Arial" w:cs="Arial"/>
                <w:b/>
                <w:color w:val="000000"/>
              </w:rPr>
              <w:t xml:space="preserve"> А.2. </w:t>
            </w:r>
            <w:r w:rsidRPr="0012070B">
              <w:rPr>
                <w:rFonts w:ascii="Arial" w:hAnsi="Arial" w:cs="Arial"/>
                <w:b/>
                <w:bCs/>
              </w:rPr>
              <w:t xml:space="preserve">Підтримка економічної активності міського та сільського населення </w:t>
            </w:r>
          </w:p>
          <w:p w:rsidR="00E14C23" w:rsidRPr="0012070B" w:rsidRDefault="00E14C23" w:rsidP="00BD03DE">
            <w:pPr>
              <w:jc w:val="center"/>
              <w:rPr>
                <w:rFonts w:ascii="Arial" w:hAnsi="Arial" w:cs="Arial"/>
                <w:b/>
              </w:rPr>
            </w:pPr>
          </w:p>
          <w:p w:rsidR="00E14C23" w:rsidRPr="0012070B" w:rsidRDefault="00E14C23" w:rsidP="00BD03DE">
            <w:pPr>
              <w:jc w:val="center"/>
              <w:rPr>
                <w:rFonts w:ascii="Arial" w:eastAsia="HGSMinchoE" w:hAnsi="Arial" w:cs="Arial"/>
                <w:bCs/>
              </w:rPr>
            </w:pPr>
          </w:p>
        </w:tc>
      </w:tr>
      <w:tr w:rsidR="00E14C23" w:rsidRPr="0012070B" w:rsidTr="00BD03DE">
        <w:trPr>
          <w:trHeight w:hRule="exact" w:val="2603"/>
          <w:jc w:val="center"/>
        </w:trPr>
        <w:tc>
          <w:tcPr>
            <w:tcW w:w="1630" w:type="pct"/>
          </w:tcPr>
          <w:p w:rsidR="00E14C23" w:rsidRPr="0012070B" w:rsidRDefault="00E14C23" w:rsidP="00BD03DE">
            <w:pPr>
              <w:spacing w:after="0" w:line="240" w:lineRule="auto"/>
              <w:rPr>
                <w:rFonts w:ascii="Arial" w:hAnsi="Arial" w:cs="Arial"/>
                <w:color w:val="000000"/>
              </w:rPr>
            </w:pPr>
            <w:r w:rsidRPr="0012070B">
              <w:rPr>
                <w:rFonts w:ascii="Arial" w:hAnsi="Arial" w:cs="Arial"/>
              </w:rPr>
              <w:t xml:space="preserve">А.2.1. </w:t>
            </w:r>
            <w:r w:rsidRPr="0012070B">
              <w:rPr>
                <w:rFonts w:ascii="Arial" w:hAnsi="Arial" w:cs="Arial"/>
                <w:bCs/>
                <w:color w:val="000000"/>
              </w:rPr>
              <w:t>Розвиток послуг для МСБ та інфраструктури підтримки</w:t>
            </w:r>
          </w:p>
          <w:p w:rsidR="00E14C23" w:rsidRPr="0012070B" w:rsidRDefault="00E14C23" w:rsidP="00BD03DE">
            <w:pPr>
              <w:spacing w:after="0"/>
              <w:rPr>
                <w:rFonts w:ascii="Arial" w:hAnsi="Arial" w:cs="Arial"/>
              </w:rPr>
            </w:pPr>
          </w:p>
        </w:tc>
        <w:tc>
          <w:tcPr>
            <w:tcW w:w="3370" w:type="pct"/>
          </w:tcPr>
          <w:p w:rsidR="00E14C23" w:rsidRPr="0012070B" w:rsidRDefault="00E14C23" w:rsidP="00BD03DE">
            <w:pPr>
              <w:spacing w:after="0" w:line="240" w:lineRule="auto"/>
              <w:jc w:val="both"/>
              <w:rPr>
                <w:rFonts w:ascii="Arial" w:hAnsi="Arial" w:cs="Arial"/>
              </w:rPr>
            </w:pPr>
            <w:r w:rsidRPr="0012070B">
              <w:rPr>
                <w:rFonts w:ascii="Arial" w:eastAsia="HGSMinchoE" w:hAnsi="Arial" w:cs="Arial"/>
              </w:rPr>
              <w:t xml:space="preserve"> А.2.1.1. Створення інформаційної бази працюючих на території ОТГ суб’єктів підприємницької діяльності (юридичних та фізичних осіб) та моніторинг їх діяльності.</w:t>
            </w:r>
          </w:p>
          <w:p w:rsidR="00E14C23" w:rsidRPr="0012070B" w:rsidRDefault="00E14C23" w:rsidP="00BD03DE">
            <w:pPr>
              <w:spacing w:after="0" w:line="240" w:lineRule="auto"/>
              <w:jc w:val="both"/>
              <w:rPr>
                <w:rFonts w:ascii="Arial" w:hAnsi="Arial" w:cs="Arial"/>
              </w:rPr>
            </w:pPr>
            <w:r w:rsidRPr="0012070B">
              <w:rPr>
                <w:rFonts w:ascii="Arial" w:eastAsia="HGSMinchoE" w:hAnsi="Arial" w:cs="Arial"/>
              </w:rPr>
              <w:t xml:space="preserve"> А.2.1.2. Створення Ради підприємців.</w:t>
            </w:r>
          </w:p>
          <w:p w:rsidR="00E14C23" w:rsidRPr="0012070B" w:rsidRDefault="00E14C23" w:rsidP="00BD03DE">
            <w:pPr>
              <w:spacing w:after="0" w:line="240" w:lineRule="auto"/>
              <w:jc w:val="both"/>
              <w:rPr>
                <w:rFonts w:ascii="Arial" w:hAnsi="Arial" w:cs="Arial"/>
              </w:rPr>
            </w:pPr>
            <w:r w:rsidRPr="0012070B">
              <w:rPr>
                <w:rFonts w:ascii="Arial" w:eastAsia="HGSMinchoE" w:hAnsi="Arial" w:cs="Arial"/>
              </w:rPr>
              <w:t xml:space="preserve"> А.2.1.3. </w:t>
            </w:r>
            <w:r w:rsidRPr="0012070B">
              <w:rPr>
                <w:rFonts w:ascii="Arial" w:hAnsi="Arial" w:cs="Arial"/>
              </w:rPr>
              <w:t>Створення Центру ділової активності громади.</w:t>
            </w:r>
          </w:p>
          <w:p w:rsidR="00E14C23" w:rsidRPr="0012070B" w:rsidRDefault="00E14C23" w:rsidP="00BD03DE">
            <w:pPr>
              <w:spacing w:after="0" w:line="240" w:lineRule="auto"/>
              <w:jc w:val="both"/>
              <w:rPr>
                <w:rFonts w:ascii="Arial" w:hAnsi="Arial" w:cs="Arial"/>
              </w:rPr>
            </w:pPr>
            <w:r w:rsidRPr="0012070B">
              <w:rPr>
                <w:rFonts w:ascii="Arial" w:eastAsia="HGSMinchoE" w:hAnsi="Arial" w:cs="Arial"/>
              </w:rPr>
              <w:t xml:space="preserve"> А.2.1.4.</w:t>
            </w:r>
            <w:r w:rsidRPr="0012070B">
              <w:rPr>
                <w:rFonts w:ascii="Arial" w:hAnsi="Arial" w:cs="Arial"/>
              </w:rPr>
              <w:t xml:space="preserve"> Створення Фонду підтримки підприємництва.</w:t>
            </w:r>
          </w:p>
          <w:p w:rsidR="00E14C23" w:rsidRPr="0012070B" w:rsidRDefault="00E14C23" w:rsidP="00BD03DE">
            <w:pPr>
              <w:spacing w:after="0" w:line="240" w:lineRule="auto"/>
              <w:rPr>
                <w:rFonts w:ascii="Arial" w:hAnsi="Arial" w:cs="Arial"/>
              </w:rPr>
            </w:pPr>
            <w:r w:rsidRPr="0012070B">
              <w:rPr>
                <w:rFonts w:ascii="Arial" w:hAnsi="Arial" w:cs="Arial"/>
              </w:rPr>
              <w:t xml:space="preserve"> А.2.1.5. Створення тренінгового центру для підприємців (навчання початківців, перенавчання, підвищення кваліфікації у т.ч. найманого персоналу).</w:t>
            </w:r>
          </w:p>
          <w:p w:rsidR="00E14C23" w:rsidRPr="0012070B" w:rsidRDefault="00E14C23" w:rsidP="00BD03DE">
            <w:pPr>
              <w:jc w:val="both"/>
              <w:rPr>
                <w:rFonts w:ascii="Arial" w:hAnsi="Arial" w:cs="Arial"/>
              </w:rPr>
            </w:pPr>
            <w:r w:rsidRPr="0012070B">
              <w:rPr>
                <w:rFonts w:ascii="Arial" w:hAnsi="Arial" w:cs="Arial"/>
              </w:rPr>
              <w:t xml:space="preserve"> А.2.1.6. Е-послуги для бізнесу.</w:t>
            </w:r>
          </w:p>
          <w:p w:rsidR="00E14C23" w:rsidRPr="0012070B" w:rsidRDefault="00E14C23" w:rsidP="00BD03DE">
            <w:pPr>
              <w:pStyle w:val="aa"/>
              <w:spacing w:after="0" w:line="240" w:lineRule="auto"/>
              <w:rPr>
                <w:rFonts w:ascii="Arial" w:hAnsi="Arial" w:cs="Arial"/>
                <w:szCs w:val="22"/>
                <w:highlight w:val="yellow"/>
              </w:rPr>
            </w:pPr>
          </w:p>
        </w:tc>
      </w:tr>
      <w:tr w:rsidR="00E14C23" w:rsidRPr="0012070B" w:rsidTr="00BD03DE">
        <w:trPr>
          <w:trHeight w:hRule="exact" w:val="1833"/>
          <w:jc w:val="center"/>
        </w:trPr>
        <w:tc>
          <w:tcPr>
            <w:tcW w:w="1630" w:type="pct"/>
          </w:tcPr>
          <w:p w:rsidR="00E14C23" w:rsidRPr="0012070B" w:rsidRDefault="00E14C23" w:rsidP="00BD03DE">
            <w:pPr>
              <w:spacing w:after="0" w:line="240" w:lineRule="auto"/>
              <w:rPr>
                <w:rFonts w:ascii="Arial" w:hAnsi="Arial" w:cs="Arial"/>
              </w:rPr>
            </w:pPr>
            <w:r w:rsidRPr="0012070B">
              <w:rPr>
                <w:rFonts w:ascii="Arial" w:hAnsi="Arial" w:cs="Arial"/>
              </w:rPr>
              <w:t xml:space="preserve">А.2.2. </w:t>
            </w:r>
            <w:r w:rsidRPr="0012070B">
              <w:rPr>
                <w:rFonts w:ascii="Arial" w:hAnsi="Arial" w:cs="Arial"/>
                <w:bCs/>
              </w:rPr>
              <w:t>Підтримка фермерства та кооперативного руху</w:t>
            </w:r>
          </w:p>
          <w:p w:rsidR="00E14C23" w:rsidRPr="0012070B" w:rsidRDefault="00E14C23" w:rsidP="00406CE7">
            <w:pPr>
              <w:rPr>
                <w:rFonts w:ascii="Arial" w:hAnsi="Arial" w:cs="Arial"/>
              </w:rPr>
            </w:pPr>
          </w:p>
        </w:tc>
        <w:tc>
          <w:tcPr>
            <w:tcW w:w="3370" w:type="pct"/>
          </w:tcPr>
          <w:p w:rsidR="00E14C23" w:rsidRPr="0012070B" w:rsidRDefault="00E14C23" w:rsidP="00BD03DE">
            <w:pPr>
              <w:spacing w:after="0" w:line="240" w:lineRule="auto"/>
              <w:rPr>
                <w:rFonts w:ascii="Arial" w:eastAsia="HGSMinchoE" w:hAnsi="Arial" w:cs="Arial"/>
              </w:rPr>
            </w:pPr>
            <w:r w:rsidRPr="0012070B">
              <w:rPr>
                <w:rFonts w:ascii="Arial" w:eastAsia="HGSMinchoE" w:hAnsi="Arial" w:cs="Arial"/>
              </w:rPr>
              <w:t xml:space="preserve"> А.2.2.1. Програма підтримки та розвитку кооперативного руху в селах ОТГ.</w:t>
            </w:r>
          </w:p>
          <w:p w:rsidR="00E14C23" w:rsidRPr="0012070B" w:rsidRDefault="00E14C23" w:rsidP="00BD03DE">
            <w:pPr>
              <w:spacing w:after="0" w:line="240" w:lineRule="auto"/>
              <w:rPr>
                <w:rFonts w:ascii="Arial" w:hAnsi="Arial" w:cs="Arial"/>
              </w:rPr>
            </w:pPr>
            <w:r w:rsidRPr="0012070B">
              <w:rPr>
                <w:rFonts w:ascii="Arial" w:eastAsia="HGSMinchoE" w:hAnsi="Arial" w:cs="Arial"/>
              </w:rPr>
              <w:t xml:space="preserve"> А.2.2.2. </w:t>
            </w:r>
            <w:r w:rsidRPr="0012070B">
              <w:rPr>
                <w:rFonts w:ascii="Arial" w:hAnsi="Arial" w:cs="Arial"/>
              </w:rPr>
              <w:t>Створення пілотних кооперативів.</w:t>
            </w:r>
          </w:p>
          <w:p w:rsidR="00E14C23" w:rsidRPr="0012070B" w:rsidRDefault="00E14C23" w:rsidP="00BD03DE">
            <w:pPr>
              <w:spacing w:after="0" w:line="240" w:lineRule="auto"/>
              <w:rPr>
                <w:rFonts w:ascii="Arial" w:hAnsi="Arial" w:cs="Arial"/>
              </w:rPr>
            </w:pPr>
            <w:r w:rsidRPr="0012070B">
              <w:rPr>
                <w:rFonts w:ascii="Arial" w:eastAsia="HGSMinchoE" w:hAnsi="Arial" w:cs="Arial"/>
              </w:rPr>
              <w:t xml:space="preserve"> А.2.2.3.</w:t>
            </w:r>
            <w:r w:rsidRPr="0012070B">
              <w:rPr>
                <w:rFonts w:ascii="Arial" w:hAnsi="Arial" w:cs="Arial"/>
              </w:rPr>
              <w:t>Створення муніципальних ринків (</w:t>
            </w:r>
            <w:proofErr w:type="spellStart"/>
            <w:r w:rsidRPr="0012070B">
              <w:rPr>
                <w:rFonts w:ascii="Arial" w:hAnsi="Arial" w:cs="Arial"/>
              </w:rPr>
              <w:t>с\г</w:t>
            </w:r>
            <w:proofErr w:type="spellEnd"/>
            <w:r w:rsidRPr="0012070B">
              <w:rPr>
                <w:rFonts w:ascii="Arial" w:hAnsi="Arial" w:cs="Arial"/>
              </w:rPr>
              <w:t xml:space="preserve"> призначення) на території громади.</w:t>
            </w:r>
          </w:p>
          <w:p w:rsidR="00E14C23" w:rsidRPr="0012070B" w:rsidRDefault="00E14C23" w:rsidP="00BD03DE">
            <w:pPr>
              <w:spacing w:after="0"/>
              <w:rPr>
                <w:rFonts w:ascii="Arial" w:hAnsi="Arial" w:cs="Arial"/>
                <w:highlight w:val="yellow"/>
              </w:rPr>
            </w:pPr>
            <w:r w:rsidRPr="0012070B">
              <w:rPr>
                <w:rFonts w:ascii="Arial" w:eastAsia="HGSMinchoE" w:hAnsi="Arial" w:cs="Arial"/>
              </w:rPr>
              <w:t xml:space="preserve">  А.2.2.4. </w:t>
            </w:r>
            <w:r w:rsidRPr="0012070B">
              <w:rPr>
                <w:rFonts w:ascii="Arial" w:hAnsi="Arial" w:cs="Arial"/>
              </w:rPr>
              <w:t xml:space="preserve">Відкриття забійного цеху для забою тварин в            </w:t>
            </w:r>
            <w:r w:rsidR="0068101F">
              <w:rPr>
                <w:rFonts w:ascii="Arial" w:hAnsi="Arial" w:cs="Arial"/>
              </w:rPr>
              <w:t xml:space="preserve">              </w:t>
            </w:r>
            <w:r w:rsidRPr="0012070B">
              <w:rPr>
                <w:rFonts w:ascii="Arial" w:hAnsi="Arial" w:cs="Arial"/>
              </w:rPr>
              <w:t xml:space="preserve">с. Світле та с. </w:t>
            </w:r>
            <w:proofErr w:type="spellStart"/>
            <w:r w:rsidRPr="0012070B">
              <w:rPr>
                <w:rFonts w:ascii="Arial" w:hAnsi="Arial" w:cs="Arial"/>
              </w:rPr>
              <w:t>Ганнівка</w:t>
            </w:r>
            <w:proofErr w:type="spellEnd"/>
            <w:r w:rsidRPr="0012070B">
              <w:rPr>
                <w:rFonts w:ascii="Arial" w:hAnsi="Arial" w:cs="Arial"/>
              </w:rPr>
              <w:t>.</w:t>
            </w:r>
          </w:p>
        </w:tc>
      </w:tr>
      <w:tr w:rsidR="00E14C23" w:rsidRPr="0012070B" w:rsidTr="00C050D6">
        <w:trPr>
          <w:trHeight w:hRule="exact" w:val="849"/>
          <w:jc w:val="center"/>
        </w:trPr>
        <w:tc>
          <w:tcPr>
            <w:tcW w:w="1630" w:type="pct"/>
            <w:tcBorders>
              <w:bottom w:val="single" w:sz="4" w:space="0" w:color="auto"/>
            </w:tcBorders>
          </w:tcPr>
          <w:p w:rsidR="00E14C23" w:rsidRPr="0012070B" w:rsidRDefault="00E14C23" w:rsidP="00BD03DE">
            <w:pPr>
              <w:spacing w:after="0" w:line="240" w:lineRule="auto"/>
              <w:rPr>
                <w:rFonts w:ascii="Arial" w:hAnsi="Arial" w:cs="Arial"/>
              </w:rPr>
            </w:pPr>
            <w:r w:rsidRPr="0012070B">
              <w:rPr>
                <w:rFonts w:ascii="Arial" w:hAnsi="Arial" w:cs="Arial"/>
                <w:bCs/>
              </w:rPr>
              <w:t>А.2.4. Створення умов для розвитку «зеленого» туризму</w:t>
            </w:r>
          </w:p>
        </w:tc>
        <w:tc>
          <w:tcPr>
            <w:tcW w:w="3370" w:type="pct"/>
            <w:tcBorders>
              <w:bottom w:val="single" w:sz="4" w:space="0" w:color="auto"/>
            </w:tcBorders>
          </w:tcPr>
          <w:p w:rsidR="00E14C23" w:rsidRPr="0012070B" w:rsidRDefault="00E14C23" w:rsidP="00BD03DE">
            <w:pPr>
              <w:spacing w:after="0" w:line="240" w:lineRule="auto"/>
              <w:jc w:val="both"/>
              <w:rPr>
                <w:rFonts w:ascii="Arial" w:hAnsi="Arial" w:cs="Arial"/>
                <w:highlight w:val="yellow"/>
              </w:rPr>
            </w:pPr>
            <w:r w:rsidRPr="0012070B">
              <w:rPr>
                <w:rFonts w:ascii="Arial" w:hAnsi="Arial" w:cs="Arial"/>
              </w:rPr>
              <w:t xml:space="preserve"> А.2.4.1. Проведення навчань для ініціативних груп з організації «зелених садиб», туристичних маршрутів, рекламних послуг.</w:t>
            </w:r>
          </w:p>
        </w:tc>
      </w:tr>
      <w:tr w:rsidR="00E14C23" w:rsidRPr="0012070B" w:rsidTr="00C050D6">
        <w:trPr>
          <w:trHeight w:hRule="exact" w:val="561"/>
          <w:jc w:val="center"/>
        </w:trPr>
        <w:tc>
          <w:tcPr>
            <w:tcW w:w="5000" w:type="pct"/>
            <w:gridSpan w:val="2"/>
            <w:shd w:val="clear" w:color="auto" w:fill="auto"/>
            <w:vAlign w:val="center"/>
          </w:tcPr>
          <w:p w:rsidR="00E14C23" w:rsidRPr="0012070B" w:rsidRDefault="00E14C23" w:rsidP="00C050D6">
            <w:pPr>
              <w:jc w:val="center"/>
              <w:rPr>
                <w:rFonts w:ascii="Arial" w:hAnsi="Arial" w:cs="Arial"/>
                <w:b/>
                <w:bCs/>
                <w:color w:val="FFFFFF"/>
              </w:rPr>
            </w:pPr>
            <w:r w:rsidRPr="00C050D6">
              <w:rPr>
                <w:rFonts w:ascii="Arial" w:hAnsi="Arial" w:cs="Arial"/>
                <w:b/>
              </w:rPr>
              <w:lastRenderedPageBreak/>
              <w:t xml:space="preserve">Напрям В. </w:t>
            </w:r>
            <w:r w:rsidRPr="00C050D6">
              <w:rPr>
                <w:rFonts w:ascii="Arial" w:hAnsi="Arial" w:cs="Arial"/>
                <w:b/>
                <w:bCs/>
              </w:rPr>
              <w:t>Комфортний та безпечний простір для праці і життя та якісні і доступні послуги</w:t>
            </w:r>
          </w:p>
          <w:p w:rsidR="00E14C23" w:rsidRPr="0012070B" w:rsidRDefault="00E14C23" w:rsidP="00BD03DE">
            <w:pPr>
              <w:jc w:val="center"/>
              <w:rPr>
                <w:rFonts w:ascii="Arial" w:hAnsi="Arial" w:cs="Arial"/>
                <w:b/>
                <w:color w:val="FFFFFF"/>
              </w:rPr>
            </w:pPr>
          </w:p>
        </w:tc>
      </w:tr>
      <w:tr w:rsidR="00E14C23" w:rsidRPr="0012070B" w:rsidTr="00C050D6">
        <w:trPr>
          <w:trHeight w:hRule="exact" w:val="527"/>
          <w:jc w:val="center"/>
        </w:trPr>
        <w:tc>
          <w:tcPr>
            <w:tcW w:w="5000" w:type="pct"/>
            <w:gridSpan w:val="2"/>
            <w:shd w:val="clear" w:color="auto" w:fill="auto"/>
            <w:vAlign w:val="center"/>
          </w:tcPr>
          <w:p w:rsidR="00E14C23" w:rsidRPr="0012070B" w:rsidRDefault="00E14C23" w:rsidP="00BD03DE">
            <w:pPr>
              <w:jc w:val="center"/>
              <w:rPr>
                <w:rFonts w:ascii="Arial" w:hAnsi="Arial" w:cs="Arial"/>
                <w:b/>
              </w:rPr>
            </w:pPr>
            <w:r w:rsidRPr="0012070B">
              <w:rPr>
                <w:rFonts w:ascii="Arial" w:hAnsi="Arial" w:cs="Arial"/>
                <w:b/>
              </w:rPr>
              <w:t>Стратегічна ціль В.1.</w:t>
            </w:r>
            <w:r w:rsidRPr="0012070B">
              <w:rPr>
                <w:rFonts w:ascii="Arial" w:hAnsi="Arial" w:cs="Arial"/>
              </w:rPr>
              <w:t xml:space="preserve"> </w:t>
            </w:r>
            <w:r w:rsidRPr="0012070B">
              <w:rPr>
                <w:rFonts w:ascii="Arial" w:hAnsi="Arial" w:cs="Arial"/>
                <w:b/>
                <w:bCs/>
                <w:color w:val="000000"/>
              </w:rPr>
              <w:t>Розвиток комунальної інфраструктури</w:t>
            </w:r>
          </w:p>
        </w:tc>
      </w:tr>
      <w:tr w:rsidR="00E14C23" w:rsidRPr="0012070B" w:rsidTr="00C050D6">
        <w:trPr>
          <w:trHeight w:hRule="exact" w:val="440"/>
          <w:jc w:val="center"/>
        </w:trPr>
        <w:tc>
          <w:tcPr>
            <w:tcW w:w="1630" w:type="pct"/>
            <w:shd w:val="clear" w:color="auto" w:fill="auto"/>
          </w:tcPr>
          <w:p w:rsidR="00E14C23" w:rsidRPr="0012070B" w:rsidRDefault="00E14C23" w:rsidP="00BD03DE">
            <w:pPr>
              <w:jc w:val="center"/>
              <w:rPr>
                <w:rFonts w:ascii="Arial" w:hAnsi="Arial" w:cs="Arial"/>
                <w:b/>
              </w:rPr>
            </w:pPr>
            <w:r w:rsidRPr="0012070B">
              <w:rPr>
                <w:rFonts w:ascii="Arial" w:hAnsi="Arial" w:cs="Arial"/>
                <w:b/>
              </w:rPr>
              <w:t>Оперативна ціль</w:t>
            </w:r>
          </w:p>
        </w:tc>
        <w:tc>
          <w:tcPr>
            <w:tcW w:w="3370" w:type="pct"/>
            <w:shd w:val="clear" w:color="auto" w:fill="auto"/>
          </w:tcPr>
          <w:p w:rsidR="00E14C23" w:rsidRPr="0012070B" w:rsidRDefault="00E14C23" w:rsidP="00BD03DE">
            <w:pPr>
              <w:jc w:val="center"/>
              <w:rPr>
                <w:rFonts w:ascii="Arial" w:hAnsi="Arial" w:cs="Arial"/>
                <w:b/>
              </w:rPr>
            </w:pPr>
            <w:r w:rsidRPr="0012070B">
              <w:rPr>
                <w:rFonts w:ascii="Arial" w:hAnsi="Arial" w:cs="Arial"/>
                <w:b/>
              </w:rPr>
              <w:t xml:space="preserve">Пропозиція </w:t>
            </w:r>
            <w:proofErr w:type="spellStart"/>
            <w:r w:rsidR="0068101F">
              <w:rPr>
                <w:rFonts w:ascii="Arial" w:hAnsi="Arial" w:cs="Arial"/>
                <w:b/>
              </w:rPr>
              <w:t>проєкт</w:t>
            </w:r>
            <w:r w:rsidRPr="0012070B">
              <w:rPr>
                <w:rFonts w:ascii="Arial" w:hAnsi="Arial" w:cs="Arial"/>
                <w:b/>
              </w:rPr>
              <w:t>ів</w:t>
            </w:r>
            <w:proofErr w:type="spellEnd"/>
          </w:p>
        </w:tc>
      </w:tr>
      <w:tr w:rsidR="00E14C23" w:rsidRPr="0012070B" w:rsidTr="00BD03DE">
        <w:trPr>
          <w:trHeight w:hRule="exact" w:val="894"/>
          <w:jc w:val="center"/>
        </w:trPr>
        <w:tc>
          <w:tcPr>
            <w:tcW w:w="1630" w:type="pct"/>
          </w:tcPr>
          <w:p w:rsidR="00E14C23" w:rsidRPr="0012070B" w:rsidRDefault="00E14C23" w:rsidP="00BD03DE">
            <w:pPr>
              <w:spacing w:after="0" w:line="240" w:lineRule="auto"/>
              <w:rPr>
                <w:rFonts w:ascii="Arial" w:hAnsi="Arial" w:cs="Arial"/>
              </w:rPr>
            </w:pPr>
            <w:r w:rsidRPr="0012070B">
              <w:rPr>
                <w:rFonts w:ascii="Arial" w:hAnsi="Arial" w:cs="Arial"/>
              </w:rPr>
              <w:t xml:space="preserve">В.1.1. </w:t>
            </w:r>
            <w:r w:rsidRPr="0012070B">
              <w:rPr>
                <w:rFonts w:ascii="Arial" w:hAnsi="Arial" w:cs="Arial"/>
                <w:bCs/>
              </w:rPr>
              <w:t>Модернізація системи водопостачання та водовідведення</w:t>
            </w:r>
          </w:p>
        </w:tc>
        <w:tc>
          <w:tcPr>
            <w:tcW w:w="3370" w:type="pct"/>
          </w:tcPr>
          <w:p w:rsidR="00E14C23" w:rsidRPr="0012070B" w:rsidRDefault="00E14C23" w:rsidP="00BD03DE">
            <w:pPr>
              <w:spacing w:after="0" w:line="240" w:lineRule="auto"/>
              <w:jc w:val="both"/>
              <w:rPr>
                <w:rFonts w:ascii="Arial" w:hAnsi="Arial" w:cs="Arial"/>
              </w:rPr>
            </w:pPr>
            <w:r w:rsidRPr="0012070B">
              <w:rPr>
                <w:rFonts w:ascii="Arial" w:eastAsia="HGSMinchoE" w:hAnsi="Arial" w:cs="Arial"/>
              </w:rPr>
              <w:t xml:space="preserve"> В.1.1.1. </w:t>
            </w:r>
            <w:r w:rsidRPr="0012070B">
              <w:rPr>
                <w:rFonts w:ascii="Arial" w:hAnsi="Arial" w:cs="Arial"/>
              </w:rPr>
              <w:t xml:space="preserve">Ремонт очисних споруд в </w:t>
            </w:r>
            <w:proofErr w:type="spellStart"/>
            <w:r w:rsidRPr="0012070B">
              <w:rPr>
                <w:rFonts w:ascii="Arial" w:hAnsi="Arial" w:cs="Arial"/>
              </w:rPr>
              <w:t>м.Добропілля</w:t>
            </w:r>
            <w:proofErr w:type="spellEnd"/>
          </w:p>
          <w:p w:rsidR="00E14C23" w:rsidRPr="0012070B" w:rsidRDefault="00E14C23" w:rsidP="00BD03DE">
            <w:pPr>
              <w:spacing w:after="0" w:line="240" w:lineRule="auto"/>
              <w:jc w:val="both"/>
              <w:rPr>
                <w:rFonts w:ascii="Arial" w:hAnsi="Arial" w:cs="Arial"/>
              </w:rPr>
            </w:pPr>
            <w:r w:rsidRPr="0012070B">
              <w:rPr>
                <w:rFonts w:ascii="Arial" w:hAnsi="Arial" w:cs="Arial"/>
              </w:rPr>
              <w:t xml:space="preserve"> В.1.1.2. Ремонт/реконструкція мереж водопостачання в населених пунктах громади.</w:t>
            </w:r>
          </w:p>
          <w:p w:rsidR="00E14C23" w:rsidRPr="0012070B" w:rsidRDefault="00E14C23" w:rsidP="00BD03DE">
            <w:pPr>
              <w:spacing w:after="0" w:line="240" w:lineRule="auto"/>
              <w:jc w:val="both"/>
              <w:rPr>
                <w:rFonts w:ascii="Arial" w:hAnsi="Arial" w:cs="Arial"/>
                <w:highlight w:val="yellow"/>
              </w:rPr>
            </w:pPr>
            <w:r w:rsidRPr="0012070B">
              <w:rPr>
                <w:rFonts w:ascii="Arial" w:eastAsia="HGSMinchoE" w:hAnsi="Arial" w:cs="Arial"/>
                <w:bCs/>
                <w:highlight w:val="yellow"/>
              </w:rPr>
              <w:t xml:space="preserve">  </w:t>
            </w:r>
          </w:p>
        </w:tc>
      </w:tr>
      <w:tr w:rsidR="00E14C23" w:rsidRPr="0012070B" w:rsidTr="00BD03DE">
        <w:trPr>
          <w:trHeight w:hRule="exact" w:val="1843"/>
          <w:jc w:val="center"/>
        </w:trPr>
        <w:tc>
          <w:tcPr>
            <w:tcW w:w="1630" w:type="pct"/>
          </w:tcPr>
          <w:p w:rsidR="00E14C23" w:rsidRPr="0012070B" w:rsidRDefault="00E14C23" w:rsidP="00BD03DE">
            <w:pPr>
              <w:spacing w:after="0" w:line="240" w:lineRule="auto"/>
              <w:ind w:right="172"/>
              <w:rPr>
                <w:rFonts w:ascii="Arial" w:hAnsi="Arial" w:cs="Arial"/>
                <w:bCs/>
                <w:color w:val="000000"/>
              </w:rPr>
            </w:pPr>
            <w:r w:rsidRPr="0012070B">
              <w:rPr>
                <w:rFonts w:ascii="Arial" w:hAnsi="Arial" w:cs="Arial"/>
              </w:rPr>
              <w:t xml:space="preserve">В.1.2. </w:t>
            </w:r>
            <w:r w:rsidRPr="0012070B">
              <w:rPr>
                <w:rFonts w:ascii="Arial" w:hAnsi="Arial" w:cs="Arial"/>
                <w:bCs/>
                <w:color w:val="000000"/>
              </w:rPr>
              <w:t>Ремонт доріг та забезпечення перевезень</w:t>
            </w:r>
            <w:r w:rsidRPr="0012070B">
              <w:rPr>
                <w:rFonts w:ascii="Arial" w:hAnsi="Arial" w:cs="Arial"/>
                <w:b/>
                <w:bCs/>
                <w:color w:val="000000"/>
              </w:rPr>
              <w:t xml:space="preserve"> </w:t>
            </w:r>
            <w:r w:rsidRPr="0012070B">
              <w:rPr>
                <w:rFonts w:ascii="Arial" w:hAnsi="Arial" w:cs="Arial"/>
                <w:color w:val="000000"/>
              </w:rPr>
              <w:t>з урахуванням інклюзивності</w:t>
            </w:r>
          </w:p>
          <w:p w:rsidR="00E14C23" w:rsidRPr="0012070B" w:rsidRDefault="00E14C23" w:rsidP="00BD03DE">
            <w:pPr>
              <w:spacing w:after="0" w:line="240" w:lineRule="auto"/>
              <w:rPr>
                <w:rFonts w:ascii="Arial" w:hAnsi="Arial" w:cs="Arial"/>
              </w:rPr>
            </w:pPr>
          </w:p>
        </w:tc>
        <w:tc>
          <w:tcPr>
            <w:tcW w:w="3370" w:type="pct"/>
          </w:tcPr>
          <w:p w:rsidR="00E14C23" w:rsidRPr="0012070B" w:rsidRDefault="00E14C23" w:rsidP="00BD03DE">
            <w:pPr>
              <w:spacing w:after="0" w:line="240" w:lineRule="auto"/>
              <w:jc w:val="both"/>
              <w:rPr>
                <w:rFonts w:ascii="Arial" w:eastAsia="HGSMinchoE" w:hAnsi="Arial" w:cs="Arial"/>
                <w:bCs/>
              </w:rPr>
            </w:pPr>
            <w:r w:rsidRPr="0012070B">
              <w:rPr>
                <w:rFonts w:ascii="Arial" w:eastAsia="HGSMinchoE" w:hAnsi="Arial" w:cs="Arial"/>
                <w:bCs/>
              </w:rPr>
              <w:t xml:space="preserve"> В.1.2.1. Ремонт доріг між сільськими населеними пунктами та адміністративним центром ОТГ.</w:t>
            </w:r>
          </w:p>
          <w:p w:rsidR="00E14C23" w:rsidRPr="0012070B" w:rsidRDefault="00E14C23" w:rsidP="00BD03DE">
            <w:pPr>
              <w:spacing w:after="0" w:line="240" w:lineRule="auto"/>
              <w:jc w:val="both"/>
              <w:rPr>
                <w:rFonts w:ascii="Arial" w:hAnsi="Arial" w:cs="Arial"/>
              </w:rPr>
            </w:pPr>
            <w:r w:rsidRPr="0012070B">
              <w:rPr>
                <w:rFonts w:ascii="Arial" w:eastAsia="HGSMinchoE" w:hAnsi="Arial" w:cs="Arial"/>
                <w:bCs/>
              </w:rPr>
              <w:t xml:space="preserve"> В.1.2.2.</w:t>
            </w:r>
            <w:r w:rsidRPr="0012070B">
              <w:rPr>
                <w:rFonts w:ascii="Arial" w:hAnsi="Arial" w:cs="Arial"/>
              </w:rPr>
              <w:t xml:space="preserve"> Розробка дизайну придорожньої інфраструктури.</w:t>
            </w:r>
          </w:p>
          <w:p w:rsidR="00E14C23" w:rsidRPr="0012070B" w:rsidRDefault="00E14C23" w:rsidP="00BD03DE">
            <w:pPr>
              <w:spacing w:after="0" w:line="240" w:lineRule="auto"/>
              <w:jc w:val="both"/>
              <w:rPr>
                <w:rFonts w:ascii="Arial" w:eastAsia="HGSMinchoE" w:hAnsi="Arial" w:cs="Arial"/>
                <w:bCs/>
              </w:rPr>
            </w:pPr>
            <w:r w:rsidRPr="0012070B">
              <w:rPr>
                <w:rFonts w:ascii="Arial" w:hAnsi="Arial" w:cs="Arial"/>
              </w:rPr>
              <w:t xml:space="preserve"> В.1.2.3. Аудит маршрутів пасажирських перевезень в громаді та їх оптимізація.</w:t>
            </w:r>
            <w:r w:rsidRPr="0012070B">
              <w:rPr>
                <w:rFonts w:ascii="Arial" w:eastAsia="HGSMinchoE" w:hAnsi="Arial" w:cs="Arial"/>
                <w:bCs/>
              </w:rPr>
              <w:t xml:space="preserve">  </w:t>
            </w:r>
          </w:p>
          <w:p w:rsidR="00E14C23" w:rsidRPr="0012070B" w:rsidRDefault="00E14C23" w:rsidP="00BD03DE">
            <w:pPr>
              <w:spacing w:after="0" w:line="240" w:lineRule="auto"/>
              <w:jc w:val="both"/>
              <w:rPr>
                <w:rFonts w:ascii="Arial" w:hAnsi="Arial" w:cs="Arial"/>
              </w:rPr>
            </w:pPr>
            <w:r w:rsidRPr="0012070B">
              <w:rPr>
                <w:rFonts w:ascii="Arial" w:eastAsia="HGSMinchoE" w:hAnsi="Arial" w:cs="Arial"/>
              </w:rPr>
              <w:t xml:space="preserve"> В.1.2.4. </w:t>
            </w:r>
            <w:r w:rsidRPr="0012070B">
              <w:rPr>
                <w:rFonts w:ascii="Arial" w:hAnsi="Arial" w:cs="Arial"/>
              </w:rPr>
              <w:t>Будівництво та облаштування автобусних зупинок на пасажирських маршрутах в ОТГ.</w:t>
            </w:r>
          </w:p>
          <w:p w:rsidR="00E14C23" w:rsidRPr="0012070B" w:rsidRDefault="00E14C23" w:rsidP="00BD03DE">
            <w:pPr>
              <w:spacing w:after="0" w:line="240" w:lineRule="auto"/>
              <w:jc w:val="both"/>
              <w:rPr>
                <w:rFonts w:ascii="Arial" w:eastAsia="HGSMinchoE" w:hAnsi="Arial" w:cs="Arial"/>
                <w:bCs/>
              </w:rPr>
            </w:pPr>
          </w:p>
          <w:p w:rsidR="00E14C23" w:rsidRPr="0012070B" w:rsidRDefault="00E14C23" w:rsidP="00BD03DE">
            <w:pPr>
              <w:spacing w:after="0" w:line="240" w:lineRule="auto"/>
              <w:jc w:val="both"/>
              <w:rPr>
                <w:rFonts w:ascii="Arial" w:eastAsia="HGSMinchoE" w:hAnsi="Arial" w:cs="Arial"/>
                <w:bCs/>
                <w:highlight w:val="yellow"/>
              </w:rPr>
            </w:pPr>
          </w:p>
          <w:p w:rsidR="00E14C23" w:rsidRPr="0012070B" w:rsidRDefault="00E14C23" w:rsidP="00BD03DE">
            <w:pPr>
              <w:spacing w:after="0" w:line="240" w:lineRule="auto"/>
              <w:jc w:val="both"/>
              <w:rPr>
                <w:rFonts w:ascii="Arial" w:eastAsia="HGSMinchoE" w:hAnsi="Arial" w:cs="Arial"/>
                <w:bCs/>
                <w:highlight w:val="yellow"/>
              </w:rPr>
            </w:pPr>
          </w:p>
          <w:p w:rsidR="00E14C23" w:rsidRPr="0012070B" w:rsidRDefault="00E14C23" w:rsidP="00BD03DE">
            <w:pPr>
              <w:spacing w:after="0" w:line="240" w:lineRule="auto"/>
              <w:jc w:val="both"/>
              <w:rPr>
                <w:rFonts w:ascii="Arial" w:hAnsi="Arial" w:cs="Arial"/>
                <w:highlight w:val="yellow"/>
              </w:rPr>
            </w:pPr>
          </w:p>
        </w:tc>
      </w:tr>
      <w:tr w:rsidR="00E14C23" w:rsidRPr="0012070B" w:rsidTr="00BD03DE">
        <w:trPr>
          <w:trHeight w:hRule="exact" w:val="1274"/>
          <w:jc w:val="center"/>
        </w:trPr>
        <w:tc>
          <w:tcPr>
            <w:tcW w:w="1630" w:type="pct"/>
          </w:tcPr>
          <w:p w:rsidR="00E14C23" w:rsidRPr="0012070B" w:rsidRDefault="00E14C23" w:rsidP="00BD03DE">
            <w:pPr>
              <w:spacing w:after="0" w:line="240" w:lineRule="auto"/>
              <w:rPr>
                <w:rFonts w:ascii="Arial" w:hAnsi="Arial" w:cs="Arial"/>
                <w:bCs/>
                <w:color w:val="000000"/>
              </w:rPr>
            </w:pPr>
            <w:r w:rsidRPr="0012070B">
              <w:rPr>
                <w:rFonts w:ascii="Arial" w:hAnsi="Arial" w:cs="Arial"/>
              </w:rPr>
              <w:t xml:space="preserve">В.1.3. </w:t>
            </w:r>
            <w:r w:rsidRPr="0012070B">
              <w:rPr>
                <w:rFonts w:ascii="Arial" w:hAnsi="Arial" w:cs="Arial"/>
                <w:b/>
                <w:bCs/>
                <w:color w:val="000000"/>
              </w:rPr>
              <w:t xml:space="preserve"> </w:t>
            </w:r>
            <w:r w:rsidRPr="0012070B">
              <w:rPr>
                <w:rFonts w:ascii="Arial" w:hAnsi="Arial" w:cs="Arial"/>
                <w:bCs/>
                <w:color w:val="000000"/>
              </w:rPr>
              <w:t xml:space="preserve">Сучасний благоустрій та санітарна безпека </w:t>
            </w:r>
          </w:p>
          <w:p w:rsidR="00E14C23" w:rsidRPr="0012070B" w:rsidRDefault="00E14C23" w:rsidP="00BD03DE">
            <w:pPr>
              <w:spacing w:after="0" w:line="240" w:lineRule="auto"/>
              <w:rPr>
                <w:rFonts w:ascii="Arial" w:hAnsi="Arial" w:cs="Arial"/>
              </w:rPr>
            </w:pPr>
          </w:p>
        </w:tc>
        <w:tc>
          <w:tcPr>
            <w:tcW w:w="3370" w:type="pct"/>
          </w:tcPr>
          <w:p w:rsidR="00E14C23" w:rsidRPr="0012070B" w:rsidRDefault="00E14C23" w:rsidP="00BD03DE">
            <w:pPr>
              <w:spacing w:after="0" w:line="240" w:lineRule="auto"/>
              <w:jc w:val="both"/>
              <w:rPr>
                <w:rFonts w:ascii="Arial" w:hAnsi="Arial" w:cs="Arial"/>
              </w:rPr>
            </w:pPr>
            <w:r w:rsidRPr="0012070B">
              <w:rPr>
                <w:rFonts w:ascii="Arial" w:hAnsi="Arial" w:cs="Arial"/>
              </w:rPr>
              <w:t xml:space="preserve"> В 1.3.1. Встановлення </w:t>
            </w:r>
            <w:proofErr w:type="spellStart"/>
            <w:r w:rsidRPr="0012070B">
              <w:rPr>
                <w:rFonts w:ascii="Arial" w:hAnsi="Arial" w:cs="Arial"/>
              </w:rPr>
              <w:t>енергоощадного</w:t>
            </w:r>
            <w:proofErr w:type="spellEnd"/>
            <w:r w:rsidRPr="0012070B">
              <w:rPr>
                <w:rFonts w:ascii="Arial" w:hAnsi="Arial" w:cs="Arial"/>
              </w:rPr>
              <w:t xml:space="preserve"> зовнішнього освітлення в м. Добропілля та сільських населених пунктах ОТГ</w:t>
            </w:r>
          </w:p>
          <w:p w:rsidR="00E14C23" w:rsidRPr="0012070B" w:rsidRDefault="00E14C23" w:rsidP="00BD03DE">
            <w:pPr>
              <w:spacing w:after="0" w:line="240" w:lineRule="auto"/>
              <w:jc w:val="both"/>
              <w:rPr>
                <w:rFonts w:ascii="Arial" w:hAnsi="Arial" w:cs="Arial"/>
              </w:rPr>
            </w:pPr>
            <w:r w:rsidRPr="0012070B">
              <w:rPr>
                <w:rFonts w:ascii="Arial" w:hAnsi="Arial" w:cs="Arial"/>
              </w:rPr>
              <w:t xml:space="preserve"> В.1.3.2. Активне залучення мешканців до </w:t>
            </w:r>
            <w:proofErr w:type="spellStart"/>
            <w:r w:rsidR="005417FA">
              <w:rPr>
                <w:rFonts w:ascii="Arial" w:hAnsi="Arial" w:cs="Arial"/>
              </w:rPr>
              <w:t>проєкт</w:t>
            </w:r>
            <w:r w:rsidRPr="0012070B">
              <w:rPr>
                <w:rFonts w:ascii="Arial" w:hAnsi="Arial" w:cs="Arial"/>
              </w:rPr>
              <w:t>ів</w:t>
            </w:r>
            <w:proofErr w:type="spellEnd"/>
            <w:r w:rsidRPr="0012070B">
              <w:rPr>
                <w:rFonts w:ascii="Arial" w:hAnsi="Arial" w:cs="Arial"/>
              </w:rPr>
              <w:t xml:space="preserve"> благоустрою населених пунктів громади («Громада своїми руками», «Громадський бюджет»).</w:t>
            </w:r>
          </w:p>
          <w:p w:rsidR="00E14C23" w:rsidRPr="0012070B" w:rsidRDefault="00E14C23" w:rsidP="00BD03DE">
            <w:pPr>
              <w:suppressAutoHyphens/>
              <w:spacing w:after="0" w:line="240" w:lineRule="auto"/>
              <w:ind w:left="34"/>
              <w:jc w:val="both"/>
              <w:rPr>
                <w:rFonts w:ascii="Arial" w:hAnsi="Arial" w:cs="Arial"/>
                <w:color w:val="000000"/>
              </w:rPr>
            </w:pPr>
          </w:p>
          <w:p w:rsidR="00E14C23" w:rsidRPr="0012070B" w:rsidRDefault="00E14C23" w:rsidP="00BD03DE">
            <w:pPr>
              <w:spacing w:after="0" w:line="240" w:lineRule="auto"/>
              <w:jc w:val="both"/>
              <w:rPr>
                <w:rFonts w:ascii="Arial" w:hAnsi="Arial" w:cs="Arial"/>
              </w:rPr>
            </w:pPr>
          </w:p>
          <w:p w:rsidR="00E14C23" w:rsidRPr="0012070B" w:rsidRDefault="00E14C23" w:rsidP="00BD03DE">
            <w:pPr>
              <w:spacing w:after="0" w:line="240" w:lineRule="auto"/>
              <w:jc w:val="both"/>
              <w:rPr>
                <w:rFonts w:ascii="Arial" w:hAnsi="Arial" w:cs="Arial"/>
                <w:highlight w:val="yellow"/>
              </w:rPr>
            </w:pPr>
          </w:p>
        </w:tc>
      </w:tr>
      <w:tr w:rsidR="00E14C23" w:rsidRPr="0012070B" w:rsidTr="00C050D6">
        <w:trPr>
          <w:trHeight w:hRule="exact" w:val="1561"/>
          <w:jc w:val="center"/>
        </w:trPr>
        <w:tc>
          <w:tcPr>
            <w:tcW w:w="1630" w:type="pct"/>
            <w:tcBorders>
              <w:bottom w:val="single" w:sz="4" w:space="0" w:color="auto"/>
            </w:tcBorders>
          </w:tcPr>
          <w:p w:rsidR="00E14C23" w:rsidRPr="0012070B" w:rsidRDefault="00E14C23" w:rsidP="00BD03DE">
            <w:pPr>
              <w:spacing w:after="0" w:line="240" w:lineRule="auto"/>
              <w:ind w:right="172"/>
              <w:rPr>
                <w:rFonts w:ascii="Arial" w:hAnsi="Arial" w:cs="Arial"/>
              </w:rPr>
            </w:pPr>
            <w:r w:rsidRPr="0012070B">
              <w:rPr>
                <w:rFonts w:ascii="Arial" w:hAnsi="Arial" w:cs="Arial"/>
              </w:rPr>
              <w:t xml:space="preserve">В.1.4. </w:t>
            </w:r>
            <w:r w:rsidRPr="0012070B">
              <w:rPr>
                <w:rFonts w:ascii="Arial" w:hAnsi="Arial" w:cs="Arial"/>
                <w:bCs/>
                <w:color w:val="000000"/>
              </w:rPr>
              <w:t xml:space="preserve">Запровадження </w:t>
            </w:r>
            <w:proofErr w:type="spellStart"/>
            <w:r w:rsidRPr="0012070B">
              <w:rPr>
                <w:rFonts w:ascii="Arial" w:hAnsi="Arial" w:cs="Arial"/>
                <w:bCs/>
                <w:color w:val="000000"/>
              </w:rPr>
              <w:t>енергоефективних</w:t>
            </w:r>
            <w:proofErr w:type="spellEnd"/>
            <w:r w:rsidRPr="0012070B">
              <w:rPr>
                <w:rFonts w:ascii="Arial" w:hAnsi="Arial" w:cs="Arial"/>
                <w:bCs/>
                <w:color w:val="000000"/>
              </w:rPr>
              <w:t xml:space="preserve"> технологій</w:t>
            </w:r>
          </w:p>
        </w:tc>
        <w:tc>
          <w:tcPr>
            <w:tcW w:w="3370" w:type="pct"/>
            <w:tcBorders>
              <w:bottom w:val="single" w:sz="4" w:space="0" w:color="auto"/>
            </w:tcBorders>
          </w:tcPr>
          <w:p w:rsidR="00E14C23" w:rsidRPr="0012070B" w:rsidRDefault="00E14C23" w:rsidP="00BD03DE">
            <w:pPr>
              <w:spacing w:after="0" w:line="240" w:lineRule="auto"/>
              <w:jc w:val="both"/>
              <w:rPr>
                <w:rFonts w:ascii="Arial" w:hAnsi="Arial" w:cs="Arial"/>
              </w:rPr>
            </w:pPr>
            <w:r w:rsidRPr="0012070B">
              <w:rPr>
                <w:rFonts w:ascii="Arial" w:hAnsi="Arial" w:cs="Arial"/>
              </w:rPr>
              <w:t xml:space="preserve"> В.1.4.1. </w:t>
            </w:r>
            <w:proofErr w:type="spellStart"/>
            <w:r w:rsidRPr="0012070B">
              <w:rPr>
                <w:rFonts w:ascii="Arial" w:hAnsi="Arial" w:cs="Arial"/>
              </w:rPr>
              <w:t>Термомодернізація</w:t>
            </w:r>
            <w:proofErr w:type="spellEnd"/>
            <w:r w:rsidRPr="0012070B">
              <w:rPr>
                <w:rFonts w:ascii="Arial" w:hAnsi="Arial" w:cs="Arial"/>
              </w:rPr>
              <w:t xml:space="preserve"> ДНЗ Казка </w:t>
            </w:r>
            <w:proofErr w:type="spellStart"/>
            <w:r w:rsidRPr="0012070B">
              <w:rPr>
                <w:rFonts w:ascii="Arial" w:hAnsi="Arial" w:cs="Arial"/>
              </w:rPr>
              <w:t>м.Добропілля</w:t>
            </w:r>
            <w:proofErr w:type="spellEnd"/>
            <w:r w:rsidRPr="0012070B">
              <w:rPr>
                <w:rFonts w:ascii="Arial" w:hAnsi="Arial" w:cs="Arial"/>
              </w:rPr>
              <w:t>.</w:t>
            </w:r>
          </w:p>
          <w:p w:rsidR="00E14C23" w:rsidRPr="0012070B" w:rsidRDefault="00E14C23" w:rsidP="00BD03DE">
            <w:pPr>
              <w:spacing w:after="0" w:line="240" w:lineRule="auto"/>
              <w:jc w:val="both"/>
              <w:rPr>
                <w:rFonts w:ascii="Arial" w:hAnsi="Arial" w:cs="Arial"/>
              </w:rPr>
            </w:pPr>
            <w:r w:rsidRPr="0012070B">
              <w:rPr>
                <w:rFonts w:ascii="Arial" w:hAnsi="Arial" w:cs="Arial"/>
              </w:rPr>
              <w:t xml:space="preserve"> В.1.4.2. Розробка плану енергетичного сталого розвитку Добропільської  громади до 2030р.</w:t>
            </w:r>
          </w:p>
          <w:p w:rsidR="00E14C23" w:rsidRPr="0012070B" w:rsidRDefault="00E14C23" w:rsidP="00BD03DE">
            <w:pPr>
              <w:spacing w:after="0" w:line="240" w:lineRule="auto"/>
              <w:jc w:val="both"/>
              <w:rPr>
                <w:rFonts w:ascii="Arial" w:hAnsi="Arial" w:cs="Arial"/>
                <w:highlight w:val="yellow"/>
              </w:rPr>
            </w:pPr>
            <w:r w:rsidRPr="0012070B">
              <w:rPr>
                <w:rFonts w:ascii="Arial" w:hAnsi="Arial" w:cs="Arial"/>
              </w:rPr>
              <w:t xml:space="preserve"> В.1.4.3. Виробництво електроенергії через встановлення сонячних електростанцій та сонячних колекторів на даху будівлі  </w:t>
            </w:r>
            <w:proofErr w:type="spellStart"/>
            <w:r w:rsidRPr="0012070B">
              <w:rPr>
                <w:rFonts w:ascii="Arial" w:hAnsi="Arial" w:cs="Arial"/>
              </w:rPr>
              <w:t>КП</w:t>
            </w:r>
            <w:proofErr w:type="spellEnd"/>
            <w:r w:rsidRPr="0012070B">
              <w:rPr>
                <w:rFonts w:ascii="Arial" w:hAnsi="Arial" w:cs="Arial"/>
              </w:rPr>
              <w:t xml:space="preserve"> «Добропільський міський  транспорт».</w:t>
            </w:r>
          </w:p>
        </w:tc>
      </w:tr>
      <w:tr w:rsidR="00E14C23" w:rsidRPr="0012070B" w:rsidTr="00C050D6">
        <w:trPr>
          <w:trHeight w:hRule="exact" w:val="557"/>
          <w:jc w:val="center"/>
        </w:trPr>
        <w:tc>
          <w:tcPr>
            <w:tcW w:w="5000" w:type="pct"/>
            <w:gridSpan w:val="2"/>
            <w:shd w:val="clear" w:color="auto" w:fill="auto"/>
          </w:tcPr>
          <w:p w:rsidR="00E14C23" w:rsidRPr="0012070B" w:rsidRDefault="00E14C23" w:rsidP="00BD03DE">
            <w:pPr>
              <w:spacing w:after="0"/>
              <w:jc w:val="center"/>
              <w:rPr>
                <w:rFonts w:ascii="Arial" w:eastAsia="HGSMinchoE" w:hAnsi="Arial" w:cs="Arial"/>
                <w:bCs/>
              </w:rPr>
            </w:pPr>
            <w:r w:rsidRPr="0012070B">
              <w:rPr>
                <w:rFonts w:ascii="Arial" w:hAnsi="Arial" w:cs="Arial"/>
                <w:b/>
              </w:rPr>
              <w:t xml:space="preserve">Стратегічна ціль В.2. </w:t>
            </w:r>
            <w:r w:rsidRPr="0012070B">
              <w:rPr>
                <w:rFonts w:ascii="Arial" w:hAnsi="Arial" w:cs="Arial"/>
                <w:b/>
                <w:bCs/>
                <w:color w:val="000000"/>
              </w:rPr>
              <w:t>Розвиток соціальної інфраструктури та послуг</w:t>
            </w:r>
            <w:r w:rsidRPr="0012070B">
              <w:rPr>
                <w:rFonts w:ascii="Arial" w:hAnsi="Arial" w:cs="Arial"/>
                <w:bCs/>
                <w:color w:val="000000"/>
              </w:rPr>
              <w:t xml:space="preserve"> </w:t>
            </w:r>
            <w:r w:rsidRPr="0012070B">
              <w:rPr>
                <w:rFonts w:ascii="Arial" w:hAnsi="Arial" w:cs="Arial"/>
                <w:b/>
                <w:bCs/>
                <w:color w:val="000000"/>
              </w:rPr>
              <w:t>з урахуванням потреб різних груп населення</w:t>
            </w:r>
            <w:r w:rsidRPr="0012070B">
              <w:rPr>
                <w:rFonts w:ascii="Arial" w:hAnsi="Arial" w:cs="Arial"/>
                <w:b/>
              </w:rPr>
              <w:t xml:space="preserve"> </w:t>
            </w:r>
          </w:p>
        </w:tc>
      </w:tr>
      <w:tr w:rsidR="00E14C23" w:rsidRPr="0012070B" w:rsidTr="00BD03DE">
        <w:trPr>
          <w:trHeight w:hRule="exact" w:val="1138"/>
          <w:jc w:val="center"/>
        </w:trPr>
        <w:tc>
          <w:tcPr>
            <w:tcW w:w="1630" w:type="pct"/>
          </w:tcPr>
          <w:p w:rsidR="00E14C23" w:rsidRPr="0012070B" w:rsidRDefault="00E14C23" w:rsidP="00BD03DE">
            <w:pPr>
              <w:spacing w:after="0" w:line="240" w:lineRule="auto"/>
              <w:ind w:right="172"/>
              <w:rPr>
                <w:rFonts w:ascii="Arial" w:hAnsi="Arial" w:cs="Arial"/>
              </w:rPr>
            </w:pPr>
            <w:r w:rsidRPr="0012070B">
              <w:rPr>
                <w:rFonts w:ascii="Arial" w:hAnsi="Arial" w:cs="Arial"/>
              </w:rPr>
              <w:t xml:space="preserve">В.2.1. </w:t>
            </w:r>
            <w:r w:rsidRPr="0012070B">
              <w:rPr>
                <w:rFonts w:ascii="Arial" w:hAnsi="Arial" w:cs="Arial"/>
                <w:color w:val="000000"/>
              </w:rPr>
              <w:t>Організація місць та об’єктів для сучасного відпочинку і дозвілля з врахуванням інклюзивності</w:t>
            </w:r>
          </w:p>
        </w:tc>
        <w:tc>
          <w:tcPr>
            <w:tcW w:w="3370" w:type="pct"/>
          </w:tcPr>
          <w:p w:rsidR="00E14C23" w:rsidRPr="0012070B" w:rsidRDefault="00E14C23" w:rsidP="00BD03DE">
            <w:pPr>
              <w:spacing w:after="0" w:line="240" w:lineRule="auto"/>
              <w:rPr>
                <w:rFonts w:ascii="Arial" w:hAnsi="Arial" w:cs="Arial"/>
              </w:rPr>
            </w:pPr>
            <w:r w:rsidRPr="0012070B">
              <w:rPr>
                <w:rFonts w:ascii="Arial" w:eastAsia="HGSMinchoE" w:hAnsi="Arial" w:cs="Arial"/>
              </w:rPr>
              <w:t xml:space="preserve"> В.2.1.1. </w:t>
            </w:r>
            <w:r w:rsidRPr="0012070B">
              <w:rPr>
                <w:rFonts w:ascii="Arial" w:hAnsi="Arial" w:cs="Arial"/>
              </w:rPr>
              <w:t>Ремонт Будинку культури м. Добропілля.</w:t>
            </w:r>
          </w:p>
          <w:p w:rsidR="00E14C23" w:rsidRPr="0012070B" w:rsidRDefault="00E14C23" w:rsidP="00BD03DE">
            <w:pPr>
              <w:spacing w:after="0" w:line="240" w:lineRule="auto"/>
              <w:rPr>
                <w:rFonts w:ascii="Arial" w:hAnsi="Arial" w:cs="Arial"/>
              </w:rPr>
            </w:pPr>
            <w:r w:rsidRPr="0012070B">
              <w:rPr>
                <w:rFonts w:ascii="Arial" w:eastAsia="HGSMinchoE" w:hAnsi="Arial" w:cs="Arial"/>
              </w:rPr>
              <w:t xml:space="preserve"> В.2.1.2. </w:t>
            </w:r>
            <w:r w:rsidRPr="0012070B">
              <w:rPr>
                <w:rFonts w:ascii="Arial" w:hAnsi="Arial" w:cs="Arial"/>
              </w:rPr>
              <w:t>Створення центру громадського простору (</w:t>
            </w:r>
            <w:proofErr w:type="spellStart"/>
            <w:r w:rsidRPr="0012070B">
              <w:rPr>
                <w:rFonts w:ascii="Arial" w:hAnsi="Arial" w:cs="Arial"/>
              </w:rPr>
              <w:t>Open</w:t>
            </w:r>
            <w:proofErr w:type="spellEnd"/>
            <w:r w:rsidRPr="0012070B">
              <w:rPr>
                <w:rFonts w:ascii="Arial" w:hAnsi="Arial" w:cs="Arial"/>
              </w:rPr>
              <w:t> </w:t>
            </w:r>
            <w:proofErr w:type="spellStart"/>
            <w:r w:rsidRPr="0012070B">
              <w:rPr>
                <w:rFonts w:ascii="Arial" w:hAnsi="Arial" w:cs="Arial"/>
              </w:rPr>
              <w:t>space</w:t>
            </w:r>
            <w:proofErr w:type="spellEnd"/>
            <w:r w:rsidRPr="0012070B">
              <w:rPr>
                <w:rFonts w:ascii="Arial" w:hAnsi="Arial" w:cs="Arial"/>
              </w:rPr>
              <w:t>).</w:t>
            </w:r>
          </w:p>
          <w:p w:rsidR="00E14C23" w:rsidRPr="0012070B" w:rsidRDefault="00E14C23" w:rsidP="00BD03DE">
            <w:pPr>
              <w:spacing w:after="0" w:line="240" w:lineRule="auto"/>
              <w:rPr>
                <w:rFonts w:ascii="Arial" w:hAnsi="Arial" w:cs="Arial"/>
                <w:highlight w:val="yellow"/>
              </w:rPr>
            </w:pPr>
          </w:p>
        </w:tc>
      </w:tr>
      <w:tr w:rsidR="00E14C23" w:rsidRPr="0012070B" w:rsidTr="00BD03DE">
        <w:trPr>
          <w:trHeight w:hRule="exact" w:val="1849"/>
          <w:jc w:val="center"/>
        </w:trPr>
        <w:tc>
          <w:tcPr>
            <w:tcW w:w="1630" w:type="pct"/>
          </w:tcPr>
          <w:p w:rsidR="00E14C23" w:rsidRPr="0012070B" w:rsidRDefault="00E14C23" w:rsidP="00BD03DE">
            <w:pPr>
              <w:spacing w:after="0" w:line="240" w:lineRule="auto"/>
              <w:rPr>
                <w:rFonts w:ascii="Arial" w:hAnsi="Arial" w:cs="Arial"/>
                <w:color w:val="000000"/>
              </w:rPr>
            </w:pPr>
            <w:r w:rsidRPr="0012070B">
              <w:rPr>
                <w:rFonts w:ascii="Arial" w:hAnsi="Arial" w:cs="Arial"/>
              </w:rPr>
              <w:t xml:space="preserve">В.2.2. </w:t>
            </w:r>
            <w:r w:rsidRPr="0012070B">
              <w:rPr>
                <w:rFonts w:ascii="Arial" w:hAnsi="Arial" w:cs="Arial"/>
                <w:color w:val="000000"/>
              </w:rPr>
              <w:t xml:space="preserve">Осучаснення закладів охорони здоров’я та соціального захисту </w:t>
            </w:r>
            <w:r w:rsidRPr="0012070B">
              <w:rPr>
                <w:rFonts w:ascii="Arial" w:hAnsi="Arial" w:cs="Arial"/>
                <w:bCs/>
                <w:color w:val="000000"/>
              </w:rPr>
              <w:t>з врахуванням інклюзії</w:t>
            </w:r>
          </w:p>
          <w:p w:rsidR="00E14C23" w:rsidRPr="0012070B" w:rsidRDefault="00E14C23" w:rsidP="00BD03DE">
            <w:pPr>
              <w:spacing w:line="240" w:lineRule="auto"/>
              <w:rPr>
                <w:rFonts w:ascii="Arial" w:hAnsi="Arial" w:cs="Arial"/>
              </w:rPr>
            </w:pPr>
          </w:p>
        </w:tc>
        <w:tc>
          <w:tcPr>
            <w:tcW w:w="3370" w:type="pct"/>
          </w:tcPr>
          <w:p w:rsidR="00E14C23" w:rsidRPr="0012070B" w:rsidRDefault="00E14C23" w:rsidP="00BD03DE">
            <w:pPr>
              <w:spacing w:after="0" w:line="240" w:lineRule="auto"/>
              <w:rPr>
                <w:rFonts w:ascii="Arial" w:hAnsi="Arial" w:cs="Arial"/>
              </w:rPr>
            </w:pPr>
            <w:r w:rsidRPr="0012070B">
              <w:rPr>
                <w:rFonts w:ascii="Arial" w:eastAsia="HGSMinchoE" w:hAnsi="Arial" w:cs="Arial"/>
              </w:rPr>
              <w:t xml:space="preserve"> В.2.2.1. </w:t>
            </w:r>
            <w:r w:rsidRPr="0012070B">
              <w:rPr>
                <w:rFonts w:ascii="Arial" w:hAnsi="Arial" w:cs="Arial"/>
              </w:rPr>
              <w:t>Створення сучасної установи «Соціальний центр»/ «Соціальний офіс» для надання комплексу соціальних послуг в межах однієї установи («під одним дахом»).</w:t>
            </w:r>
          </w:p>
          <w:p w:rsidR="00E14C23" w:rsidRPr="0012070B" w:rsidRDefault="00E14C23" w:rsidP="00BD03DE">
            <w:pPr>
              <w:spacing w:after="0" w:line="240" w:lineRule="auto"/>
              <w:rPr>
                <w:rFonts w:ascii="Arial" w:hAnsi="Arial" w:cs="Arial"/>
              </w:rPr>
            </w:pPr>
            <w:r w:rsidRPr="0012070B">
              <w:rPr>
                <w:rFonts w:ascii="Arial" w:hAnsi="Arial" w:cs="Arial"/>
              </w:rPr>
              <w:t xml:space="preserve"> В.2.2.2. Капітальний ремонт приміщень гінекології та пологового відділень.</w:t>
            </w:r>
          </w:p>
          <w:p w:rsidR="00E14C23" w:rsidRPr="0012070B" w:rsidRDefault="00E14C23" w:rsidP="00BD03DE">
            <w:pPr>
              <w:spacing w:after="0" w:line="240" w:lineRule="auto"/>
              <w:rPr>
                <w:rFonts w:ascii="Arial" w:eastAsia="HGSMinchoE" w:hAnsi="Arial" w:cs="Arial"/>
                <w:bCs/>
              </w:rPr>
            </w:pPr>
            <w:r w:rsidRPr="0012070B">
              <w:rPr>
                <w:rFonts w:ascii="Arial" w:eastAsia="HGSMinchoE" w:hAnsi="Arial" w:cs="Arial"/>
                <w:bCs/>
              </w:rPr>
              <w:t xml:space="preserve"> В.2.3.2. Доступність медичних послуг для мало мобільних груп населення.</w:t>
            </w:r>
          </w:p>
          <w:p w:rsidR="00E14C23" w:rsidRPr="0012070B" w:rsidRDefault="00E14C23" w:rsidP="00BD03DE">
            <w:pPr>
              <w:spacing w:after="0" w:line="240" w:lineRule="auto"/>
              <w:rPr>
                <w:rFonts w:ascii="Arial" w:hAnsi="Arial" w:cs="Arial"/>
              </w:rPr>
            </w:pPr>
          </w:p>
          <w:p w:rsidR="00E14C23" w:rsidRPr="0012070B" w:rsidRDefault="00E14C23" w:rsidP="00BD03DE">
            <w:pPr>
              <w:spacing w:line="240" w:lineRule="auto"/>
              <w:rPr>
                <w:rFonts w:ascii="Arial" w:hAnsi="Arial" w:cs="Arial"/>
              </w:rPr>
            </w:pPr>
          </w:p>
          <w:p w:rsidR="00E14C23" w:rsidRPr="0012070B" w:rsidRDefault="00E14C23" w:rsidP="00BD03DE">
            <w:pPr>
              <w:spacing w:line="240" w:lineRule="auto"/>
              <w:rPr>
                <w:rFonts w:ascii="Arial" w:hAnsi="Arial" w:cs="Arial"/>
                <w:highlight w:val="yellow"/>
              </w:rPr>
            </w:pPr>
          </w:p>
        </w:tc>
      </w:tr>
      <w:tr w:rsidR="00E14C23" w:rsidRPr="0012070B" w:rsidTr="00BD03DE">
        <w:trPr>
          <w:trHeight w:hRule="exact" w:val="1279"/>
          <w:jc w:val="center"/>
        </w:trPr>
        <w:tc>
          <w:tcPr>
            <w:tcW w:w="1630" w:type="pct"/>
          </w:tcPr>
          <w:p w:rsidR="00E14C23" w:rsidRPr="0012070B" w:rsidRDefault="00E14C23" w:rsidP="00BD03DE">
            <w:pPr>
              <w:spacing w:line="240" w:lineRule="auto"/>
              <w:rPr>
                <w:rFonts w:ascii="Arial" w:hAnsi="Arial" w:cs="Arial"/>
                <w:color w:val="000000"/>
              </w:rPr>
            </w:pPr>
            <w:r w:rsidRPr="0012070B">
              <w:rPr>
                <w:rFonts w:ascii="Arial" w:hAnsi="Arial" w:cs="Arial"/>
              </w:rPr>
              <w:t>В.2.3. А</w:t>
            </w:r>
            <w:r w:rsidRPr="0012070B">
              <w:rPr>
                <w:rFonts w:ascii="Arial" w:hAnsi="Arial" w:cs="Arial"/>
                <w:bCs/>
                <w:color w:val="000000"/>
              </w:rPr>
              <w:t>ктивний розвиток спорту з розширенням клієнтської бази</w:t>
            </w:r>
            <w:r w:rsidRPr="0012070B">
              <w:rPr>
                <w:rFonts w:ascii="Arial" w:hAnsi="Arial" w:cs="Arial"/>
                <w:color w:val="000000"/>
              </w:rPr>
              <w:t xml:space="preserve"> та врахуванням людей з інвалідністю</w:t>
            </w:r>
          </w:p>
          <w:p w:rsidR="00E14C23" w:rsidRPr="0012070B" w:rsidRDefault="00E14C23" w:rsidP="00BD03DE">
            <w:pPr>
              <w:spacing w:line="240" w:lineRule="auto"/>
              <w:ind w:left="70" w:hanging="70"/>
              <w:rPr>
                <w:rFonts w:ascii="Arial" w:hAnsi="Arial" w:cs="Arial"/>
              </w:rPr>
            </w:pPr>
          </w:p>
        </w:tc>
        <w:tc>
          <w:tcPr>
            <w:tcW w:w="3370" w:type="pct"/>
          </w:tcPr>
          <w:p w:rsidR="00E14C23" w:rsidRPr="0012070B" w:rsidRDefault="00E14C23" w:rsidP="00BD03DE">
            <w:pPr>
              <w:spacing w:after="0" w:line="240" w:lineRule="auto"/>
              <w:rPr>
                <w:rFonts w:ascii="Arial" w:eastAsia="HGSMinchoE" w:hAnsi="Arial" w:cs="Arial"/>
              </w:rPr>
            </w:pPr>
            <w:r w:rsidRPr="0012070B">
              <w:rPr>
                <w:rFonts w:ascii="Arial" w:eastAsia="HGSMinchoE" w:hAnsi="Arial" w:cs="Arial"/>
              </w:rPr>
              <w:t xml:space="preserve"> В.2.3.1. </w:t>
            </w:r>
            <w:r w:rsidRPr="0012070B">
              <w:rPr>
                <w:rFonts w:ascii="Arial" w:hAnsi="Arial" w:cs="Arial"/>
              </w:rPr>
              <w:t>Будівництво спортивного майданчику з надувним куполом у м. Добропілля.</w:t>
            </w:r>
          </w:p>
          <w:p w:rsidR="00E14C23" w:rsidRPr="0012070B" w:rsidRDefault="00E14C23" w:rsidP="00BD03DE">
            <w:pPr>
              <w:spacing w:after="0" w:line="240" w:lineRule="auto"/>
              <w:rPr>
                <w:rFonts w:ascii="Arial" w:hAnsi="Arial" w:cs="Arial"/>
              </w:rPr>
            </w:pPr>
            <w:r w:rsidRPr="0012070B">
              <w:rPr>
                <w:rFonts w:ascii="Arial" w:eastAsia="HGSMinchoE" w:hAnsi="Arial" w:cs="Arial"/>
              </w:rPr>
              <w:t xml:space="preserve"> В.2.3.2. </w:t>
            </w:r>
            <w:r w:rsidRPr="0012070B">
              <w:rPr>
                <w:rFonts w:ascii="Arial" w:hAnsi="Arial" w:cs="Arial"/>
              </w:rPr>
              <w:t xml:space="preserve">Створення спортивного ліцею на базі </w:t>
            </w:r>
            <w:proofErr w:type="spellStart"/>
            <w:r w:rsidRPr="0012070B">
              <w:rPr>
                <w:rFonts w:ascii="Arial" w:hAnsi="Arial" w:cs="Arial"/>
              </w:rPr>
              <w:t>Ганівської</w:t>
            </w:r>
            <w:proofErr w:type="spellEnd"/>
            <w:r w:rsidRPr="0012070B">
              <w:rPr>
                <w:rFonts w:ascii="Arial" w:hAnsi="Arial" w:cs="Arial"/>
              </w:rPr>
              <w:t xml:space="preserve"> ЗОШ.</w:t>
            </w:r>
          </w:p>
          <w:p w:rsidR="00E14C23" w:rsidRPr="0012070B" w:rsidRDefault="00E14C23" w:rsidP="00BD03DE">
            <w:pPr>
              <w:spacing w:after="0" w:line="240" w:lineRule="auto"/>
              <w:ind w:left="34"/>
              <w:rPr>
                <w:rFonts w:ascii="Arial" w:hAnsi="Arial" w:cs="Arial"/>
                <w:bCs/>
                <w:color w:val="000000"/>
              </w:rPr>
            </w:pPr>
          </w:p>
          <w:p w:rsidR="00E14C23" w:rsidRPr="0012070B" w:rsidRDefault="00E14C23" w:rsidP="00BD03DE">
            <w:pPr>
              <w:spacing w:line="240" w:lineRule="auto"/>
              <w:rPr>
                <w:rFonts w:ascii="Arial" w:hAnsi="Arial" w:cs="Arial"/>
                <w:highlight w:val="yellow"/>
              </w:rPr>
            </w:pPr>
          </w:p>
        </w:tc>
      </w:tr>
      <w:tr w:rsidR="00E14C23" w:rsidRPr="0012070B" w:rsidTr="003768BC">
        <w:trPr>
          <w:trHeight w:hRule="exact" w:val="845"/>
          <w:jc w:val="center"/>
        </w:trPr>
        <w:tc>
          <w:tcPr>
            <w:tcW w:w="1630" w:type="pct"/>
            <w:tcBorders>
              <w:bottom w:val="single" w:sz="4" w:space="0" w:color="auto"/>
            </w:tcBorders>
          </w:tcPr>
          <w:p w:rsidR="00E14C23" w:rsidRPr="0012070B" w:rsidRDefault="00E14C23" w:rsidP="00BD03DE">
            <w:pPr>
              <w:spacing w:after="0" w:line="240" w:lineRule="auto"/>
              <w:ind w:right="172"/>
              <w:rPr>
                <w:rFonts w:ascii="Arial" w:hAnsi="Arial" w:cs="Arial"/>
              </w:rPr>
            </w:pPr>
            <w:r w:rsidRPr="0012070B">
              <w:rPr>
                <w:rFonts w:ascii="Arial" w:hAnsi="Arial" w:cs="Arial"/>
                <w:bCs/>
                <w:color w:val="000000"/>
              </w:rPr>
              <w:t>В.2.4. Розширення освітніх та розвиткових послуг з врахуванням інклюзивності</w:t>
            </w:r>
          </w:p>
        </w:tc>
        <w:tc>
          <w:tcPr>
            <w:tcW w:w="3370" w:type="pct"/>
            <w:tcBorders>
              <w:bottom w:val="single" w:sz="4" w:space="0" w:color="auto"/>
            </w:tcBorders>
          </w:tcPr>
          <w:p w:rsidR="00E14C23" w:rsidRPr="0012070B" w:rsidRDefault="00E14C23" w:rsidP="00BD03DE">
            <w:pPr>
              <w:spacing w:after="0" w:line="240" w:lineRule="auto"/>
              <w:ind w:left="34"/>
              <w:rPr>
                <w:rFonts w:ascii="Arial" w:hAnsi="Arial" w:cs="Arial"/>
                <w:bCs/>
                <w:color w:val="000000"/>
              </w:rPr>
            </w:pPr>
            <w:r w:rsidRPr="0012070B">
              <w:rPr>
                <w:rFonts w:ascii="Arial" w:hAnsi="Arial" w:cs="Arial"/>
                <w:color w:val="000000"/>
              </w:rPr>
              <w:t xml:space="preserve"> В.2.4.1. Розширення мережі ЗДО «Орлятко».</w:t>
            </w:r>
          </w:p>
          <w:p w:rsidR="00E14C23" w:rsidRPr="0012070B" w:rsidRDefault="00E14C23" w:rsidP="00BD03DE">
            <w:pPr>
              <w:spacing w:after="0" w:line="240" w:lineRule="auto"/>
              <w:rPr>
                <w:rFonts w:ascii="Arial" w:eastAsia="HGSMinchoE" w:hAnsi="Arial" w:cs="Arial"/>
                <w:bCs/>
                <w:highlight w:val="yellow"/>
              </w:rPr>
            </w:pPr>
          </w:p>
        </w:tc>
      </w:tr>
      <w:tr w:rsidR="00E14C23" w:rsidRPr="0012070B" w:rsidTr="003768BC">
        <w:trPr>
          <w:trHeight w:hRule="exact" w:val="417"/>
          <w:jc w:val="center"/>
        </w:trPr>
        <w:tc>
          <w:tcPr>
            <w:tcW w:w="5000" w:type="pct"/>
            <w:gridSpan w:val="2"/>
            <w:shd w:val="clear" w:color="auto" w:fill="auto"/>
          </w:tcPr>
          <w:p w:rsidR="00E14C23" w:rsidRPr="0012070B" w:rsidRDefault="00E14C23" w:rsidP="00BD03DE">
            <w:pPr>
              <w:spacing w:after="0"/>
              <w:ind w:left="34"/>
              <w:jc w:val="center"/>
              <w:rPr>
                <w:rFonts w:ascii="Arial" w:hAnsi="Arial" w:cs="Arial"/>
                <w:color w:val="000000"/>
              </w:rPr>
            </w:pPr>
            <w:r w:rsidRPr="0012070B">
              <w:rPr>
                <w:rFonts w:ascii="Arial" w:hAnsi="Arial" w:cs="Arial"/>
                <w:b/>
              </w:rPr>
              <w:t xml:space="preserve">Стратегічна ціль В.3. </w:t>
            </w:r>
            <w:r w:rsidRPr="0012070B">
              <w:rPr>
                <w:rFonts w:ascii="Arial" w:hAnsi="Arial" w:cs="Arial"/>
                <w:b/>
                <w:bCs/>
                <w:color w:val="000000"/>
              </w:rPr>
              <w:t>Згуртована, безпечна та відповідальна</w:t>
            </w:r>
            <w:r w:rsidRPr="0012070B">
              <w:rPr>
                <w:rFonts w:ascii="Arial" w:hAnsi="Arial" w:cs="Arial"/>
                <w:b/>
                <w:bCs/>
              </w:rPr>
              <w:t xml:space="preserve"> громада</w:t>
            </w:r>
          </w:p>
        </w:tc>
      </w:tr>
      <w:tr w:rsidR="00E14C23" w:rsidRPr="0012070B" w:rsidTr="00BD03DE">
        <w:trPr>
          <w:trHeight w:hRule="exact" w:val="849"/>
          <w:jc w:val="center"/>
        </w:trPr>
        <w:tc>
          <w:tcPr>
            <w:tcW w:w="1630" w:type="pct"/>
          </w:tcPr>
          <w:p w:rsidR="00E14C23" w:rsidRPr="0012070B" w:rsidRDefault="00E14C23" w:rsidP="00BD03DE">
            <w:pPr>
              <w:spacing w:after="0" w:line="240" w:lineRule="auto"/>
              <w:ind w:right="172"/>
              <w:rPr>
                <w:rFonts w:ascii="Arial" w:hAnsi="Arial" w:cs="Arial"/>
                <w:bCs/>
                <w:color w:val="000000"/>
              </w:rPr>
            </w:pPr>
            <w:r w:rsidRPr="0012070B">
              <w:rPr>
                <w:rFonts w:ascii="Arial" w:hAnsi="Arial" w:cs="Arial"/>
                <w:bCs/>
                <w:color w:val="000000"/>
              </w:rPr>
              <w:t>В.3.1. Ефективне управління та самоврядування</w:t>
            </w:r>
          </w:p>
          <w:p w:rsidR="00E14C23" w:rsidRPr="0012070B" w:rsidRDefault="00E14C23" w:rsidP="00BD03DE">
            <w:pPr>
              <w:spacing w:after="0"/>
              <w:ind w:right="172"/>
              <w:jc w:val="center"/>
              <w:rPr>
                <w:rFonts w:ascii="Arial" w:hAnsi="Arial" w:cs="Arial"/>
                <w:bCs/>
                <w:color w:val="000000"/>
                <w:u w:val="single"/>
              </w:rPr>
            </w:pPr>
          </w:p>
        </w:tc>
        <w:tc>
          <w:tcPr>
            <w:tcW w:w="3370" w:type="pct"/>
          </w:tcPr>
          <w:p w:rsidR="00E14C23" w:rsidRPr="0012070B" w:rsidRDefault="00E14C23" w:rsidP="00BD03DE">
            <w:pPr>
              <w:spacing w:after="0" w:line="240" w:lineRule="auto"/>
              <w:rPr>
                <w:rFonts w:ascii="Arial" w:hAnsi="Arial" w:cs="Arial"/>
              </w:rPr>
            </w:pPr>
            <w:r w:rsidRPr="0012070B">
              <w:rPr>
                <w:rFonts w:ascii="Arial" w:hAnsi="Arial" w:cs="Arial"/>
              </w:rPr>
              <w:t xml:space="preserve"> В.3.1.1. Розробка Статуту громади.</w:t>
            </w:r>
          </w:p>
          <w:p w:rsidR="00E14C23" w:rsidRPr="0012070B" w:rsidRDefault="00E14C23" w:rsidP="00BD03DE">
            <w:pPr>
              <w:spacing w:after="0" w:line="240" w:lineRule="auto"/>
              <w:rPr>
                <w:rFonts w:ascii="Arial" w:hAnsi="Arial" w:cs="Arial"/>
                <w:color w:val="000000"/>
              </w:rPr>
            </w:pPr>
            <w:r w:rsidRPr="0012070B">
              <w:rPr>
                <w:rFonts w:ascii="Arial" w:hAnsi="Arial" w:cs="Arial"/>
                <w:color w:val="000000"/>
              </w:rPr>
              <w:t xml:space="preserve"> В.3.1.2. Впровадження технологій </w:t>
            </w:r>
            <w:proofErr w:type="spellStart"/>
            <w:r w:rsidRPr="0012070B">
              <w:rPr>
                <w:rFonts w:ascii="Arial" w:hAnsi="Arial" w:cs="Arial"/>
                <w:color w:val="000000"/>
              </w:rPr>
              <w:t>Smart</w:t>
            </w:r>
            <w:proofErr w:type="spellEnd"/>
            <w:r w:rsidRPr="0012070B">
              <w:rPr>
                <w:rFonts w:ascii="Arial" w:hAnsi="Arial" w:cs="Arial"/>
                <w:color w:val="000000"/>
              </w:rPr>
              <w:t xml:space="preserve"> </w:t>
            </w:r>
            <w:proofErr w:type="spellStart"/>
            <w:r w:rsidRPr="0012070B">
              <w:rPr>
                <w:rFonts w:ascii="Arial" w:hAnsi="Arial" w:cs="Arial"/>
                <w:color w:val="000000"/>
              </w:rPr>
              <w:t>City</w:t>
            </w:r>
            <w:proofErr w:type="spellEnd"/>
            <w:r w:rsidRPr="0012070B">
              <w:rPr>
                <w:rFonts w:ascii="Arial" w:hAnsi="Arial" w:cs="Arial"/>
                <w:color w:val="000000"/>
              </w:rPr>
              <w:t xml:space="preserve"> / </w:t>
            </w:r>
            <w:proofErr w:type="spellStart"/>
            <w:r w:rsidRPr="0012070B">
              <w:rPr>
                <w:rFonts w:ascii="Arial" w:hAnsi="Arial" w:cs="Arial"/>
                <w:color w:val="000000"/>
              </w:rPr>
              <w:t>Smart</w:t>
            </w:r>
            <w:proofErr w:type="spellEnd"/>
            <w:r w:rsidRPr="0012070B">
              <w:rPr>
                <w:rFonts w:ascii="Arial" w:hAnsi="Arial" w:cs="Arial"/>
                <w:color w:val="000000"/>
              </w:rPr>
              <w:t xml:space="preserve"> Громада в діяльність органу місцевого самоврядування.</w:t>
            </w:r>
          </w:p>
        </w:tc>
      </w:tr>
      <w:tr w:rsidR="00E14C23" w:rsidRPr="0012070B" w:rsidTr="00BD03DE">
        <w:trPr>
          <w:trHeight w:hRule="exact" w:val="1569"/>
          <w:jc w:val="center"/>
        </w:trPr>
        <w:tc>
          <w:tcPr>
            <w:tcW w:w="1630" w:type="pct"/>
          </w:tcPr>
          <w:p w:rsidR="00E14C23" w:rsidRPr="0012070B" w:rsidRDefault="00E14C23" w:rsidP="00BD03DE">
            <w:pPr>
              <w:spacing w:after="0" w:line="240" w:lineRule="auto"/>
              <w:ind w:right="172"/>
              <w:rPr>
                <w:rFonts w:ascii="Arial" w:hAnsi="Arial" w:cs="Arial"/>
                <w:bCs/>
                <w:color w:val="000000"/>
                <w:u w:val="single"/>
              </w:rPr>
            </w:pPr>
            <w:r w:rsidRPr="0012070B">
              <w:rPr>
                <w:rFonts w:ascii="Arial" w:hAnsi="Arial" w:cs="Arial"/>
                <w:bCs/>
                <w:color w:val="000000"/>
              </w:rPr>
              <w:lastRenderedPageBreak/>
              <w:t xml:space="preserve">В.3.2. </w:t>
            </w:r>
            <w:r w:rsidRPr="0012070B">
              <w:rPr>
                <w:rFonts w:ascii="Arial" w:hAnsi="Arial" w:cs="Arial"/>
                <w:color w:val="000000"/>
              </w:rPr>
              <w:t>Надання якісних адміністративних послуг</w:t>
            </w:r>
            <w:r w:rsidRPr="0012070B">
              <w:rPr>
                <w:rFonts w:ascii="Arial" w:hAnsi="Arial" w:cs="Arial"/>
                <w:bCs/>
                <w:color w:val="000000"/>
              </w:rPr>
              <w:t xml:space="preserve"> з урахуванням потреб різних вікових категорій та категорій вразливості. різних груп населення</w:t>
            </w:r>
          </w:p>
        </w:tc>
        <w:tc>
          <w:tcPr>
            <w:tcW w:w="3370" w:type="pct"/>
          </w:tcPr>
          <w:p w:rsidR="00E14C23" w:rsidRPr="0012070B" w:rsidRDefault="00E14C23" w:rsidP="00BD03DE">
            <w:pPr>
              <w:spacing w:after="0" w:line="240" w:lineRule="auto"/>
              <w:ind w:left="34"/>
              <w:rPr>
                <w:rFonts w:ascii="Arial" w:hAnsi="Arial" w:cs="Arial"/>
                <w:color w:val="000000"/>
              </w:rPr>
            </w:pPr>
            <w:r w:rsidRPr="0012070B">
              <w:rPr>
                <w:rFonts w:ascii="Arial" w:hAnsi="Arial" w:cs="Arial"/>
                <w:color w:val="000000"/>
              </w:rPr>
              <w:t xml:space="preserve"> В.3.2.1. Розвиток послуг мобільного ЦНАП з увагою до потреб </w:t>
            </w:r>
            <w:proofErr w:type="spellStart"/>
            <w:r w:rsidRPr="0012070B">
              <w:rPr>
                <w:rFonts w:ascii="Arial" w:hAnsi="Arial" w:cs="Arial"/>
                <w:color w:val="000000"/>
              </w:rPr>
              <w:t>маломобільних</w:t>
            </w:r>
            <w:proofErr w:type="spellEnd"/>
            <w:r w:rsidRPr="0012070B">
              <w:rPr>
                <w:rFonts w:ascii="Arial" w:hAnsi="Arial" w:cs="Arial"/>
                <w:color w:val="000000"/>
              </w:rPr>
              <w:t xml:space="preserve"> груп населення.</w:t>
            </w:r>
          </w:p>
        </w:tc>
      </w:tr>
      <w:tr w:rsidR="00E14C23" w:rsidRPr="0012070B" w:rsidTr="00BD03DE">
        <w:trPr>
          <w:trHeight w:hRule="exact" w:val="1116"/>
          <w:jc w:val="center"/>
        </w:trPr>
        <w:tc>
          <w:tcPr>
            <w:tcW w:w="1630" w:type="pct"/>
          </w:tcPr>
          <w:p w:rsidR="00E14C23" w:rsidRPr="0012070B" w:rsidRDefault="00E14C23" w:rsidP="00BD03DE">
            <w:pPr>
              <w:spacing w:after="0" w:line="240" w:lineRule="auto"/>
              <w:ind w:right="172"/>
              <w:rPr>
                <w:rFonts w:ascii="Arial" w:hAnsi="Arial" w:cs="Arial"/>
                <w:color w:val="000000"/>
              </w:rPr>
            </w:pPr>
            <w:r w:rsidRPr="0012070B">
              <w:rPr>
                <w:rFonts w:ascii="Arial" w:hAnsi="Arial" w:cs="Arial"/>
                <w:bCs/>
                <w:color w:val="000000"/>
              </w:rPr>
              <w:t xml:space="preserve">В.3.3. Підвищення рівня безпеки життя та праці </w:t>
            </w:r>
            <w:r w:rsidRPr="0012070B">
              <w:rPr>
                <w:rFonts w:ascii="Arial" w:hAnsi="Arial" w:cs="Arial"/>
                <w:color w:val="000000"/>
              </w:rPr>
              <w:t>у публічному та приватному просторі</w:t>
            </w:r>
          </w:p>
          <w:p w:rsidR="00E14C23" w:rsidRPr="0012070B" w:rsidRDefault="00E14C23" w:rsidP="00BD03DE">
            <w:pPr>
              <w:spacing w:after="0" w:line="240" w:lineRule="auto"/>
              <w:rPr>
                <w:rFonts w:ascii="Arial" w:hAnsi="Arial" w:cs="Arial"/>
              </w:rPr>
            </w:pPr>
          </w:p>
        </w:tc>
        <w:tc>
          <w:tcPr>
            <w:tcW w:w="3370" w:type="pct"/>
          </w:tcPr>
          <w:p w:rsidR="00E14C23" w:rsidRPr="0012070B" w:rsidRDefault="00E14C23" w:rsidP="00BD03DE">
            <w:pPr>
              <w:spacing w:after="0" w:line="240" w:lineRule="auto"/>
              <w:rPr>
                <w:rFonts w:ascii="Arial" w:hAnsi="Arial" w:cs="Arial"/>
              </w:rPr>
            </w:pPr>
            <w:r w:rsidRPr="0012070B">
              <w:rPr>
                <w:rFonts w:ascii="Arial" w:eastAsia="HGSMinchoE" w:hAnsi="Arial" w:cs="Arial"/>
              </w:rPr>
              <w:t xml:space="preserve"> В.3.3.1. </w:t>
            </w:r>
            <w:r w:rsidRPr="0012070B">
              <w:rPr>
                <w:rFonts w:ascii="Arial" w:hAnsi="Arial" w:cs="Arial"/>
              </w:rPr>
              <w:t>Розробка програми/</w:t>
            </w:r>
            <w:proofErr w:type="spellStart"/>
            <w:r w:rsidR="005417FA">
              <w:rPr>
                <w:rFonts w:ascii="Arial" w:hAnsi="Arial" w:cs="Arial"/>
              </w:rPr>
              <w:t>проєкт</w:t>
            </w:r>
            <w:r w:rsidRPr="0012070B">
              <w:rPr>
                <w:rFonts w:ascii="Arial" w:hAnsi="Arial" w:cs="Arial"/>
              </w:rPr>
              <w:t>у</w:t>
            </w:r>
            <w:proofErr w:type="spellEnd"/>
            <w:r w:rsidRPr="0012070B">
              <w:rPr>
                <w:rFonts w:ascii="Arial" w:hAnsi="Arial" w:cs="Arial"/>
              </w:rPr>
              <w:t xml:space="preserve"> «Безпечна громада».</w:t>
            </w:r>
          </w:p>
          <w:p w:rsidR="00E14C23" w:rsidRPr="0012070B" w:rsidRDefault="00E14C23" w:rsidP="00BD03DE">
            <w:pPr>
              <w:spacing w:after="0" w:line="240" w:lineRule="auto"/>
              <w:rPr>
                <w:rFonts w:ascii="Arial" w:eastAsia="HGSMinchoE" w:hAnsi="Arial" w:cs="Arial"/>
              </w:rPr>
            </w:pPr>
          </w:p>
        </w:tc>
      </w:tr>
      <w:tr w:rsidR="00E14C23" w:rsidRPr="0012070B" w:rsidTr="00BD03DE">
        <w:trPr>
          <w:trHeight w:hRule="exact" w:val="854"/>
          <w:jc w:val="center"/>
        </w:trPr>
        <w:tc>
          <w:tcPr>
            <w:tcW w:w="1630" w:type="pct"/>
          </w:tcPr>
          <w:p w:rsidR="00E14C23" w:rsidRPr="0012070B" w:rsidRDefault="00E14C23" w:rsidP="00BD03DE">
            <w:pPr>
              <w:spacing w:after="0" w:line="240" w:lineRule="auto"/>
              <w:rPr>
                <w:rFonts w:ascii="Arial" w:hAnsi="Arial" w:cs="Arial"/>
                <w:bCs/>
                <w:color w:val="000000"/>
              </w:rPr>
            </w:pPr>
            <w:r w:rsidRPr="0012070B">
              <w:rPr>
                <w:rFonts w:ascii="Arial" w:hAnsi="Arial" w:cs="Arial"/>
                <w:bCs/>
                <w:color w:val="000000"/>
              </w:rPr>
              <w:t>В.3.4</w:t>
            </w:r>
            <w:r w:rsidRPr="0012070B">
              <w:rPr>
                <w:rFonts w:ascii="Arial" w:hAnsi="Arial" w:cs="Arial"/>
                <w:b/>
                <w:bCs/>
                <w:color w:val="000000"/>
              </w:rPr>
              <w:t xml:space="preserve">. </w:t>
            </w:r>
            <w:r w:rsidRPr="0012070B">
              <w:rPr>
                <w:rFonts w:ascii="Arial" w:hAnsi="Arial" w:cs="Arial"/>
                <w:bCs/>
                <w:color w:val="000000"/>
              </w:rPr>
              <w:t>Підтримка співпраці та взаємопорозуміння в громаді.</w:t>
            </w:r>
          </w:p>
          <w:p w:rsidR="00E14C23" w:rsidRPr="0012070B" w:rsidRDefault="00E14C23" w:rsidP="00BD03DE">
            <w:pPr>
              <w:spacing w:after="0" w:line="240" w:lineRule="auto"/>
              <w:rPr>
                <w:rFonts w:ascii="Arial" w:hAnsi="Arial" w:cs="Arial"/>
              </w:rPr>
            </w:pPr>
          </w:p>
        </w:tc>
        <w:tc>
          <w:tcPr>
            <w:tcW w:w="3370" w:type="pct"/>
          </w:tcPr>
          <w:p w:rsidR="00E14C23" w:rsidRPr="0012070B" w:rsidRDefault="00E14C23" w:rsidP="00BD03DE">
            <w:pPr>
              <w:suppressAutoHyphens/>
              <w:spacing w:after="0" w:line="240" w:lineRule="auto"/>
              <w:ind w:left="14"/>
              <w:rPr>
                <w:rFonts w:ascii="Arial" w:hAnsi="Arial" w:cs="Arial"/>
                <w:color w:val="000000"/>
              </w:rPr>
            </w:pPr>
            <w:r w:rsidRPr="0012070B">
              <w:rPr>
                <w:rFonts w:ascii="Arial" w:hAnsi="Arial" w:cs="Arial"/>
                <w:color w:val="000000"/>
              </w:rPr>
              <w:t xml:space="preserve"> В.3.4. Проведення спільних заходів за участю сільського та міського населення громади («День ОТГ»,  «Ярмарок вмінь місцевих майстрів»).</w:t>
            </w:r>
          </w:p>
          <w:p w:rsidR="00E14C23" w:rsidRPr="0012070B" w:rsidRDefault="00E14C23" w:rsidP="00BD03DE">
            <w:pPr>
              <w:spacing w:after="0" w:line="240" w:lineRule="auto"/>
              <w:rPr>
                <w:rFonts w:ascii="Arial" w:eastAsia="HGSMinchoE" w:hAnsi="Arial" w:cs="Arial"/>
                <w:bCs/>
                <w:highlight w:val="yellow"/>
              </w:rPr>
            </w:pPr>
          </w:p>
        </w:tc>
      </w:tr>
    </w:tbl>
    <w:p w:rsidR="00E14C23" w:rsidRPr="0012070B" w:rsidRDefault="00E14C23" w:rsidP="00406CE7">
      <w:pPr>
        <w:spacing w:after="0"/>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12070B" w:rsidRDefault="00E14C23" w:rsidP="00E60E0A">
      <w:pPr>
        <w:spacing w:after="0"/>
        <w:jc w:val="right"/>
        <w:rPr>
          <w:rFonts w:ascii="Arial" w:hAnsi="Arial" w:cs="Arial"/>
          <w:bCs/>
          <w:i/>
          <w:kern w:val="32"/>
          <w:sz w:val="24"/>
          <w:szCs w:val="24"/>
        </w:rPr>
      </w:pPr>
    </w:p>
    <w:p w:rsidR="00E14C23" w:rsidRPr="007E4998" w:rsidRDefault="00E14C23" w:rsidP="007E4998">
      <w:pPr>
        <w:spacing w:after="0"/>
        <w:jc w:val="center"/>
        <w:rPr>
          <w:rFonts w:ascii="Arial" w:hAnsi="Arial" w:cs="Arial"/>
          <w:b/>
          <w:bCs/>
          <w:kern w:val="32"/>
        </w:rPr>
      </w:pPr>
      <w:r w:rsidRPr="007E4998">
        <w:rPr>
          <w:rFonts w:ascii="Arial" w:hAnsi="Arial" w:cs="Arial"/>
          <w:b/>
          <w:bCs/>
          <w:kern w:val="32"/>
        </w:rPr>
        <w:lastRenderedPageBreak/>
        <w:t>Склад Робочої групи з розробки Стратегії розвитку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tblPr>
      <w:tblGrid>
        <w:gridCol w:w="4026"/>
        <w:gridCol w:w="6151"/>
      </w:tblGrid>
      <w:tr w:rsidR="00E14C23" w:rsidRPr="0012070B" w:rsidTr="00412820">
        <w:trPr>
          <w:trHeight w:val="489"/>
          <w:jc w:val="center"/>
        </w:trPr>
        <w:tc>
          <w:tcPr>
            <w:tcW w:w="1978" w:type="pct"/>
            <w:shd w:val="clear" w:color="auto" w:fill="DAEEF3" w:themeFill="accent5" w:themeFillTint="33"/>
            <w:vAlign w:val="center"/>
          </w:tcPr>
          <w:p w:rsidR="00E14C23" w:rsidRPr="0012070B" w:rsidRDefault="00E14C23" w:rsidP="00BF5CB0">
            <w:pPr>
              <w:pStyle w:val="a8"/>
              <w:jc w:val="center"/>
              <w:rPr>
                <w:rFonts w:ascii="Arial" w:hAnsi="Arial" w:cs="Arial"/>
                <w:b/>
              </w:rPr>
            </w:pPr>
            <w:proofErr w:type="spellStart"/>
            <w:r w:rsidRPr="0012070B">
              <w:rPr>
                <w:rFonts w:ascii="Arial" w:hAnsi="Arial" w:cs="Arial"/>
                <w:b/>
              </w:rPr>
              <w:t>ПІП</w:t>
            </w:r>
            <w:proofErr w:type="spellEnd"/>
          </w:p>
        </w:tc>
        <w:tc>
          <w:tcPr>
            <w:tcW w:w="3022" w:type="pct"/>
            <w:shd w:val="clear" w:color="auto" w:fill="DAEEF3" w:themeFill="accent5" w:themeFillTint="33"/>
            <w:vAlign w:val="center"/>
          </w:tcPr>
          <w:p w:rsidR="00E14C23" w:rsidRPr="0012070B" w:rsidRDefault="00E14C23" w:rsidP="00BF5CB0">
            <w:pPr>
              <w:pStyle w:val="a8"/>
              <w:jc w:val="center"/>
              <w:rPr>
                <w:rFonts w:ascii="Arial" w:hAnsi="Arial" w:cs="Arial"/>
                <w:b/>
              </w:rPr>
            </w:pPr>
            <w:r w:rsidRPr="0012070B">
              <w:rPr>
                <w:rFonts w:ascii="Arial" w:hAnsi="Arial" w:cs="Arial"/>
                <w:b/>
              </w:rPr>
              <w:t>Посада</w:t>
            </w:r>
          </w:p>
        </w:tc>
      </w:tr>
      <w:tr w:rsidR="00E14C23" w:rsidRPr="0012070B" w:rsidTr="006C5CF9">
        <w:trPr>
          <w:trHeight w:hRule="exact" w:val="663"/>
          <w:jc w:val="center"/>
        </w:trPr>
        <w:tc>
          <w:tcPr>
            <w:tcW w:w="1978" w:type="pct"/>
            <w:vAlign w:val="center"/>
          </w:tcPr>
          <w:p w:rsidR="00E14C23" w:rsidRPr="0012070B" w:rsidRDefault="00E14C23" w:rsidP="006C5CF9">
            <w:pPr>
              <w:pStyle w:val="a8"/>
              <w:rPr>
                <w:rFonts w:ascii="Arial" w:hAnsi="Arial" w:cs="Arial"/>
              </w:rPr>
            </w:pPr>
            <w:r w:rsidRPr="0012070B">
              <w:rPr>
                <w:rFonts w:ascii="Arial" w:hAnsi="Arial" w:cs="Arial"/>
              </w:rPr>
              <w:t>КОРМІЛЬЦЕВ Олексій Володимирович</w:t>
            </w:r>
          </w:p>
        </w:tc>
        <w:tc>
          <w:tcPr>
            <w:tcW w:w="3022" w:type="pct"/>
            <w:vAlign w:val="center"/>
          </w:tcPr>
          <w:p w:rsidR="00E14C23" w:rsidRPr="0012070B" w:rsidRDefault="00E14C23" w:rsidP="006C5CF9">
            <w:pPr>
              <w:rPr>
                <w:rFonts w:ascii="Arial" w:hAnsi="Arial" w:cs="Arial"/>
              </w:rPr>
            </w:pPr>
            <w:r w:rsidRPr="0012070B">
              <w:rPr>
                <w:rFonts w:ascii="Arial" w:hAnsi="Arial" w:cs="Arial"/>
              </w:rPr>
              <w:t>перший заступник міського голови з питань діяльності виконавчих органів ради, голова робочої групи</w:t>
            </w:r>
          </w:p>
          <w:p w:rsidR="00E14C23" w:rsidRPr="0012070B" w:rsidRDefault="00E14C23" w:rsidP="006C5CF9">
            <w:pPr>
              <w:pStyle w:val="a8"/>
              <w:rPr>
                <w:rFonts w:ascii="Arial" w:hAnsi="Arial" w:cs="Arial"/>
              </w:rPr>
            </w:pPr>
          </w:p>
        </w:tc>
      </w:tr>
      <w:tr w:rsidR="00E14C23" w:rsidRPr="0012070B" w:rsidTr="006C5CF9">
        <w:trPr>
          <w:trHeight w:hRule="exact" w:val="711"/>
          <w:jc w:val="center"/>
        </w:trPr>
        <w:tc>
          <w:tcPr>
            <w:tcW w:w="1978" w:type="pct"/>
            <w:vAlign w:val="center"/>
          </w:tcPr>
          <w:p w:rsidR="00E14C23" w:rsidRPr="0012070B" w:rsidRDefault="00E14C23" w:rsidP="006C5CF9">
            <w:pPr>
              <w:ind w:right="-2"/>
              <w:rPr>
                <w:rFonts w:ascii="Arial" w:hAnsi="Arial" w:cs="Arial"/>
              </w:rPr>
            </w:pPr>
            <w:r w:rsidRPr="0012070B">
              <w:rPr>
                <w:rFonts w:ascii="Arial" w:hAnsi="Arial" w:cs="Arial"/>
              </w:rPr>
              <w:t>БРАЖНІКОВ Євген Олегович</w:t>
            </w:r>
          </w:p>
        </w:tc>
        <w:tc>
          <w:tcPr>
            <w:tcW w:w="3022" w:type="pct"/>
            <w:vAlign w:val="center"/>
          </w:tcPr>
          <w:p w:rsidR="00E14C23" w:rsidRPr="0012070B" w:rsidRDefault="00E14C23" w:rsidP="006C5CF9">
            <w:pPr>
              <w:rPr>
                <w:rFonts w:ascii="Arial" w:hAnsi="Arial" w:cs="Arial"/>
              </w:rPr>
            </w:pPr>
            <w:r w:rsidRPr="0012070B">
              <w:rPr>
                <w:rFonts w:ascii="Arial" w:hAnsi="Arial" w:cs="Arial"/>
              </w:rPr>
              <w:t>заступник  міського голови з питань діяльності виконавчих органів ради, заступник голови робочої групи</w:t>
            </w:r>
          </w:p>
        </w:tc>
      </w:tr>
      <w:tr w:rsidR="00E14C23" w:rsidRPr="0012070B" w:rsidTr="006C5CF9">
        <w:trPr>
          <w:trHeight w:hRule="exact" w:val="509"/>
          <w:jc w:val="center"/>
        </w:trPr>
        <w:tc>
          <w:tcPr>
            <w:tcW w:w="1978" w:type="pct"/>
            <w:vAlign w:val="center"/>
          </w:tcPr>
          <w:p w:rsidR="00E14C23" w:rsidRPr="0012070B" w:rsidRDefault="00E14C23" w:rsidP="006C5CF9">
            <w:pPr>
              <w:rPr>
                <w:rFonts w:ascii="Arial" w:hAnsi="Arial" w:cs="Arial"/>
              </w:rPr>
            </w:pPr>
            <w:r w:rsidRPr="0012070B">
              <w:rPr>
                <w:rFonts w:ascii="Arial" w:hAnsi="Arial" w:cs="Arial"/>
              </w:rPr>
              <w:t>КРЕЩЕНКО Світлана Олександрівна</w:t>
            </w:r>
          </w:p>
        </w:tc>
        <w:tc>
          <w:tcPr>
            <w:tcW w:w="3022" w:type="pct"/>
            <w:vAlign w:val="center"/>
          </w:tcPr>
          <w:p w:rsidR="00E14C23" w:rsidRPr="0012070B" w:rsidRDefault="00E14C23" w:rsidP="006C5CF9">
            <w:pPr>
              <w:rPr>
                <w:rFonts w:ascii="Arial" w:hAnsi="Arial" w:cs="Arial"/>
              </w:rPr>
            </w:pPr>
            <w:r w:rsidRPr="0012070B">
              <w:rPr>
                <w:rFonts w:ascii="Arial" w:hAnsi="Arial" w:cs="Arial"/>
              </w:rPr>
              <w:t>головний спеціаліст відділу економіки,  секретар робочої групи</w:t>
            </w:r>
          </w:p>
          <w:p w:rsidR="00E14C23" w:rsidRPr="0012070B" w:rsidRDefault="00E14C23" w:rsidP="006C5CF9">
            <w:pPr>
              <w:rPr>
                <w:rFonts w:ascii="Arial" w:hAnsi="Arial" w:cs="Arial"/>
              </w:rPr>
            </w:pPr>
          </w:p>
        </w:tc>
      </w:tr>
      <w:tr w:rsidR="00E14C23" w:rsidRPr="0012070B" w:rsidTr="006C5CF9">
        <w:trPr>
          <w:trHeight w:hRule="exact" w:val="529"/>
          <w:jc w:val="center"/>
        </w:trPr>
        <w:tc>
          <w:tcPr>
            <w:tcW w:w="1978" w:type="pct"/>
            <w:vAlign w:val="center"/>
          </w:tcPr>
          <w:p w:rsidR="00E14C23" w:rsidRPr="0012070B" w:rsidRDefault="00E14C23" w:rsidP="006C5CF9">
            <w:pPr>
              <w:rPr>
                <w:rFonts w:ascii="Arial" w:hAnsi="Arial" w:cs="Arial"/>
              </w:rPr>
            </w:pPr>
            <w:r w:rsidRPr="0012070B">
              <w:rPr>
                <w:rFonts w:ascii="Arial" w:hAnsi="Arial" w:cs="Arial"/>
              </w:rPr>
              <w:t>БАБКОВ Вадим Дмитрович</w:t>
            </w:r>
          </w:p>
        </w:tc>
        <w:tc>
          <w:tcPr>
            <w:tcW w:w="3022" w:type="pct"/>
            <w:vAlign w:val="center"/>
          </w:tcPr>
          <w:p w:rsidR="00E14C23" w:rsidRPr="0012070B" w:rsidRDefault="00E14C23" w:rsidP="006C5CF9">
            <w:pPr>
              <w:tabs>
                <w:tab w:val="num" w:pos="360"/>
              </w:tabs>
              <w:rPr>
                <w:rFonts w:ascii="Arial" w:hAnsi="Arial" w:cs="Arial"/>
              </w:rPr>
            </w:pPr>
            <w:r w:rsidRPr="0012070B">
              <w:rPr>
                <w:rFonts w:ascii="Arial" w:hAnsi="Arial" w:cs="Arial"/>
              </w:rPr>
              <w:t xml:space="preserve">головний лікар КНП «Добропільська </w:t>
            </w:r>
            <w:proofErr w:type="spellStart"/>
            <w:r w:rsidRPr="0012070B">
              <w:rPr>
                <w:rFonts w:ascii="Arial" w:hAnsi="Arial" w:cs="Arial"/>
              </w:rPr>
              <w:t>ЛІЛ</w:t>
            </w:r>
            <w:proofErr w:type="spellEnd"/>
            <w:r w:rsidRPr="0012070B">
              <w:rPr>
                <w:rFonts w:ascii="Arial" w:hAnsi="Arial" w:cs="Arial"/>
              </w:rPr>
              <w:t>» (за згодою)</w:t>
            </w:r>
          </w:p>
          <w:p w:rsidR="00E14C23" w:rsidRPr="0012070B" w:rsidRDefault="00E14C23" w:rsidP="006C5CF9">
            <w:pPr>
              <w:rPr>
                <w:rFonts w:ascii="Arial" w:hAnsi="Arial" w:cs="Arial"/>
              </w:rPr>
            </w:pPr>
          </w:p>
        </w:tc>
      </w:tr>
      <w:tr w:rsidR="00E14C23" w:rsidRPr="0012070B" w:rsidTr="006C5CF9">
        <w:trPr>
          <w:trHeight w:hRule="exact" w:val="675"/>
          <w:jc w:val="center"/>
        </w:trPr>
        <w:tc>
          <w:tcPr>
            <w:tcW w:w="1978" w:type="pct"/>
            <w:vAlign w:val="center"/>
          </w:tcPr>
          <w:p w:rsidR="00E14C23" w:rsidRPr="0012070B" w:rsidRDefault="00E14C23" w:rsidP="006C5CF9">
            <w:pPr>
              <w:rPr>
                <w:rFonts w:ascii="Arial" w:hAnsi="Arial" w:cs="Arial"/>
              </w:rPr>
            </w:pPr>
            <w:r w:rsidRPr="0012070B">
              <w:rPr>
                <w:rFonts w:ascii="Arial" w:hAnsi="Arial" w:cs="Arial"/>
              </w:rPr>
              <w:t>БАРАНЕЦЬ Дмитро Васильович</w:t>
            </w:r>
          </w:p>
        </w:tc>
        <w:tc>
          <w:tcPr>
            <w:tcW w:w="3022" w:type="pct"/>
            <w:vAlign w:val="center"/>
          </w:tcPr>
          <w:p w:rsidR="00E14C23" w:rsidRPr="0012070B" w:rsidRDefault="00E14C23" w:rsidP="006C5CF9">
            <w:pPr>
              <w:rPr>
                <w:rFonts w:ascii="Arial" w:hAnsi="Arial" w:cs="Arial"/>
              </w:rPr>
            </w:pPr>
            <w:r w:rsidRPr="0012070B">
              <w:rPr>
                <w:rFonts w:ascii="Arial" w:hAnsi="Arial" w:cs="Arial"/>
              </w:rPr>
              <w:t>начальник відділу з питань екології та комунального господарства міської ради</w:t>
            </w:r>
          </w:p>
          <w:p w:rsidR="00E14C23" w:rsidRPr="0012070B" w:rsidRDefault="00E14C23" w:rsidP="006C5CF9">
            <w:pPr>
              <w:rPr>
                <w:rFonts w:ascii="Arial" w:hAnsi="Arial" w:cs="Arial"/>
              </w:rPr>
            </w:pPr>
          </w:p>
          <w:p w:rsidR="00E14C23" w:rsidRPr="0012070B" w:rsidRDefault="00E14C23" w:rsidP="006C5CF9">
            <w:pPr>
              <w:rPr>
                <w:rFonts w:ascii="Arial" w:hAnsi="Arial" w:cs="Arial"/>
              </w:rPr>
            </w:pPr>
          </w:p>
          <w:p w:rsidR="00E14C23" w:rsidRPr="0012070B" w:rsidRDefault="00E14C23" w:rsidP="006C5CF9">
            <w:pPr>
              <w:rPr>
                <w:rFonts w:ascii="Arial" w:hAnsi="Arial" w:cs="Arial"/>
              </w:rPr>
            </w:pPr>
          </w:p>
        </w:tc>
      </w:tr>
      <w:tr w:rsidR="00E14C23" w:rsidRPr="0012070B" w:rsidTr="006C5CF9">
        <w:trPr>
          <w:trHeight w:hRule="exact" w:val="454"/>
          <w:jc w:val="center"/>
        </w:trPr>
        <w:tc>
          <w:tcPr>
            <w:tcW w:w="1978" w:type="pct"/>
            <w:vAlign w:val="center"/>
          </w:tcPr>
          <w:p w:rsidR="00E14C23" w:rsidRPr="0012070B" w:rsidRDefault="00E14C23" w:rsidP="006C5CF9">
            <w:pPr>
              <w:ind w:right="-2"/>
              <w:rPr>
                <w:rFonts w:ascii="Arial" w:hAnsi="Arial" w:cs="Arial"/>
              </w:rPr>
            </w:pPr>
            <w:r w:rsidRPr="0012070B">
              <w:rPr>
                <w:rFonts w:ascii="Arial" w:hAnsi="Arial" w:cs="Arial"/>
                <w:shd w:val="clear" w:color="auto" w:fill="FFFFFF"/>
              </w:rPr>
              <w:t>БЄЛЯНКІН Віктор Геннадійович</w:t>
            </w:r>
          </w:p>
          <w:p w:rsidR="00E14C23" w:rsidRPr="0012070B" w:rsidRDefault="00E14C23" w:rsidP="006C5CF9">
            <w:pPr>
              <w:ind w:right="-2"/>
              <w:rPr>
                <w:rFonts w:ascii="Arial" w:hAnsi="Arial" w:cs="Arial"/>
              </w:rPr>
            </w:pPr>
          </w:p>
        </w:tc>
        <w:tc>
          <w:tcPr>
            <w:tcW w:w="3022" w:type="pct"/>
            <w:vAlign w:val="center"/>
          </w:tcPr>
          <w:p w:rsidR="00E14C23" w:rsidRPr="0012070B" w:rsidRDefault="00E14C23" w:rsidP="006C5CF9">
            <w:pPr>
              <w:tabs>
                <w:tab w:val="num" w:pos="360"/>
              </w:tabs>
              <w:rPr>
                <w:rFonts w:ascii="Arial" w:hAnsi="Arial" w:cs="Arial"/>
                <w:spacing w:val="-6"/>
              </w:rPr>
            </w:pPr>
            <w:r w:rsidRPr="0012070B">
              <w:rPr>
                <w:rFonts w:ascii="Arial" w:hAnsi="Arial" w:cs="Arial"/>
                <w:spacing w:val="-6"/>
              </w:rPr>
              <w:t>Святогорівський селищний голова (за згодою)</w:t>
            </w:r>
          </w:p>
        </w:tc>
      </w:tr>
      <w:tr w:rsidR="00E14C23" w:rsidRPr="0012070B" w:rsidTr="006C5CF9">
        <w:trPr>
          <w:trHeight w:hRule="exact" w:val="707"/>
          <w:jc w:val="center"/>
        </w:trPr>
        <w:tc>
          <w:tcPr>
            <w:tcW w:w="1978" w:type="pct"/>
            <w:vAlign w:val="center"/>
          </w:tcPr>
          <w:p w:rsidR="00E14C23" w:rsidRPr="0012070B" w:rsidRDefault="00E14C23" w:rsidP="006C5CF9">
            <w:pPr>
              <w:ind w:right="-2"/>
              <w:rPr>
                <w:rFonts w:ascii="Arial" w:hAnsi="Arial" w:cs="Arial"/>
              </w:rPr>
            </w:pPr>
            <w:r w:rsidRPr="0012070B">
              <w:rPr>
                <w:rFonts w:ascii="Arial" w:hAnsi="Arial" w:cs="Arial"/>
              </w:rPr>
              <w:t>ВАЛЬТ Віталій Олександрович</w:t>
            </w:r>
          </w:p>
          <w:p w:rsidR="00E14C23" w:rsidRPr="0012070B" w:rsidRDefault="00E14C23" w:rsidP="006C5CF9">
            <w:pPr>
              <w:ind w:right="-2"/>
              <w:rPr>
                <w:rFonts w:ascii="Arial" w:hAnsi="Arial" w:cs="Arial"/>
              </w:rPr>
            </w:pPr>
          </w:p>
        </w:tc>
        <w:tc>
          <w:tcPr>
            <w:tcW w:w="3022" w:type="pct"/>
            <w:vAlign w:val="center"/>
          </w:tcPr>
          <w:p w:rsidR="00E14C23" w:rsidRPr="0012070B" w:rsidRDefault="00E14C23" w:rsidP="006C5CF9">
            <w:pPr>
              <w:tabs>
                <w:tab w:val="num" w:pos="360"/>
              </w:tabs>
              <w:rPr>
                <w:rFonts w:ascii="Arial" w:hAnsi="Arial" w:cs="Arial"/>
                <w:spacing w:val="-6"/>
              </w:rPr>
            </w:pPr>
            <w:r w:rsidRPr="0012070B">
              <w:rPr>
                <w:rFonts w:ascii="Arial" w:hAnsi="Arial" w:cs="Arial"/>
                <w:spacing w:val="-6"/>
              </w:rPr>
              <w:t>депутат Добропільської міської ради VІІ скликання, фізична особа  підприємець (за згодою)</w:t>
            </w:r>
          </w:p>
          <w:p w:rsidR="00E14C23" w:rsidRPr="0012070B" w:rsidRDefault="00E14C23" w:rsidP="006C5CF9">
            <w:pPr>
              <w:tabs>
                <w:tab w:val="num" w:pos="360"/>
              </w:tabs>
              <w:rPr>
                <w:rFonts w:ascii="Arial" w:hAnsi="Arial" w:cs="Arial"/>
              </w:rPr>
            </w:pPr>
          </w:p>
        </w:tc>
      </w:tr>
      <w:tr w:rsidR="00E14C23" w:rsidRPr="0012070B" w:rsidTr="006C5CF9">
        <w:trPr>
          <w:trHeight w:hRule="exact" w:val="727"/>
          <w:jc w:val="center"/>
        </w:trPr>
        <w:tc>
          <w:tcPr>
            <w:tcW w:w="1978" w:type="pct"/>
            <w:vAlign w:val="center"/>
          </w:tcPr>
          <w:p w:rsidR="00E14C23" w:rsidRPr="0012070B" w:rsidRDefault="00E14C23" w:rsidP="006C5CF9">
            <w:pPr>
              <w:rPr>
                <w:rFonts w:ascii="Arial" w:hAnsi="Arial" w:cs="Arial"/>
              </w:rPr>
            </w:pPr>
            <w:r w:rsidRPr="0012070B">
              <w:rPr>
                <w:rFonts w:ascii="Arial" w:hAnsi="Arial" w:cs="Arial"/>
              </w:rPr>
              <w:t>ГАЛИЦЬКИЙ Олексій Анатолійович</w:t>
            </w:r>
          </w:p>
        </w:tc>
        <w:tc>
          <w:tcPr>
            <w:tcW w:w="3022" w:type="pct"/>
            <w:vAlign w:val="center"/>
          </w:tcPr>
          <w:p w:rsidR="00E14C23" w:rsidRPr="0012070B" w:rsidRDefault="00E14C23" w:rsidP="006C5CF9">
            <w:pPr>
              <w:rPr>
                <w:rFonts w:ascii="Arial" w:hAnsi="Arial" w:cs="Arial"/>
              </w:rPr>
            </w:pPr>
            <w:r w:rsidRPr="0012070B">
              <w:rPr>
                <w:rFonts w:ascii="Arial" w:hAnsi="Arial" w:cs="Arial"/>
              </w:rPr>
              <w:t xml:space="preserve">заступник  міського голови з питань діяльності виконавчих органів ради </w:t>
            </w:r>
          </w:p>
          <w:p w:rsidR="00E14C23" w:rsidRPr="0012070B" w:rsidRDefault="00E14C23" w:rsidP="006C5CF9">
            <w:pPr>
              <w:rPr>
                <w:rFonts w:ascii="Arial" w:hAnsi="Arial" w:cs="Arial"/>
              </w:rPr>
            </w:pPr>
          </w:p>
        </w:tc>
      </w:tr>
      <w:tr w:rsidR="00E14C23" w:rsidRPr="0012070B" w:rsidTr="006C5CF9">
        <w:trPr>
          <w:trHeight w:hRule="exact" w:val="719"/>
          <w:jc w:val="center"/>
        </w:trPr>
        <w:tc>
          <w:tcPr>
            <w:tcW w:w="1978" w:type="pct"/>
            <w:vAlign w:val="center"/>
          </w:tcPr>
          <w:p w:rsidR="00E14C23" w:rsidRPr="0012070B" w:rsidRDefault="00E14C23" w:rsidP="006C5CF9">
            <w:pPr>
              <w:rPr>
                <w:rFonts w:ascii="Arial" w:hAnsi="Arial" w:cs="Arial"/>
              </w:rPr>
            </w:pPr>
            <w:proofErr w:type="spellStart"/>
            <w:r w:rsidRPr="0012070B">
              <w:rPr>
                <w:rFonts w:ascii="Arial" w:hAnsi="Arial" w:cs="Arial"/>
              </w:rPr>
              <w:t>ГОНЧАРОВ</w:t>
            </w:r>
            <w:proofErr w:type="spellEnd"/>
            <w:r w:rsidRPr="0012070B">
              <w:rPr>
                <w:rFonts w:ascii="Arial" w:hAnsi="Arial" w:cs="Arial"/>
              </w:rPr>
              <w:t xml:space="preserve"> Андрій Анатолійович</w:t>
            </w:r>
          </w:p>
          <w:p w:rsidR="00E14C23" w:rsidRPr="0012070B" w:rsidRDefault="00E14C23" w:rsidP="006C5CF9">
            <w:pPr>
              <w:rPr>
                <w:rFonts w:ascii="Arial" w:hAnsi="Arial" w:cs="Arial"/>
              </w:rPr>
            </w:pPr>
          </w:p>
        </w:tc>
        <w:tc>
          <w:tcPr>
            <w:tcW w:w="3022" w:type="pct"/>
            <w:vAlign w:val="center"/>
          </w:tcPr>
          <w:p w:rsidR="00E14C23" w:rsidRPr="0012070B" w:rsidRDefault="005417FA" w:rsidP="006C5CF9">
            <w:pPr>
              <w:rPr>
                <w:rFonts w:ascii="Arial" w:hAnsi="Arial" w:cs="Arial"/>
                <w:spacing w:val="-6"/>
              </w:rPr>
            </w:pPr>
            <w:proofErr w:type="spellStart"/>
            <w:r>
              <w:rPr>
                <w:rFonts w:ascii="Arial" w:hAnsi="Arial" w:cs="Arial"/>
                <w:spacing w:val="-6"/>
              </w:rPr>
              <w:t>проєкт</w:t>
            </w:r>
            <w:r w:rsidR="00E14C23" w:rsidRPr="0012070B">
              <w:rPr>
                <w:rFonts w:ascii="Arial" w:hAnsi="Arial" w:cs="Arial"/>
                <w:spacing w:val="-6"/>
              </w:rPr>
              <w:t>ний</w:t>
            </w:r>
            <w:proofErr w:type="spellEnd"/>
            <w:r w:rsidR="00E14C23" w:rsidRPr="0012070B">
              <w:rPr>
                <w:rFonts w:ascii="Arial" w:hAnsi="Arial" w:cs="Arial"/>
                <w:spacing w:val="-6"/>
              </w:rPr>
              <w:t xml:space="preserve"> менеджер ГО «Центр муніципального розвитку міста Добропілля» (за згодою)</w:t>
            </w:r>
          </w:p>
          <w:p w:rsidR="00E14C23" w:rsidRPr="0012070B" w:rsidRDefault="00E14C23" w:rsidP="006C5CF9">
            <w:pPr>
              <w:rPr>
                <w:rFonts w:ascii="Arial" w:hAnsi="Arial" w:cs="Arial"/>
              </w:rPr>
            </w:pPr>
          </w:p>
        </w:tc>
      </w:tr>
      <w:tr w:rsidR="00E14C23" w:rsidRPr="0012070B" w:rsidTr="006C5CF9">
        <w:trPr>
          <w:trHeight w:hRule="exact" w:val="711"/>
          <w:jc w:val="center"/>
        </w:trPr>
        <w:tc>
          <w:tcPr>
            <w:tcW w:w="1978" w:type="pct"/>
            <w:vAlign w:val="center"/>
          </w:tcPr>
          <w:p w:rsidR="00E14C23" w:rsidRPr="0012070B" w:rsidRDefault="00E14C23" w:rsidP="006C5CF9">
            <w:pPr>
              <w:ind w:right="-2"/>
              <w:rPr>
                <w:rFonts w:ascii="Arial" w:hAnsi="Arial" w:cs="Arial"/>
              </w:rPr>
            </w:pPr>
            <w:r w:rsidRPr="0012070B">
              <w:rPr>
                <w:rFonts w:ascii="Arial" w:hAnsi="Arial" w:cs="Arial"/>
              </w:rPr>
              <w:t>ГРИБ Вікторія Олександрівна</w:t>
            </w:r>
          </w:p>
          <w:p w:rsidR="00E14C23" w:rsidRPr="0012070B" w:rsidRDefault="00E14C23" w:rsidP="006C5CF9">
            <w:pPr>
              <w:ind w:right="-2"/>
              <w:rPr>
                <w:rFonts w:ascii="Arial" w:hAnsi="Arial" w:cs="Arial"/>
              </w:rPr>
            </w:pPr>
          </w:p>
        </w:tc>
        <w:tc>
          <w:tcPr>
            <w:tcW w:w="3022" w:type="pct"/>
            <w:vAlign w:val="center"/>
          </w:tcPr>
          <w:p w:rsidR="00E14C23" w:rsidRPr="0012070B" w:rsidRDefault="00E14C23" w:rsidP="006C5CF9">
            <w:pPr>
              <w:rPr>
                <w:rFonts w:ascii="Arial" w:hAnsi="Arial" w:cs="Arial"/>
              </w:rPr>
            </w:pPr>
            <w:r w:rsidRPr="0012070B">
              <w:rPr>
                <w:rFonts w:ascii="Arial" w:hAnsi="Arial" w:cs="Arial"/>
              </w:rPr>
              <w:t xml:space="preserve">керівник департаменту сталого розвитку ТОВ «ДТЕК </w:t>
            </w:r>
            <w:proofErr w:type="spellStart"/>
            <w:r w:rsidRPr="0012070B">
              <w:rPr>
                <w:rFonts w:ascii="Arial" w:hAnsi="Arial" w:cs="Arial"/>
              </w:rPr>
              <w:t>Енерго</w:t>
            </w:r>
            <w:proofErr w:type="spellEnd"/>
            <w:r w:rsidRPr="0012070B">
              <w:rPr>
                <w:rFonts w:ascii="Arial" w:hAnsi="Arial" w:cs="Arial"/>
              </w:rPr>
              <w:t>» (за згодою)</w:t>
            </w:r>
          </w:p>
        </w:tc>
      </w:tr>
      <w:tr w:rsidR="00E14C23" w:rsidRPr="0012070B" w:rsidTr="006C5CF9">
        <w:trPr>
          <w:trHeight w:hRule="exact" w:val="454"/>
          <w:jc w:val="center"/>
        </w:trPr>
        <w:tc>
          <w:tcPr>
            <w:tcW w:w="1978" w:type="pct"/>
            <w:vAlign w:val="center"/>
          </w:tcPr>
          <w:p w:rsidR="00E14C23" w:rsidRPr="0012070B" w:rsidRDefault="00E14C23" w:rsidP="006C5CF9">
            <w:pPr>
              <w:ind w:right="-2"/>
              <w:rPr>
                <w:rFonts w:ascii="Arial" w:hAnsi="Arial" w:cs="Arial"/>
              </w:rPr>
            </w:pPr>
            <w:r w:rsidRPr="0012070B">
              <w:rPr>
                <w:rFonts w:ascii="Arial" w:hAnsi="Arial" w:cs="Arial"/>
              </w:rPr>
              <w:t>ЗАВАРЗІН Олександр Тихонович</w:t>
            </w:r>
          </w:p>
          <w:p w:rsidR="00E14C23" w:rsidRPr="0012070B" w:rsidRDefault="00E14C23" w:rsidP="006C5CF9">
            <w:pPr>
              <w:ind w:right="-2"/>
              <w:rPr>
                <w:rFonts w:ascii="Arial" w:hAnsi="Arial" w:cs="Arial"/>
              </w:rPr>
            </w:pPr>
          </w:p>
        </w:tc>
        <w:tc>
          <w:tcPr>
            <w:tcW w:w="3022" w:type="pct"/>
            <w:vAlign w:val="center"/>
          </w:tcPr>
          <w:p w:rsidR="00E14C23" w:rsidRPr="0012070B" w:rsidRDefault="00E14C23" w:rsidP="006C5CF9">
            <w:pPr>
              <w:rPr>
                <w:rFonts w:ascii="Arial" w:hAnsi="Arial" w:cs="Arial"/>
              </w:rPr>
            </w:pPr>
            <w:proofErr w:type="spellStart"/>
            <w:r w:rsidRPr="0012070B">
              <w:rPr>
                <w:rFonts w:ascii="Arial" w:hAnsi="Arial" w:cs="Arial"/>
              </w:rPr>
              <w:t>Білицький</w:t>
            </w:r>
            <w:proofErr w:type="spellEnd"/>
            <w:r w:rsidRPr="0012070B">
              <w:rPr>
                <w:rFonts w:ascii="Arial" w:hAnsi="Arial" w:cs="Arial"/>
              </w:rPr>
              <w:t xml:space="preserve"> міський голова (за згодою)</w:t>
            </w:r>
          </w:p>
        </w:tc>
      </w:tr>
      <w:tr w:rsidR="00E14C23" w:rsidRPr="0012070B" w:rsidTr="006C5CF9">
        <w:trPr>
          <w:trHeight w:hRule="exact" w:val="454"/>
          <w:jc w:val="center"/>
        </w:trPr>
        <w:tc>
          <w:tcPr>
            <w:tcW w:w="1978" w:type="pct"/>
            <w:vAlign w:val="center"/>
          </w:tcPr>
          <w:p w:rsidR="00E14C23" w:rsidRPr="0012070B" w:rsidRDefault="00E14C23" w:rsidP="006C5CF9">
            <w:pPr>
              <w:ind w:right="-2"/>
              <w:rPr>
                <w:rFonts w:ascii="Arial" w:hAnsi="Arial" w:cs="Arial"/>
              </w:rPr>
            </w:pPr>
            <w:r w:rsidRPr="0012070B">
              <w:rPr>
                <w:rFonts w:ascii="Arial" w:hAnsi="Arial" w:cs="Arial"/>
              </w:rPr>
              <w:t>ІВАТІНА Оксана Юріївна</w:t>
            </w:r>
          </w:p>
          <w:p w:rsidR="00E14C23" w:rsidRPr="0012070B" w:rsidRDefault="00E14C23" w:rsidP="006C5CF9">
            <w:pPr>
              <w:ind w:right="-2"/>
              <w:rPr>
                <w:rFonts w:ascii="Arial" w:hAnsi="Arial" w:cs="Arial"/>
              </w:rPr>
            </w:pPr>
          </w:p>
        </w:tc>
        <w:tc>
          <w:tcPr>
            <w:tcW w:w="3022" w:type="pct"/>
            <w:vAlign w:val="center"/>
          </w:tcPr>
          <w:p w:rsidR="00E14C23" w:rsidRPr="0012070B" w:rsidRDefault="00E14C23" w:rsidP="006C5CF9">
            <w:pPr>
              <w:rPr>
                <w:rFonts w:ascii="Arial" w:hAnsi="Arial" w:cs="Arial"/>
              </w:rPr>
            </w:pPr>
            <w:r w:rsidRPr="0012070B">
              <w:rPr>
                <w:rFonts w:ascii="Arial" w:hAnsi="Arial" w:cs="Arial"/>
              </w:rPr>
              <w:t>радник Добропільського міського голови</w:t>
            </w:r>
          </w:p>
          <w:p w:rsidR="00E14C23" w:rsidRPr="0012070B" w:rsidRDefault="00E14C23" w:rsidP="006C5CF9">
            <w:pPr>
              <w:rPr>
                <w:rFonts w:ascii="Arial" w:hAnsi="Arial" w:cs="Arial"/>
              </w:rPr>
            </w:pPr>
          </w:p>
          <w:p w:rsidR="00E14C23" w:rsidRPr="0012070B" w:rsidRDefault="00E14C23" w:rsidP="006C5CF9">
            <w:pPr>
              <w:rPr>
                <w:rFonts w:ascii="Arial" w:hAnsi="Arial" w:cs="Arial"/>
              </w:rPr>
            </w:pPr>
          </w:p>
        </w:tc>
      </w:tr>
      <w:tr w:rsidR="00E14C23" w:rsidRPr="0012070B" w:rsidTr="006C5CF9">
        <w:trPr>
          <w:trHeight w:hRule="exact" w:val="901"/>
          <w:jc w:val="center"/>
        </w:trPr>
        <w:tc>
          <w:tcPr>
            <w:tcW w:w="1978" w:type="pct"/>
            <w:vAlign w:val="center"/>
          </w:tcPr>
          <w:p w:rsidR="00E14C23" w:rsidRPr="0012070B" w:rsidRDefault="00E14C23" w:rsidP="006C5CF9">
            <w:pPr>
              <w:ind w:right="-2"/>
              <w:rPr>
                <w:rFonts w:ascii="Arial" w:hAnsi="Arial" w:cs="Arial"/>
              </w:rPr>
            </w:pPr>
            <w:r w:rsidRPr="0012070B">
              <w:rPr>
                <w:rFonts w:ascii="Arial" w:hAnsi="Arial" w:cs="Arial"/>
              </w:rPr>
              <w:t>КАЛІНІН Сергій Олександрович</w:t>
            </w:r>
          </w:p>
          <w:p w:rsidR="00E14C23" w:rsidRPr="0012070B" w:rsidRDefault="00E14C23" w:rsidP="006C5CF9">
            <w:pPr>
              <w:ind w:right="-2"/>
              <w:rPr>
                <w:rFonts w:ascii="Arial" w:hAnsi="Arial" w:cs="Arial"/>
              </w:rPr>
            </w:pPr>
          </w:p>
        </w:tc>
        <w:tc>
          <w:tcPr>
            <w:tcW w:w="3022" w:type="pct"/>
            <w:vAlign w:val="center"/>
          </w:tcPr>
          <w:p w:rsidR="00E14C23" w:rsidRPr="0012070B" w:rsidRDefault="00E14C23" w:rsidP="006C5CF9">
            <w:pPr>
              <w:rPr>
                <w:rFonts w:ascii="Arial" w:hAnsi="Arial" w:cs="Arial"/>
              </w:rPr>
            </w:pPr>
            <w:r w:rsidRPr="0012070B">
              <w:rPr>
                <w:rFonts w:ascii="Arial" w:hAnsi="Arial" w:cs="Arial"/>
              </w:rPr>
              <w:t>керівник громадської організації «громадський простір «Розвиток», член Громадської ради, фізична особа підприємець (за згодою)</w:t>
            </w:r>
          </w:p>
        </w:tc>
      </w:tr>
      <w:tr w:rsidR="00E14C23" w:rsidRPr="0012070B" w:rsidTr="006C5CF9">
        <w:trPr>
          <w:trHeight w:hRule="exact" w:val="454"/>
          <w:jc w:val="center"/>
        </w:trPr>
        <w:tc>
          <w:tcPr>
            <w:tcW w:w="1978" w:type="pct"/>
            <w:vAlign w:val="center"/>
          </w:tcPr>
          <w:p w:rsidR="00E14C23" w:rsidRPr="0012070B" w:rsidRDefault="00E14C23" w:rsidP="006C5CF9">
            <w:pPr>
              <w:ind w:right="-2"/>
              <w:rPr>
                <w:rFonts w:ascii="Arial" w:hAnsi="Arial" w:cs="Arial"/>
              </w:rPr>
            </w:pPr>
            <w:r w:rsidRPr="0012070B">
              <w:rPr>
                <w:rFonts w:ascii="Arial" w:hAnsi="Arial" w:cs="Arial"/>
              </w:rPr>
              <w:t>КАЛЬЧЕНКО Інна Володимирівна</w:t>
            </w:r>
          </w:p>
          <w:p w:rsidR="00E14C23" w:rsidRPr="0012070B" w:rsidRDefault="00E14C23" w:rsidP="006C5CF9">
            <w:pPr>
              <w:ind w:right="-2"/>
              <w:rPr>
                <w:rFonts w:ascii="Arial" w:hAnsi="Arial" w:cs="Arial"/>
              </w:rPr>
            </w:pPr>
          </w:p>
        </w:tc>
        <w:tc>
          <w:tcPr>
            <w:tcW w:w="3022" w:type="pct"/>
            <w:vAlign w:val="center"/>
          </w:tcPr>
          <w:p w:rsidR="00E14C23" w:rsidRPr="0012070B" w:rsidRDefault="00E14C23" w:rsidP="006C5CF9">
            <w:pPr>
              <w:rPr>
                <w:rFonts w:ascii="Arial" w:hAnsi="Arial" w:cs="Arial"/>
              </w:rPr>
            </w:pPr>
            <w:r w:rsidRPr="0012070B">
              <w:rPr>
                <w:rFonts w:ascii="Arial" w:hAnsi="Arial" w:cs="Arial"/>
              </w:rPr>
              <w:t>начальник відділу освіти міської ради</w:t>
            </w:r>
          </w:p>
        </w:tc>
      </w:tr>
      <w:tr w:rsidR="00E14C23" w:rsidRPr="0012070B" w:rsidTr="00DF4651">
        <w:trPr>
          <w:trHeight w:hRule="exact" w:val="583"/>
          <w:jc w:val="center"/>
        </w:trPr>
        <w:tc>
          <w:tcPr>
            <w:tcW w:w="1978" w:type="pct"/>
            <w:vAlign w:val="center"/>
          </w:tcPr>
          <w:p w:rsidR="00E14C23" w:rsidRPr="0012070B" w:rsidRDefault="00E14C23" w:rsidP="006C5CF9">
            <w:pPr>
              <w:ind w:right="-2"/>
              <w:rPr>
                <w:rFonts w:ascii="Arial" w:hAnsi="Arial" w:cs="Arial"/>
              </w:rPr>
            </w:pPr>
            <w:r w:rsidRPr="0012070B">
              <w:rPr>
                <w:rFonts w:ascii="Arial" w:hAnsi="Arial" w:cs="Arial"/>
              </w:rPr>
              <w:t>КЛИЧОВ Віталій Ігорович</w:t>
            </w:r>
          </w:p>
        </w:tc>
        <w:tc>
          <w:tcPr>
            <w:tcW w:w="3022" w:type="pct"/>
            <w:vAlign w:val="center"/>
          </w:tcPr>
          <w:p w:rsidR="00E14C23" w:rsidRPr="0012070B" w:rsidRDefault="00E14C23" w:rsidP="006C5CF9">
            <w:pPr>
              <w:rPr>
                <w:rFonts w:ascii="Arial" w:hAnsi="Arial" w:cs="Arial"/>
              </w:rPr>
            </w:pPr>
            <w:r w:rsidRPr="0012070B">
              <w:rPr>
                <w:rFonts w:ascii="Arial" w:hAnsi="Arial" w:cs="Arial"/>
              </w:rPr>
              <w:t>начальник відділу у справах сім’ї, молоді та спорту міської ради</w:t>
            </w:r>
          </w:p>
          <w:p w:rsidR="00E14C23" w:rsidRPr="0012070B" w:rsidRDefault="00E14C23" w:rsidP="006C5CF9">
            <w:pPr>
              <w:rPr>
                <w:rFonts w:ascii="Arial" w:hAnsi="Arial" w:cs="Arial"/>
              </w:rPr>
            </w:pPr>
          </w:p>
        </w:tc>
      </w:tr>
      <w:tr w:rsidR="00E14C23" w:rsidRPr="0012070B" w:rsidTr="006C5CF9">
        <w:trPr>
          <w:trHeight w:hRule="exact" w:val="454"/>
          <w:jc w:val="center"/>
        </w:trPr>
        <w:tc>
          <w:tcPr>
            <w:tcW w:w="1978" w:type="pct"/>
            <w:vAlign w:val="center"/>
          </w:tcPr>
          <w:p w:rsidR="00E14C23" w:rsidRPr="0012070B" w:rsidRDefault="00E14C23" w:rsidP="006C5CF9">
            <w:pPr>
              <w:pStyle w:val="af"/>
              <w:shd w:val="clear" w:color="auto" w:fill="FFFFFF"/>
              <w:spacing w:before="0" w:beforeAutospacing="0" w:after="0" w:afterAutospacing="0"/>
              <w:rPr>
                <w:rFonts w:ascii="Arial" w:hAnsi="Arial" w:cs="Arial"/>
                <w:sz w:val="22"/>
                <w:szCs w:val="22"/>
                <w:shd w:val="clear" w:color="auto" w:fill="FFFFFF"/>
                <w:lang w:val="uk-UA"/>
              </w:rPr>
            </w:pPr>
            <w:r w:rsidRPr="0012070B">
              <w:rPr>
                <w:rFonts w:ascii="Arial" w:hAnsi="Arial" w:cs="Arial"/>
                <w:sz w:val="22"/>
                <w:szCs w:val="22"/>
                <w:shd w:val="clear" w:color="auto" w:fill="FFFFFF"/>
                <w:lang w:val="uk-UA"/>
              </w:rPr>
              <w:t>КОЛОСОВ Валентин Валентинович</w:t>
            </w:r>
          </w:p>
          <w:p w:rsidR="00E14C23" w:rsidRPr="0012070B" w:rsidRDefault="00E14C23" w:rsidP="006C5CF9">
            <w:pPr>
              <w:ind w:right="-2"/>
              <w:rPr>
                <w:rFonts w:ascii="Arial" w:hAnsi="Arial" w:cs="Arial"/>
              </w:rPr>
            </w:pPr>
          </w:p>
        </w:tc>
        <w:tc>
          <w:tcPr>
            <w:tcW w:w="3022" w:type="pct"/>
            <w:vAlign w:val="center"/>
          </w:tcPr>
          <w:p w:rsidR="00E14C23" w:rsidRPr="0012070B" w:rsidRDefault="00E14C23" w:rsidP="006C5CF9">
            <w:pPr>
              <w:rPr>
                <w:rFonts w:ascii="Arial" w:hAnsi="Arial" w:cs="Arial"/>
              </w:rPr>
            </w:pPr>
            <w:proofErr w:type="spellStart"/>
            <w:r w:rsidRPr="0012070B">
              <w:rPr>
                <w:rFonts w:ascii="Arial" w:hAnsi="Arial" w:cs="Arial"/>
              </w:rPr>
              <w:t>Світлівський</w:t>
            </w:r>
            <w:proofErr w:type="spellEnd"/>
            <w:r w:rsidRPr="0012070B">
              <w:rPr>
                <w:rFonts w:ascii="Arial" w:hAnsi="Arial" w:cs="Arial"/>
              </w:rPr>
              <w:t xml:space="preserve"> сільський голова (за згодою)</w:t>
            </w:r>
          </w:p>
          <w:p w:rsidR="00E14C23" w:rsidRPr="0012070B" w:rsidRDefault="00E14C23" w:rsidP="006C5CF9">
            <w:pPr>
              <w:rPr>
                <w:rFonts w:ascii="Arial" w:hAnsi="Arial" w:cs="Arial"/>
              </w:rPr>
            </w:pPr>
          </w:p>
        </w:tc>
      </w:tr>
      <w:tr w:rsidR="00E14C23" w:rsidRPr="0012070B" w:rsidTr="006C5CF9">
        <w:trPr>
          <w:trHeight w:hRule="exact" w:val="727"/>
          <w:jc w:val="center"/>
        </w:trPr>
        <w:tc>
          <w:tcPr>
            <w:tcW w:w="1978" w:type="pct"/>
            <w:vAlign w:val="center"/>
          </w:tcPr>
          <w:p w:rsidR="00E14C23" w:rsidRPr="0012070B" w:rsidRDefault="00E14C23" w:rsidP="006C5CF9">
            <w:pPr>
              <w:pStyle w:val="af"/>
              <w:shd w:val="clear" w:color="auto" w:fill="FFFFFF"/>
              <w:spacing w:before="0" w:beforeAutospacing="0" w:after="0" w:afterAutospacing="0"/>
              <w:rPr>
                <w:rFonts w:ascii="Arial" w:hAnsi="Arial" w:cs="Arial"/>
                <w:sz w:val="22"/>
                <w:szCs w:val="22"/>
                <w:lang w:val="uk-UA"/>
              </w:rPr>
            </w:pPr>
            <w:r w:rsidRPr="0012070B">
              <w:rPr>
                <w:rStyle w:val="afa"/>
                <w:rFonts w:ascii="Arial" w:hAnsi="Arial" w:cs="Arial"/>
                <w:sz w:val="22"/>
                <w:szCs w:val="22"/>
                <w:lang w:val="uk-UA"/>
              </w:rPr>
              <w:t>КОНДРАЦЬКИЙ Юрій Миколайович</w:t>
            </w:r>
          </w:p>
        </w:tc>
        <w:tc>
          <w:tcPr>
            <w:tcW w:w="3022" w:type="pct"/>
            <w:vAlign w:val="center"/>
          </w:tcPr>
          <w:p w:rsidR="00E14C23" w:rsidRPr="0012070B" w:rsidRDefault="00E14C23" w:rsidP="006C5CF9">
            <w:pPr>
              <w:pStyle w:val="af"/>
              <w:shd w:val="clear" w:color="auto" w:fill="FFFFFF"/>
              <w:spacing w:before="0" w:beforeAutospacing="0" w:after="0" w:afterAutospacing="0"/>
              <w:rPr>
                <w:rFonts w:ascii="Arial" w:hAnsi="Arial" w:cs="Arial"/>
                <w:sz w:val="22"/>
                <w:szCs w:val="22"/>
                <w:lang w:val="uk-UA"/>
              </w:rPr>
            </w:pPr>
            <w:r w:rsidRPr="0012070B">
              <w:rPr>
                <w:rStyle w:val="a7"/>
                <w:rFonts w:ascii="Arial" w:hAnsi="Arial" w:cs="Arial"/>
                <w:b w:val="0"/>
                <w:sz w:val="22"/>
                <w:szCs w:val="22"/>
                <w:lang w:val="uk-UA"/>
              </w:rPr>
              <w:t xml:space="preserve">начальник Добропільського ВП Покровського ВП ГУ НП в Донецькій області, </w:t>
            </w:r>
            <w:r w:rsidRPr="0012070B">
              <w:rPr>
                <w:rFonts w:ascii="Arial" w:hAnsi="Arial" w:cs="Arial"/>
                <w:sz w:val="22"/>
                <w:szCs w:val="22"/>
                <w:lang w:val="uk-UA"/>
              </w:rPr>
              <w:t>майор поліції  (за згодою)</w:t>
            </w:r>
          </w:p>
        </w:tc>
      </w:tr>
      <w:tr w:rsidR="00E14C23" w:rsidRPr="0012070B" w:rsidTr="006C5CF9">
        <w:trPr>
          <w:trHeight w:hRule="exact" w:val="454"/>
          <w:jc w:val="center"/>
        </w:trPr>
        <w:tc>
          <w:tcPr>
            <w:tcW w:w="1978" w:type="pct"/>
            <w:vAlign w:val="center"/>
          </w:tcPr>
          <w:p w:rsidR="00E14C23" w:rsidRPr="0012070B" w:rsidRDefault="00E14C23" w:rsidP="006C5CF9">
            <w:pPr>
              <w:ind w:right="-2"/>
              <w:rPr>
                <w:rFonts w:ascii="Arial" w:hAnsi="Arial" w:cs="Arial"/>
              </w:rPr>
            </w:pPr>
            <w:r w:rsidRPr="0012070B">
              <w:rPr>
                <w:rFonts w:ascii="Arial" w:hAnsi="Arial" w:cs="Arial"/>
              </w:rPr>
              <w:t>КРАВЧУК Олена Михайлівна</w:t>
            </w:r>
          </w:p>
          <w:p w:rsidR="00E14C23" w:rsidRPr="0012070B" w:rsidRDefault="00E14C23" w:rsidP="006C5CF9">
            <w:pPr>
              <w:ind w:right="-2"/>
              <w:rPr>
                <w:rFonts w:ascii="Arial" w:hAnsi="Arial" w:cs="Arial"/>
              </w:rPr>
            </w:pPr>
          </w:p>
        </w:tc>
        <w:tc>
          <w:tcPr>
            <w:tcW w:w="3022" w:type="pct"/>
            <w:vAlign w:val="center"/>
          </w:tcPr>
          <w:p w:rsidR="00E14C23" w:rsidRPr="0012070B" w:rsidRDefault="00E14C23" w:rsidP="006C5CF9">
            <w:pPr>
              <w:rPr>
                <w:rFonts w:ascii="Arial" w:hAnsi="Arial" w:cs="Arial"/>
              </w:rPr>
            </w:pPr>
            <w:r w:rsidRPr="0012070B">
              <w:rPr>
                <w:rFonts w:ascii="Arial" w:hAnsi="Arial" w:cs="Arial"/>
              </w:rPr>
              <w:t>начальник фінансового управління міської ради</w:t>
            </w:r>
          </w:p>
          <w:p w:rsidR="00E14C23" w:rsidRPr="0012070B" w:rsidRDefault="00E14C23" w:rsidP="006C5CF9">
            <w:pPr>
              <w:rPr>
                <w:rFonts w:ascii="Arial" w:hAnsi="Arial" w:cs="Arial"/>
              </w:rPr>
            </w:pPr>
          </w:p>
        </w:tc>
      </w:tr>
      <w:tr w:rsidR="00E14C23" w:rsidRPr="0012070B" w:rsidTr="006C5CF9">
        <w:trPr>
          <w:trHeight w:hRule="exact" w:val="454"/>
          <w:jc w:val="center"/>
        </w:trPr>
        <w:tc>
          <w:tcPr>
            <w:tcW w:w="1978" w:type="pct"/>
            <w:vAlign w:val="center"/>
          </w:tcPr>
          <w:p w:rsidR="00E14C23" w:rsidRPr="0012070B" w:rsidRDefault="00E14C23" w:rsidP="006C5CF9">
            <w:pPr>
              <w:ind w:right="-2"/>
              <w:rPr>
                <w:rFonts w:ascii="Arial" w:hAnsi="Arial" w:cs="Arial"/>
              </w:rPr>
            </w:pPr>
            <w:r w:rsidRPr="0012070B">
              <w:rPr>
                <w:rFonts w:ascii="Arial" w:hAnsi="Arial" w:cs="Arial"/>
              </w:rPr>
              <w:t>ЛІТВІНОВА Юлія Миколаївна</w:t>
            </w:r>
          </w:p>
          <w:p w:rsidR="00E14C23" w:rsidRPr="0012070B" w:rsidRDefault="00E14C23" w:rsidP="006C5CF9">
            <w:pPr>
              <w:ind w:right="-2"/>
              <w:rPr>
                <w:rFonts w:ascii="Arial" w:hAnsi="Arial" w:cs="Arial"/>
              </w:rPr>
            </w:pPr>
          </w:p>
        </w:tc>
        <w:tc>
          <w:tcPr>
            <w:tcW w:w="3022" w:type="pct"/>
            <w:vAlign w:val="center"/>
          </w:tcPr>
          <w:p w:rsidR="00E14C23" w:rsidRPr="0012070B" w:rsidRDefault="00E14C23" w:rsidP="006C5CF9">
            <w:pPr>
              <w:tabs>
                <w:tab w:val="num" w:pos="360"/>
              </w:tabs>
              <w:rPr>
                <w:rFonts w:ascii="Arial" w:hAnsi="Arial" w:cs="Arial"/>
              </w:rPr>
            </w:pPr>
            <w:r w:rsidRPr="0012070B">
              <w:rPr>
                <w:rFonts w:ascii="Arial" w:hAnsi="Arial" w:cs="Arial"/>
              </w:rPr>
              <w:t>начальник відділу культури і туризму міської ради</w:t>
            </w:r>
          </w:p>
        </w:tc>
      </w:tr>
      <w:tr w:rsidR="00E14C23" w:rsidRPr="0012070B" w:rsidTr="00DF4651">
        <w:trPr>
          <w:trHeight w:hRule="exact" w:val="677"/>
          <w:jc w:val="center"/>
        </w:trPr>
        <w:tc>
          <w:tcPr>
            <w:tcW w:w="1978" w:type="pct"/>
            <w:vAlign w:val="center"/>
          </w:tcPr>
          <w:p w:rsidR="00E14C23" w:rsidRPr="0012070B" w:rsidRDefault="00E14C23" w:rsidP="006C5CF9">
            <w:pPr>
              <w:ind w:right="-2"/>
              <w:rPr>
                <w:rFonts w:ascii="Arial" w:hAnsi="Arial" w:cs="Arial"/>
              </w:rPr>
            </w:pPr>
            <w:r w:rsidRPr="0012070B">
              <w:rPr>
                <w:rFonts w:ascii="Arial" w:hAnsi="Arial" w:cs="Arial"/>
              </w:rPr>
              <w:t>МАР’ЯНСЬКИЙ Олександр Сергійович</w:t>
            </w:r>
          </w:p>
        </w:tc>
        <w:tc>
          <w:tcPr>
            <w:tcW w:w="3022" w:type="pct"/>
            <w:vAlign w:val="center"/>
          </w:tcPr>
          <w:p w:rsidR="00E14C23" w:rsidRPr="0012070B" w:rsidRDefault="00E14C23" w:rsidP="006C5CF9">
            <w:pPr>
              <w:rPr>
                <w:rFonts w:ascii="Arial" w:hAnsi="Arial" w:cs="Arial"/>
              </w:rPr>
            </w:pPr>
            <w:r w:rsidRPr="0012070B">
              <w:rPr>
                <w:rFonts w:ascii="Arial" w:hAnsi="Arial" w:cs="Arial"/>
              </w:rPr>
              <w:t xml:space="preserve">директор </w:t>
            </w:r>
            <w:proofErr w:type="spellStart"/>
            <w:r w:rsidRPr="0012070B">
              <w:rPr>
                <w:rFonts w:ascii="Arial" w:hAnsi="Arial" w:cs="Arial"/>
              </w:rPr>
              <w:t>КП</w:t>
            </w:r>
            <w:proofErr w:type="spellEnd"/>
            <w:r w:rsidRPr="0012070B">
              <w:rPr>
                <w:rFonts w:ascii="Arial" w:hAnsi="Arial" w:cs="Arial"/>
              </w:rPr>
              <w:t xml:space="preserve"> «Добропільський міський транспорт» (за згодою)</w:t>
            </w:r>
          </w:p>
          <w:p w:rsidR="00E14C23" w:rsidRPr="0012070B" w:rsidRDefault="00E14C23" w:rsidP="006C5CF9">
            <w:pPr>
              <w:rPr>
                <w:rFonts w:ascii="Arial" w:hAnsi="Arial" w:cs="Arial"/>
              </w:rPr>
            </w:pPr>
          </w:p>
        </w:tc>
      </w:tr>
      <w:tr w:rsidR="00E14C23" w:rsidRPr="0012070B" w:rsidTr="00827CE9">
        <w:trPr>
          <w:trHeight w:hRule="exact" w:val="454"/>
          <w:jc w:val="center"/>
        </w:trPr>
        <w:tc>
          <w:tcPr>
            <w:tcW w:w="1978" w:type="pct"/>
            <w:vAlign w:val="center"/>
          </w:tcPr>
          <w:p w:rsidR="00E14C23" w:rsidRPr="0012070B" w:rsidRDefault="00E14C23" w:rsidP="006C5CF9">
            <w:pPr>
              <w:rPr>
                <w:rFonts w:ascii="Arial" w:hAnsi="Arial" w:cs="Arial"/>
              </w:rPr>
            </w:pPr>
            <w:r w:rsidRPr="0012070B">
              <w:rPr>
                <w:rFonts w:ascii="Arial" w:hAnsi="Arial" w:cs="Arial"/>
              </w:rPr>
              <w:t>МИСЯКІНА Олена Іванівна</w:t>
            </w:r>
          </w:p>
          <w:p w:rsidR="00E14C23" w:rsidRPr="0012070B" w:rsidRDefault="00E14C23" w:rsidP="006C5CF9">
            <w:pPr>
              <w:rPr>
                <w:rFonts w:ascii="Arial" w:hAnsi="Arial" w:cs="Arial"/>
              </w:rPr>
            </w:pPr>
          </w:p>
        </w:tc>
        <w:tc>
          <w:tcPr>
            <w:tcW w:w="3022" w:type="pct"/>
            <w:vAlign w:val="center"/>
          </w:tcPr>
          <w:p w:rsidR="00E14C23" w:rsidRPr="0012070B" w:rsidRDefault="00E14C23" w:rsidP="006C5CF9">
            <w:pPr>
              <w:rPr>
                <w:rFonts w:ascii="Arial" w:hAnsi="Arial" w:cs="Arial"/>
              </w:rPr>
            </w:pPr>
            <w:r w:rsidRPr="0012070B">
              <w:rPr>
                <w:rFonts w:ascii="Arial" w:hAnsi="Arial" w:cs="Arial"/>
              </w:rPr>
              <w:t>начальник відділу економіки міської ради</w:t>
            </w:r>
          </w:p>
          <w:p w:rsidR="00E14C23" w:rsidRPr="0012070B" w:rsidRDefault="00E14C23" w:rsidP="006C5CF9">
            <w:pPr>
              <w:rPr>
                <w:rFonts w:ascii="Arial" w:hAnsi="Arial" w:cs="Arial"/>
              </w:rPr>
            </w:pPr>
          </w:p>
        </w:tc>
      </w:tr>
      <w:tr w:rsidR="00E14C23" w:rsidRPr="0012070B" w:rsidTr="00827CE9">
        <w:trPr>
          <w:trHeight w:hRule="exact" w:val="1142"/>
          <w:jc w:val="center"/>
        </w:trPr>
        <w:tc>
          <w:tcPr>
            <w:tcW w:w="1978" w:type="pct"/>
          </w:tcPr>
          <w:p w:rsidR="00E14C23" w:rsidRPr="0012070B" w:rsidRDefault="00E14C23" w:rsidP="003C328C">
            <w:pPr>
              <w:spacing w:after="0"/>
              <w:rPr>
                <w:rFonts w:ascii="Arial" w:hAnsi="Arial" w:cs="Arial"/>
              </w:rPr>
            </w:pPr>
            <w:r w:rsidRPr="0012070B">
              <w:rPr>
                <w:rFonts w:ascii="Arial" w:hAnsi="Arial" w:cs="Arial"/>
              </w:rPr>
              <w:t>ОРЛОВА Валентина Миколаївна</w:t>
            </w:r>
          </w:p>
        </w:tc>
        <w:tc>
          <w:tcPr>
            <w:tcW w:w="3022" w:type="pct"/>
            <w:vAlign w:val="center"/>
          </w:tcPr>
          <w:p w:rsidR="00E14C23" w:rsidRPr="0012070B" w:rsidRDefault="00E14C23" w:rsidP="003C328C">
            <w:pPr>
              <w:spacing w:after="0"/>
              <w:rPr>
                <w:rFonts w:ascii="Arial" w:hAnsi="Arial" w:cs="Arial"/>
                <w:iCs/>
                <w:lang w:eastAsia="ar-SA"/>
              </w:rPr>
            </w:pPr>
            <w:r w:rsidRPr="0012070B">
              <w:rPr>
                <w:rFonts w:ascii="Arial" w:hAnsi="Arial" w:cs="Arial"/>
                <w:iCs/>
                <w:lang w:eastAsia="ar-SA"/>
              </w:rPr>
              <w:t>голова правління громадської спілки «Ресурсний центр підтримки ОСББ з питань «Чистої енергії» та громадської спілки «</w:t>
            </w:r>
            <w:proofErr w:type="spellStart"/>
            <w:r w:rsidRPr="0012070B">
              <w:rPr>
                <w:rFonts w:ascii="Arial" w:hAnsi="Arial" w:cs="Arial"/>
                <w:iCs/>
                <w:lang w:eastAsia="ar-SA"/>
              </w:rPr>
              <w:t>Доропільське</w:t>
            </w:r>
            <w:proofErr w:type="spellEnd"/>
            <w:r w:rsidRPr="0012070B">
              <w:rPr>
                <w:rFonts w:ascii="Arial" w:hAnsi="Arial" w:cs="Arial"/>
                <w:iCs/>
                <w:lang w:eastAsia="ar-SA"/>
              </w:rPr>
              <w:t xml:space="preserve"> територіальне об’єднання власників житла «Надія» </w:t>
            </w:r>
            <w:r w:rsidRPr="0012070B">
              <w:rPr>
                <w:rFonts w:ascii="Arial" w:hAnsi="Arial" w:cs="Arial"/>
              </w:rPr>
              <w:t>(за згодою)</w:t>
            </w:r>
          </w:p>
        </w:tc>
      </w:tr>
      <w:tr w:rsidR="00E14C23" w:rsidRPr="0012070B" w:rsidTr="007D7723">
        <w:trPr>
          <w:trHeight w:hRule="exact" w:val="712"/>
          <w:jc w:val="center"/>
        </w:trPr>
        <w:tc>
          <w:tcPr>
            <w:tcW w:w="1978" w:type="pct"/>
            <w:vAlign w:val="center"/>
          </w:tcPr>
          <w:p w:rsidR="00E14C23" w:rsidRPr="0012070B" w:rsidRDefault="00E14C23" w:rsidP="007D7723">
            <w:pPr>
              <w:spacing w:after="0"/>
              <w:rPr>
                <w:rFonts w:ascii="Arial" w:hAnsi="Arial" w:cs="Arial"/>
              </w:rPr>
            </w:pPr>
            <w:r w:rsidRPr="0012070B">
              <w:rPr>
                <w:rFonts w:ascii="Arial" w:hAnsi="Arial" w:cs="Arial"/>
              </w:rPr>
              <w:lastRenderedPageBreak/>
              <w:t>ОРОС Володимир Олексійович</w:t>
            </w:r>
          </w:p>
        </w:tc>
        <w:tc>
          <w:tcPr>
            <w:tcW w:w="3022" w:type="pct"/>
          </w:tcPr>
          <w:p w:rsidR="00E14C23" w:rsidRPr="0012070B" w:rsidRDefault="00E14C23" w:rsidP="006C5CF9">
            <w:pPr>
              <w:ind w:left="-6"/>
              <w:rPr>
                <w:rFonts w:ascii="Arial" w:hAnsi="Arial" w:cs="Arial"/>
              </w:rPr>
            </w:pPr>
            <w:r w:rsidRPr="0012070B">
              <w:rPr>
                <w:rFonts w:ascii="Arial" w:hAnsi="Arial" w:cs="Arial"/>
              </w:rPr>
              <w:t>голова громадської організації «Добропільський центр молоді «Добро», фізична особа підприємець (за згодою)</w:t>
            </w:r>
          </w:p>
        </w:tc>
      </w:tr>
      <w:tr w:rsidR="00E14C23" w:rsidRPr="0012070B" w:rsidTr="007D7723">
        <w:trPr>
          <w:trHeight w:hRule="exact" w:val="454"/>
          <w:jc w:val="center"/>
        </w:trPr>
        <w:tc>
          <w:tcPr>
            <w:tcW w:w="1978" w:type="pct"/>
            <w:vAlign w:val="center"/>
          </w:tcPr>
          <w:p w:rsidR="00E14C23" w:rsidRPr="0012070B" w:rsidRDefault="00E14C23" w:rsidP="007D7723">
            <w:pPr>
              <w:tabs>
                <w:tab w:val="left" w:pos="1485"/>
              </w:tabs>
              <w:rPr>
                <w:rFonts w:ascii="Arial" w:hAnsi="Arial" w:cs="Arial"/>
              </w:rPr>
            </w:pPr>
            <w:r w:rsidRPr="0012070B">
              <w:rPr>
                <w:rFonts w:ascii="Arial" w:hAnsi="Arial" w:cs="Arial"/>
              </w:rPr>
              <w:t>ПЛЄТНЬОВ Володимир Анатолійович</w:t>
            </w:r>
          </w:p>
          <w:p w:rsidR="00E14C23" w:rsidRPr="0012070B" w:rsidRDefault="00E14C23" w:rsidP="007D7723">
            <w:pPr>
              <w:tabs>
                <w:tab w:val="left" w:pos="1485"/>
              </w:tabs>
              <w:rPr>
                <w:rFonts w:ascii="Arial" w:hAnsi="Arial" w:cs="Arial"/>
              </w:rPr>
            </w:pPr>
          </w:p>
        </w:tc>
        <w:tc>
          <w:tcPr>
            <w:tcW w:w="3022" w:type="pct"/>
          </w:tcPr>
          <w:p w:rsidR="00E14C23" w:rsidRPr="0012070B" w:rsidRDefault="00E14C23" w:rsidP="00D171CD">
            <w:pPr>
              <w:ind w:left="-6"/>
              <w:rPr>
                <w:rFonts w:ascii="Arial" w:hAnsi="Arial" w:cs="Arial"/>
                <w:color w:val="000000"/>
              </w:rPr>
            </w:pPr>
            <w:r w:rsidRPr="0012070B">
              <w:rPr>
                <w:rFonts w:ascii="Arial" w:hAnsi="Arial" w:cs="Arial"/>
                <w:iCs/>
                <w:spacing w:val="-10"/>
                <w:lang w:eastAsia="ar-SA"/>
              </w:rPr>
              <w:t>секретар міської ради</w:t>
            </w:r>
          </w:p>
          <w:p w:rsidR="00E14C23" w:rsidRPr="0012070B" w:rsidRDefault="00E14C23" w:rsidP="00D171CD">
            <w:pPr>
              <w:ind w:left="-6"/>
              <w:rPr>
                <w:rFonts w:ascii="Arial" w:hAnsi="Arial" w:cs="Arial"/>
              </w:rPr>
            </w:pPr>
          </w:p>
        </w:tc>
      </w:tr>
      <w:tr w:rsidR="00E14C23" w:rsidRPr="0012070B" w:rsidTr="007D7723">
        <w:trPr>
          <w:trHeight w:hRule="exact" w:val="796"/>
          <w:jc w:val="center"/>
        </w:trPr>
        <w:tc>
          <w:tcPr>
            <w:tcW w:w="1978" w:type="pct"/>
            <w:vAlign w:val="center"/>
          </w:tcPr>
          <w:p w:rsidR="00E14C23" w:rsidRPr="0012070B" w:rsidRDefault="00E14C23" w:rsidP="007D7723">
            <w:pPr>
              <w:rPr>
                <w:rFonts w:ascii="Arial" w:hAnsi="Arial" w:cs="Arial"/>
              </w:rPr>
            </w:pPr>
            <w:r w:rsidRPr="0012070B">
              <w:rPr>
                <w:rFonts w:ascii="Arial" w:hAnsi="Arial" w:cs="Arial"/>
              </w:rPr>
              <w:t>СУЛІМ Світлана Миколаївна</w:t>
            </w:r>
          </w:p>
        </w:tc>
        <w:tc>
          <w:tcPr>
            <w:tcW w:w="3022" w:type="pct"/>
          </w:tcPr>
          <w:p w:rsidR="00E14C23" w:rsidRPr="0012070B" w:rsidRDefault="00E14C23" w:rsidP="00D171CD">
            <w:pPr>
              <w:rPr>
                <w:rFonts w:ascii="Arial" w:hAnsi="Arial" w:cs="Arial"/>
              </w:rPr>
            </w:pPr>
            <w:r w:rsidRPr="0012070B">
              <w:rPr>
                <w:rFonts w:ascii="Arial" w:hAnsi="Arial" w:cs="Arial"/>
              </w:rPr>
              <w:t>головний лікар КНП «Добропільський центр первинної медико-санітарної допомоги»  (за згодою)</w:t>
            </w:r>
          </w:p>
          <w:p w:rsidR="00E14C23" w:rsidRPr="0012070B" w:rsidRDefault="00E14C23" w:rsidP="00D171CD">
            <w:pPr>
              <w:rPr>
                <w:rFonts w:ascii="Arial" w:hAnsi="Arial" w:cs="Arial"/>
              </w:rPr>
            </w:pPr>
          </w:p>
        </w:tc>
      </w:tr>
      <w:tr w:rsidR="00E14C23" w:rsidRPr="0012070B" w:rsidTr="007D7723">
        <w:trPr>
          <w:trHeight w:hRule="exact" w:val="561"/>
          <w:jc w:val="center"/>
        </w:trPr>
        <w:tc>
          <w:tcPr>
            <w:tcW w:w="1978" w:type="pct"/>
            <w:vAlign w:val="center"/>
          </w:tcPr>
          <w:p w:rsidR="00E14C23" w:rsidRPr="0012070B" w:rsidRDefault="00E14C23" w:rsidP="007D7723">
            <w:pPr>
              <w:rPr>
                <w:rFonts w:ascii="Arial" w:hAnsi="Arial" w:cs="Arial"/>
              </w:rPr>
            </w:pPr>
            <w:r w:rsidRPr="0012070B">
              <w:rPr>
                <w:rFonts w:ascii="Arial" w:hAnsi="Arial" w:cs="Arial"/>
              </w:rPr>
              <w:t xml:space="preserve">ТИХОНОВА Лілія </w:t>
            </w:r>
            <w:proofErr w:type="spellStart"/>
            <w:r w:rsidRPr="0012070B">
              <w:rPr>
                <w:rFonts w:ascii="Arial" w:hAnsi="Arial" w:cs="Arial"/>
              </w:rPr>
              <w:t>Томазівна</w:t>
            </w:r>
            <w:proofErr w:type="spellEnd"/>
          </w:p>
          <w:p w:rsidR="00E14C23" w:rsidRPr="0012070B" w:rsidRDefault="00E14C23" w:rsidP="007D7723">
            <w:pPr>
              <w:rPr>
                <w:rFonts w:ascii="Arial" w:hAnsi="Arial" w:cs="Arial"/>
              </w:rPr>
            </w:pPr>
          </w:p>
        </w:tc>
        <w:tc>
          <w:tcPr>
            <w:tcW w:w="3022" w:type="pct"/>
          </w:tcPr>
          <w:p w:rsidR="00E14C23" w:rsidRPr="0012070B" w:rsidRDefault="00E14C23" w:rsidP="00D171CD">
            <w:pPr>
              <w:rPr>
                <w:rFonts w:ascii="Arial" w:hAnsi="Arial" w:cs="Arial"/>
              </w:rPr>
            </w:pPr>
            <w:proofErr w:type="spellStart"/>
            <w:r w:rsidRPr="0012070B">
              <w:rPr>
                <w:rFonts w:ascii="Arial" w:hAnsi="Arial" w:cs="Arial"/>
              </w:rPr>
              <w:t>Ганнівський</w:t>
            </w:r>
            <w:proofErr w:type="spellEnd"/>
            <w:r w:rsidRPr="0012070B">
              <w:rPr>
                <w:rFonts w:ascii="Arial" w:hAnsi="Arial" w:cs="Arial"/>
              </w:rPr>
              <w:t xml:space="preserve"> сільський голова (за згодою)</w:t>
            </w:r>
          </w:p>
          <w:p w:rsidR="00E14C23" w:rsidRPr="0012070B" w:rsidRDefault="00E14C23" w:rsidP="00D171CD">
            <w:pPr>
              <w:rPr>
                <w:rFonts w:ascii="Arial" w:hAnsi="Arial" w:cs="Arial"/>
              </w:rPr>
            </w:pPr>
          </w:p>
        </w:tc>
      </w:tr>
      <w:tr w:rsidR="00E14C23" w:rsidRPr="0012070B" w:rsidTr="007D7723">
        <w:trPr>
          <w:trHeight w:hRule="exact" w:val="542"/>
          <w:jc w:val="center"/>
        </w:trPr>
        <w:tc>
          <w:tcPr>
            <w:tcW w:w="1978" w:type="pct"/>
            <w:vAlign w:val="center"/>
          </w:tcPr>
          <w:p w:rsidR="00E14C23" w:rsidRPr="0012070B" w:rsidRDefault="00E14C23" w:rsidP="007D7723">
            <w:pPr>
              <w:rPr>
                <w:rFonts w:ascii="Arial" w:hAnsi="Arial" w:cs="Arial"/>
              </w:rPr>
            </w:pPr>
            <w:r w:rsidRPr="0012070B">
              <w:rPr>
                <w:rFonts w:ascii="Arial" w:hAnsi="Arial" w:cs="Arial"/>
              </w:rPr>
              <w:t>ШИРИНА Ірина Володимирівна</w:t>
            </w:r>
          </w:p>
        </w:tc>
        <w:tc>
          <w:tcPr>
            <w:tcW w:w="3022" w:type="pct"/>
          </w:tcPr>
          <w:p w:rsidR="00E14C23" w:rsidRPr="0012070B" w:rsidRDefault="00E14C23" w:rsidP="00D171CD">
            <w:pPr>
              <w:rPr>
                <w:rFonts w:ascii="Arial" w:hAnsi="Arial" w:cs="Arial"/>
              </w:rPr>
            </w:pPr>
            <w:r w:rsidRPr="0012070B">
              <w:rPr>
                <w:rFonts w:ascii="Arial" w:hAnsi="Arial" w:cs="Arial"/>
              </w:rPr>
              <w:t>начальник управління соціального захисту населення міської ради</w:t>
            </w:r>
          </w:p>
          <w:p w:rsidR="00E14C23" w:rsidRPr="0012070B" w:rsidRDefault="00E14C23" w:rsidP="00D171CD">
            <w:pPr>
              <w:rPr>
                <w:rFonts w:ascii="Arial" w:hAnsi="Arial" w:cs="Arial"/>
              </w:rPr>
            </w:pPr>
          </w:p>
        </w:tc>
      </w:tr>
    </w:tbl>
    <w:p w:rsidR="00E14C23" w:rsidRPr="0012070B" w:rsidRDefault="00E14C23" w:rsidP="002C1A79">
      <w:pPr>
        <w:spacing w:after="0"/>
        <w:jc w:val="right"/>
        <w:rPr>
          <w:rFonts w:ascii="Arial" w:hAnsi="Arial" w:cs="Arial"/>
          <w:b/>
          <w:bCs/>
          <w:kern w:val="32"/>
        </w:rPr>
      </w:pPr>
    </w:p>
    <w:sectPr w:rsidR="00E14C23" w:rsidRPr="0012070B" w:rsidSect="00491880">
      <w:headerReference w:type="default" r:id="rId22"/>
      <w:footerReference w:type="default" r:id="rId23"/>
      <w:pgSz w:w="11906" w:h="16838"/>
      <w:pgMar w:top="1134" w:right="850"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94A" w:rsidRDefault="008C794A" w:rsidP="00BA3F1B">
      <w:pPr>
        <w:spacing w:after="0" w:line="240" w:lineRule="auto"/>
      </w:pPr>
      <w:r>
        <w:separator/>
      </w:r>
    </w:p>
  </w:endnote>
  <w:endnote w:type="continuationSeparator" w:id="0">
    <w:p w:rsidR="008C794A" w:rsidRDefault="008C794A" w:rsidP="00BA3F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271">
    <w:altName w:val="Times New Roman"/>
    <w:charset w:val="CC"/>
    <w:family w:val="auto"/>
    <w:pitch w:val="variable"/>
    <w:sig w:usb0="00000000" w:usb1="00000000" w:usb2="00000000" w:usb3="00000000" w:csb0="00000000" w:csb1="00000000"/>
  </w:font>
  <w:font w:name="HGSMinchoE">
    <w:altName w:val="MS Gothic"/>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0A0"/>
    </w:tblPr>
    <w:tblGrid>
      <w:gridCol w:w="4625"/>
      <w:gridCol w:w="1028"/>
      <w:gridCol w:w="4626"/>
    </w:tblGrid>
    <w:tr w:rsidR="00404550">
      <w:trPr>
        <w:trHeight w:val="151"/>
      </w:trPr>
      <w:tc>
        <w:tcPr>
          <w:tcW w:w="2250" w:type="pct"/>
          <w:tcBorders>
            <w:bottom w:val="single" w:sz="4" w:space="0" w:color="4F81BD"/>
          </w:tcBorders>
        </w:tcPr>
        <w:p w:rsidR="00404550" w:rsidRDefault="00404550">
          <w:pPr>
            <w:pStyle w:val="af0"/>
            <w:rPr>
              <w:rFonts w:ascii="Cambria" w:hAnsi="Cambria"/>
              <w:b/>
              <w:bCs/>
            </w:rPr>
          </w:pPr>
        </w:p>
      </w:tc>
      <w:tc>
        <w:tcPr>
          <w:tcW w:w="500" w:type="pct"/>
          <w:vMerge w:val="restart"/>
          <w:noWrap/>
          <w:vAlign w:val="center"/>
        </w:tcPr>
        <w:p w:rsidR="00404550" w:rsidRPr="008B041C" w:rsidRDefault="00404550">
          <w:pPr>
            <w:pStyle w:val="a8"/>
            <w:rPr>
              <w:rFonts w:ascii="Arial" w:hAnsi="Arial" w:cs="Arial"/>
              <w:sz w:val="20"/>
              <w:szCs w:val="20"/>
            </w:rPr>
          </w:pPr>
          <w:r w:rsidRPr="008B041C">
            <w:rPr>
              <w:rFonts w:ascii="Arial" w:hAnsi="Arial" w:cs="Arial"/>
              <w:sz w:val="20"/>
              <w:szCs w:val="20"/>
            </w:rPr>
            <w:t xml:space="preserve"> </w:t>
          </w:r>
          <w:r w:rsidRPr="008B041C">
            <w:rPr>
              <w:rFonts w:ascii="Arial" w:hAnsi="Arial" w:cs="Arial"/>
              <w:sz w:val="20"/>
              <w:szCs w:val="20"/>
            </w:rPr>
            <w:fldChar w:fldCharType="begin"/>
          </w:r>
          <w:r w:rsidRPr="008B041C">
            <w:rPr>
              <w:rFonts w:ascii="Arial" w:hAnsi="Arial" w:cs="Arial"/>
              <w:sz w:val="20"/>
              <w:szCs w:val="20"/>
            </w:rPr>
            <w:instrText xml:space="preserve"> PAGE  \* MERGEFORMAT </w:instrText>
          </w:r>
          <w:r w:rsidRPr="008B041C">
            <w:rPr>
              <w:rFonts w:ascii="Arial" w:hAnsi="Arial" w:cs="Arial"/>
              <w:sz w:val="20"/>
              <w:szCs w:val="20"/>
            </w:rPr>
            <w:fldChar w:fldCharType="separate"/>
          </w:r>
          <w:r w:rsidR="001A0A98">
            <w:rPr>
              <w:rFonts w:ascii="Arial" w:hAnsi="Arial" w:cs="Arial"/>
              <w:noProof/>
              <w:sz w:val="20"/>
              <w:szCs w:val="20"/>
            </w:rPr>
            <w:t>29</w:t>
          </w:r>
          <w:r w:rsidRPr="008B041C">
            <w:rPr>
              <w:rFonts w:ascii="Arial" w:hAnsi="Arial" w:cs="Arial"/>
              <w:sz w:val="20"/>
              <w:szCs w:val="20"/>
            </w:rPr>
            <w:fldChar w:fldCharType="end"/>
          </w:r>
        </w:p>
      </w:tc>
      <w:tc>
        <w:tcPr>
          <w:tcW w:w="2250" w:type="pct"/>
          <w:tcBorders>
            <w:bottom w:val="single" w:sz="4" w:space="0" w:color="4F81BD"/>
          </w:tcBorders>
        </w:tcPr>
        <w:p w:rsidR="00404550" w:rsidRDefault="00404550">
          <w:pPr>
            <w:pStyle w:val="af0"/>
            <w:rPr>
              <w:rFonts w:ascii="Cambria" w:hAnsi="Cambria"/>
              <w:b/>
              <w:bCs/>
            </w:rPr>
          </w:pPr>
        </w:p>
      </w:tc>
    </w:tr>
    <w:tr w:rsidR="00404550">
      <w:trPr>
        <w:trHeight w:val="150"/>
      </w:trPr>
      <w:tc>
        <w:tcPr>
          <w:tcW w:w="2250" w:type="pct"/>
          <w:tcBorders>
            <w:top w:val="single" w:sz="4" w:space="0" w:color="4F81BD"/>
          </w:tcBorders>
        </w:tcPr>
        <w:p w:rsidR="00404550" w:rsidRDefault="00404550">
          <w:pPr>
            <w:pStyle w:val="af0"/>
            <w:rPr>
              <w:rFonts w:ascii="Cambria" w:hAnsi="Cambria"/>
              <w:b/>
              <w:bCs/>
            </w:rPr>
          </w:pPr>
        </w:p>
      </w:tc>
      <w:tc>
        <w:tcPr>
          <w:tcW w:w="500" w:type="pct"/>
          <w:vMerge/>
        </w:tcPr>
        <w:p w:rsidR="00404550" w:rsidRDefault="00404550">
          <w:pPr>
            <w:pStyle w:val="af0"/>
            <w:jc w:val="center"/>
            <w:rPr>
              <w:rFonts w:ascii="Cambria" w:hAnsi="Cambria"/>
              <w:b/>
              <w:bCs/>
            </w:rPr>
          </w:pPr>
        </w:p>
      </w:tc>
      <w:tc>
        <w:tcPr>
          <w:tcW w:w="2250" w:type="pct"/>
          <w:tcBorders>
            <w:top w:val="single" w:sz="4" w:space="0" w:color="4F81BD"/>
          </w:tcBorders>
        </w:tcPr>
        <w:p w:rsidR="00404550" w:rsidRDefault="00404550">
          <w:pPr>
            <w:pStyle w:val="af0"/>
            <w:rPr>
              <w:rFonts w:ascii="Cambria" w:hAnsi="Cambria"/>
              <w:b/>
              <w:bCs/>
            </w:rPr>
          </w:pPr>
        </w:p>
      </w:tc>
    </w:tr>
  </w:tbl>
  <w:p w:rsidR="00404550" w:rsidRDefault="00404550">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94A" w:rsidRDefault="008C794A" w:rsidP="00BA3F1B">
      <w:pPr>
        <w:spacing w:after="0" w:line="240" w:lineRule="auto"/>
      </w:pPr>
      <w:r>
        <w:separator/>
      </w:r>
    </w:p>
  </w:footnote>
  <w:footnote w:type="continuationSeparator" w:id="0">
    <w:p w:rsidR="008C794A" w:rsidRDefault="008C794A" w:rsidP="00BA3F1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550" w:rsidRPr="008B041C" w:rsidRDefault="00404550" w:rsidP="008B041C">
    <w:pPr>
      <w:pStyle w:val="af0"/>
      <w:pBdr>
        <w:bottom w:val="single" w:sz="4" w:space="1" w:color="auto"/>
      </w:pBdr>
      <w:jc w:val="center"/>
      <w:rPr>
        <w:rFonts w:ascii="Arial" w:hAnsi="Arial" w:cs="Arial"/>
        <w:i/>
        <w:color w:val="808080"/>
      </w:rPr>
    </w:pPr>
    <w:r w:rsidRPr="008B041C">
      <w:rPr>
        <w:rFonts w:ascii="Arial" w:hAnsi="Arial" w:cs="Arial"/>
        <w:i/>
        <w:color w:val="808080"/>
      </w:rPr>
      <w:t>Стратегія розвитку Добропільської ОТГ, Донецька область</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4D5D"/>
    <w:multiLevelType w:val="hybridMultilevel"/>
    <w:tmpl w:val="3A10F308"/>
    <w:lvl w:ilvl="0" w:tplc="2B2A2F82">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3A36D4"/>
    <w:multiLevelType w:val="hybridMultilevel"/>
    <w:tmpl w:val="3DF8A48E"/>
    <w:lvl w:ilvl="0" w:tplc="444ED6EE">
      <w:start w:val="1"/>
      <w:numFmt w:val="bullet"/>
      <w:lvlText w:val=""/>
      <w:lvlJc w:val="left"/>
      <w:pPr>
        <w:tabs>
          <w:tab w:val="num" w:pos="720"/>
        </w:tabs>
        <w:ind w:left="720" w:hanging="360"/>
      </w:pPr>
      <w:rPr>
        <w:rFonts w:ascii="Symbol" w:hAnsi="Symbol" w:hint="default"/>
      </w:rPr>
    </w:lvl>
    <w:lvl w:ilvl="1" w:tplc="E3DCFEF2" w:tentative="1">
      <w:start w:val="1"/>
      <w:numFmt w:val="bullet"/>
      <w:lvlText w:val=""/>
      <w:lvlJc w:val="left"/>
      <w:pPr>
        <w:tabs>
          <w:tab w:val="num" w:pos="1440"/>
        </w:tabs>
        <w:ind w:left="1440" w:hanging="360"/>
      </w:pPr>
      <w:rPr>
        <w:rFonts w:ascii="Symbol" w:hAnsi="Symbol" w:hint="default"/>
      </w:rPr>
    </w:lvl>
    <w:lvl w:ilvl="2" w:tplc="17404A76" w:tentative="1">
      <w:start w:val="1"/>
      <w:numFmt w:val="bullet"/>
      <w:lvlText w:val=""/>
      <w:lvlJc w:val="left"/>
      <w:pPr>
        <w:tabs>
          <w:tab w:val="num" w:pos="2160"/>
        </w:tabs>
        <w:ind w:left="2160" w:hanging="360"/>
      </w:pPr>
      <w:rPr>
        <w:rFonts w:ascii="Symbol" w:hAnsi="Symbol" w:hint="default"/>
      </w:rPr>
    </w:lvl>
    <w:lvl w:ilvl="3" w:tplc="0AA489FA" w:tentative="1">
      <w:start w:val="1"/>
      <w:numFmt w:val="bullet"/>
      <w:lvlText w:val=""/>
      <w:lvlJc w:val="left"/>
      <w:pPr>
        <w:tabs>
          <w:tab w:val="num" w:pos="2880"/>
        </w:tabs>
        <w:ind w:left="2880" w:hanging="360"/>
      </w:pPr>
      <w:rPr>
        <w:rFonts w:ascii="Symbol" w:hAnsi="Symbol" w:hint="default"/>
      </w:rPr>
    </w:lvl>
    <w:lvl w:ilvl="4" w:tplc="BD783ADC" w:tentative="1">
      <w:start w:val="1"/>
      <w:numFmt w:val="bullet"/>
      <w:lvlText w:val=""/>
      <w:lvlJc w:val="left"/>
      <w:pPr>
        <w:tabs>
          <w:tab w:val="num" w:pos="3600"/>
        </w:tabs>
        <w:ind w:left="3600" w:hanging="360"/>
      </w:pPr>
      <w:rPr>
        <w:rFonts w:ascii="Symbol" w:hAnsi="Symbol" w:hint="default"/>
      </w:rPr>
    </w:lvl>
    <w:lvl w:ilvl="5" w:tplc="628882D6" w:tentative="1">
      <w:start w:val="1"/>
      <w:numFmt w:val="bullet"/>
      <w:lvlText w:val=""/>
      <w:lvlJc w:val="left"/>
      <w:pPr>
        <w:tabs>
          <w:tab w:val="num" w:pos="4320"/>
        </w:tabs>
        <w:ind w:left="4320" w:hanging="360"/>
      </w:pPr>
      <w:rPr>
        <w:rFonts w:ascii="Symbol" w:hAnsi="Symbol" w:hint="default"/>
      </w:rPr>
    </w:lvl>
    <w:lvl w:ilvl="6" w:tplc="DCE6F5F4" w:tentative="1">
      <w:start w:val="1"/>
      <w:numFmt w:val="bullet"/>
      <w:lvlText w:val=""/>
      <w:lvlJc w:val="left"/>
      <w:pPr>
        <w:tabs>
          <w:tab w:val="num" w:pos="5040"/>
        </w:tabs>
        <w:ind w:left="5040" w:hanging="360"/>
      </w:pPr>
      <w:rPr>
        <w:rFonts w:ascii="Symbol" w:hAnsi="Symbol" w:hint="default"/>
      </w:rPr>
    </w:lvl>
    <w:lvl w:ilvl="7" w:tplc="5C463B64" w:tentative="1">
      <w:start w:val="1"/>
      <w:numFmt w:val="bullet"/>
      <w:lvlText w:val=""/>
      <w:lvlJc w:val="left"/>
      <w:pPr>
        <w:tabs>
          <w:tab w:val="num" w:pos="5760"/>
        </w:tabs>
        <w:ind w:left="5760" w:hanging="360"/>
      </w:pPr>
      <w:rPr>
        <w:rFonts w:ascii="Symbol" w:hAnsi="Symbol" w:hint="default"/>
      </w:rPr>
    </w:lvl>
    <w:lvl w:ilvl="8" w:tplc="E3AA84B8" w:tentative="1">
      <w:start w:val="1"/>
      <w:numFmt w:val="bullet"/>
      <w:lvlText w:val=""/>
      <w:lvlJc w:val="left"/>
      <w:pPr>
        <w:tabs>
          <w:tab w:val="num" w:pos="6480"/>
        </w:tabs>
        <w:ind w:left="6480" w:hanging="360"/>
      </w:pPr>
      <w:rPr>
        <w:rFonts w:ascii="Symbol" w:hAnsi="Symbol" w:hint="default"/>
      </w:rPr>
    </w:lvl>
  </w:abstractNum>
  <w:abstractNum w:abstractNumId="2">
    <w:nsid w:val="056227BF"/>
    <w:multiLevelType w:val="hybridMultilevel"/>
    <w:tmpl w:val="2EBC56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D42319"/>
    <w:multiLevelType w:val="hybridMultilevel"/>
    <w:tmpl w:val="4F32A0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3650A6"/>
    <w:multiLevelType w:val="hybridMultilevel"/>
    <w:tmpl w:val="5D002B14"/>
    <w:lvl w:ilvl="0" w:tplc="2B2A2F8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E92267B"/>
    <w:multiLevelType w:val="hybridMultilevel"/>
    <w:tmpl w:val="F8B6EC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2C6864"/>
    <w:multiLevelType w:val="hybridMultilevel"/>
    <w:tmpl w:val="09E2741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19E9353A"/>
    <w:multiLevelType w:val="hybridMultilevel"/>
    <w:tmpl w:val="21681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9F498F"/>
    <w:multiLevelType w:val="hybridMultilevel"/>
    <w:tmpl w:val="6590DBE0"/>
    <w:lvl w:ilvl="0" w:tplc="2B2A2F82">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0062CAA"/>
    <w:multiLevelType w:val="hybridMultilevel"/>
    <w:tmpl w:val="81CE287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01B72A1"/>
    <w:multiLevelType w:val="hybridMultilevel"/>
    <w:tmpl w:val="9D204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8E151B"/>
    <w:multiLevelType w:val="hybridMultilevel"/>
    <w:tmpl w:val="C596B636"/>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2CD4756F"/>
    <w:multiLevelType w:val="hybridMultilevel"/>
    <w:tmpl w:val="E81CF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02C4A24"/>
    <w:multiLevelType w:val="multilevel"/>
    <w:tmpl w:val="28B57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D2E31"/>
    <w:multiLevelType w:val="hybridMultilevel"/>
    <w:tmpl w:val="B0FC42BA"/>
    <w:lvl w:ilvl="0" w:tplc="2B2A2F82">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2326450"/>
    <w:multiLevelType w:val="hybridMultilevel"/>
    <w:tmpl w:val="91504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6D4B26"/>
    <w:multiLevelType w:val="hybridMultilevel"/>
    <w:tmpl w:val="4CDAB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EC1AFB"/>
    <w:multiLevelType w:val="multilevel"/>
    <w:tmpl w:val="49091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34C82284"/>
    <w:multiLevelType w:val="hybridMultilevel"/>
    <w:tmpl w:val="978443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D46206"/>
    <w:multiLevelType w:val="hybridMultilevel"/>
    <w:tmpl w:val="9828A6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59F4220"/>
    <w:multiLevelType w:val="hybridMultilevel"/>
    <w:tmpl w:val="06D68F70"/>
    <w:lvl w:ilvl="0" w:tplc="5DEE0ECA">
      <w:start w:val="1"/>
      <w:numFmt w:val="bullet"/>
      <w:lvlText w:val=""/>
      <w:lvlJc w:val="left"/>
      <w:pPr>
        <w:tabs>
          <w:tab w:val="num" w:pos="720"/>
        </w:tabs>
        <w:ind w:left="720" w:hanging="360"/>
      </w:pPr>
      <w:rPr>
        <w:rFonts w:ascii="Symbol" w:hAnsi="Symbol" w:hint="default"/>
      </w:rPr>
    </w:lvl>
    <w:lvl w:ilvl="1" w:tplc="A366EECE" w:tentative="1">
      <w:start w:val="1"/>
      <w:numFmt w:val="bullet"/>
      <w:lvlText w:val=""/>
      <w:lvlJc w:val="left"/>
      <w:pPr>
        <w:tabs>
          <w:tab w:val="num" w:pos="1440"/>
        </w:tabs>
        <w:ind w:left="1440" w:hanging="360"/>
      </w:pPr>
      <w:rPr>
        <w:rFonts w:ascii="Symbol" w:hAnsi="Symbol" w:hint="default"/>
      </w:rPr>
    </w:lvl>
    <w:lvl w:ilvl="2" w:tplc="FE7A502C" w:tentative="1">
      <w:start w:val="1"/>
      <w:numFmt w:val="bullet"/>
      <w:lvlText w:val=""/>
      <w:lvlJc w:val="left"/>
      <w:pPr>
        <w:tabs>
          <w:tab w:val="num" w:pos="2160"/>
        </w:tabs>
        <w:ind w:left="2160" w:hanging="360"/>
      </w:pPr>
      <w:rPr>
        <w:rFonts w:ascii="Symbol" w:hAnsi="Symbol" w:hint="default"/>
      </w:rPr>
    </w:lvl>
    <w:lvl w:ilvl="3" w:tplc="F8EC3DFE" w:tentative="1">
      <w:start w:val="1"/>
      <w:numFmt w:val="bullet"/>
      <w:lvlText w:val=""/>
      <w:lvlJc w:val="left"/>
      <w:pPr>
        <w:tabs>
          <w:tab w:val="num" w:pos="2880"/>
        </w:tabs>
        <w:ind w:left="2880" w:hanging="360"/>
      </w:pPr>
      <w:rPr>
        <w:rFonts w:ascii="Symbol" w:hAnsi="Symbol" w:hint="default"/>
      </w:rPr>
    </w:lvl>
    <w:lvl w:ilvl="4" w:tplc="981C0BCE" w:tentative="1">
      <w:start w:val="1"/>
      <w:numFmt w:val="bullet"/>
      <w:lvlText w:val=""/>
      <w:lvlJc w:val="left"/>
      <w:pPr>
        <w:tabs>
          <w:tab w:val="num" w:pos="3600"/>
        </w:tabs>
        <w:ind w:left="3600" w:hanging="360"/>
      </w:pPr>
      <w:rPr>
        <w:rFonts w:ascii="Symbol" w:hAnsi="Symbol" w:hint="default"/>
      </w:rPr>
    </w:lvl>
    <w:lvl w:ilvl="5" w:tplc="2F1EF06A" w:tentative="1">
      <w:start w:val="1"/>
      <w:numFmt w:val="bullet"/>
      <w:lvlText w:val=""/>
      <w:lvlJc w:val="left"/>
      <w:pPr>
        <w:tabs>
          <w:tab w:val="num" w:pos="4320"/>
        </w:tabs>
        <w:ind w:left="4320" w:hanging="360"/>
      </w:pPr>
      <w:rPr>
        <w:rFonts w:ascii="Symbol" w:hAnsi="Symbol" w:hint="default"/>
      </w:rPr>
    </w:lvl>
    <w:lvl w:ilvl="6" w:tplc="A5E49080" w:tentative="1">
      <w:start w:val="1"/>
      <w:numFmt w:val="bullet"/>
      <w:lvlText w:val=""/>
      <w:lvlJc w:val="left"/>
      <w:pPr>
        <w:tabs>
          <w:tab w:val="num" w:pos="5040"/>
        </w:tabs>
        <w:ind w:left="5040" w:hanging="360"/>
      </w:pPr>
      <w:rPr>
        <w:rFonts w:ascii="Symbol" w:hAnsi="Symbol" w:hint="default"/>
      </w:rPr>
    </w:lvl>
    <w:lvl w:ilvl="7" w:tplc="F39E8676" w:tentative="1">
      <w:start w:val="1"/>
      <w:numFmt w:val="bullet"/>
      <w:lvlText w:val=""/>
      <w:lvlJc w:val="left"/>
      <w:pPr>
        <w:tabs>
          <w:tab w:val="num" w:pos="5760"/>
        </w:tabs>
        <w:ind w:left="5760" w:hanging="360"/>
      </w:pPr>
      <w:rPr>
        <w:rFonts w:ascii="Symbol" w:hAnsi="Symbol" w:hint="default"/>
      </w:rPr>
    </w:lvl>
    <w:lvl w:ilvl="8" w:tplc="CFA23A9E" w:tentative="1">
      <w:start w:val="1"/>
      <w:numFmt w:val="bullet"/>
      <w:lvlText w:val=""/>
      <w:lvlJc w:val="left"/>
      <w:pPr>
        <w:tabs>
          <w:tab w:val="num" w:pos="6480"/>
        </w:tabs>
        <w:ind w:left="6480" w:hanging="360"/>
      </w:pPr>
      <w:rPr>
        <w:rFonts w:ascii="Symbol" w:hAnsi="Symbol" w:hint="default"/>
      </w:rPr>
    </w:lvl>
  </w:abstractNum>
  <w:abstractNum w:abstractNumId="21">
    <w:nsid w:val="36E05B14"/>
    <w:multiLevelType w:val="hybridMultilevel"/>
    <w:tmpl w:val="71CE90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99F38A4"/>
    <w:multiLevelType w:val="hybridMultilevel"/>
    <w:tmpl w:val="F3441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AC30413"/>
    <w:multiLevelType w:val="multilevel"/>
    <w:tmpl w:val="49091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3F5C609F"/>
    <w:multiLevelType w:val="hybridMultilevel"/>
    <w:tmpl w:val="0EE84882"/>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5">
    <w:nsid w:val="422D7E86"/>
    <w:multiLevelType w:val="hybridMultilevel"/>
    <w:tmpl w:val="37C292D6"/>
    <w:lvl w:ilvl="0" w:tplc="9F506162">
      <w:start w:val="1"/>
      <w:numFmt w:val="bullet"/>
      <w:lvlText w:val=""/>
      <w:lvlJc w:val="left"/>
      <w:pPr>
        <w:tabs>
          <w:tab w:val="num" w:pos="720"/>
        </w:tabs>
        <w:ind w:left="720" w:hanging="360"/>
      </w:pPr>
      <w:rPr>
        <w:rFonts w:ascii="Symbol" w:hAnsi="Symbol" w:hint="default"/>
      </w:rPr>
    </w:lvl>
    <w:lvl w:ilvl="1" w:tplc="51382E52" w:tentative="1">
      <w:start w:val="1"/>
      <w:numFmt w:val="bullet"/>
      <w:lvlText w:val=""/>
      <w:lvlJc w:val="left"/>
      <w:pPr>
        <w:tabs>
          <w:tab w:val="num" w:pos="1440"/>
        </w:tabs>
        <w:ind w:left="1440" w:hanging="360"/>
      </w:pPr>
      <w:rPr>
        <w:rFonts w:ascii="Symbol" w:hAnsi="Symbol" w:hint="default"/>
      </w:rPr>
    </w:lvl>
    <w:lvl w:ilvl="2" w:tplc="4BEC1152" w:tentative="1">
      <w:start w:val="1"/>
      <w:numFmt w:val="bullet"/>
      <w:lvlText w:val=""/>
      <w:lvlJc w:val="left"/>
      <w:pPr>
        <w:tabs>
          <w:tab w:val="num" w:pos="2160"/>
        </w:tabs>
        <w:ind w:left="2160" w:hanging="360"/>
      </w:pPr>
      <w:rPr>
        <w:rFonts w:ascii="Symbol" w:hAnsi="Symbol" w:hint="default"/>
      </w:rPr>
    </w:lvl>
    <w:lvl w:ilvl="3" w:tplc="E85E1B9A" w:tentative="1">
      <w:start w:val="1"/>
      <w:numFmt w:val="bullet"/>
      <w:lvlText w:val=""/>
      <w:lvlJc w:val="left"/>
      <w:pPr>
        <w:tabs>
          <w:tab w:val="num" w:pos="2880"/>
        </w:tabs>
        <w:ind w:left="2880" w:hanging="360"/>
      </w:pPr>
      <w:rPr>
        <w:rFonts w:ascii="Symbol" w:hAnsi="Symbol" w:hint="default"/>
      </w:rPr>
    </w:lvl>
    <w:lvl w:ilvl="4" w:tplc="27AE80FA" w:tentative="1">
      <w:start w:val="1"/>
      <w:numFmt w:val="bullet"/>
      <w:lvlText w:val=""/>
      <w:lvlJc w:val="left"/>
      <w:pPr>
        <w:tabs>
          <w:tab w:val="num" w:pos="3600"/>
        </w:tabs>
        <w:ind w:left="3600" w:hanging="360"/>
      </w:pPr>
      <w:rPr>
        <w:rFonts w:ascii="Symbol" w:hAnsi="Symbol" w:hint="default"/>
      </w:rPr>
    </w:lvl>
    <w:lvl w:ilvl="5" w:tplc="696CED2C" w:tentative="1">
      <w:start w:val="1"/>
      <w:numFmt w:val="bullet"/>
      <w:lvlText w:val=""/>
      <w:lvlJc w:val="left"/>
      <w:pPr>
        <w:tabs>
          <w:tab w:val="num" w:pos="4320"/>
        </w:tabs>
        <w:ind w:left="4320" w:hanging="360"/>
      </w:pPr>
      <w:rPr>
        <w:rFonts w:ascii="Symbol" w:hAnsi="Symbol" w:hint="default"/>
      </w:rPr>
    </w:lvl>
    <w:lvl w:ilvl="6" w:tplc="496AC0D4" w:tentative="1">
      <w:start w:val="1"/>
      <w:numFmt w:val="bullet"/>
      <w:lvlText w:val=""/>
      <w:lvlJc w:val="left"/>
      <w:pPr>
        <w:tabs>
          <w:tab w:val="num" w:pos="5040"/>
        </w:tabs>
        <w:ind w:left="5040" w:hanging="360"/>
      </w:pPr>
      <w:rPr>
        <w:rFonts w:ascii="Symbol" w:hAnsi="Symbol" w:hint="default"/>
      </w:rPr>
    </w:lvl>
    <w:lvl w:ilvl="7" w:tplc="16B22EB2" w:tentative="1">
      <w:start w:val="1"/>
      <w:numFmt w:val="bullet"/>
      <w:lvlText w:val=""/>
      <w:lvlJc w:val="left"/>
      <w:pPr>
        <w:tabs>
          <w:tab w:val="num" w:pos="5760"/>
        </w:tabs>
        <w:ind w:left="5760" w:hanging="360"/>
      </w:pPr>
      <w:rPr>
        <w:rFonts w:ascii="Symbol" w:hAnsi="Symbol" w:hint="default"/>
      </w:rPr>
    </w:lvl>
    <w:lvl w:ilvl="8" w:tplc="C824C8F4" w:tentative="1">
      <w:start w:val="1"/>
      <w:numFmt w:val="bullet"/>
      <w:lvlText w:val=""/>
      <w:lvlJc w:val="left"/>
      <w:pPr>
        <w:tabs>
          <w:tab w:val="num" w:pos="6480"/>
        </w:tabs>
        <w:ind w:left="6480" w:hanging="360"/>
      </w:pPr>
      <w:rPr>
        <w:rFonts w:ascii="Symbol" w:hAnsi="Symbol" w:hint="default"/>
      </w:rPr>
    </w:lvl>
  </w:abstractNum>
  <w:abstractNum w:abstractNumId="26">
    <w:nsid w:val="4D1F5BF3"/>
    <w:multiLevelType w:val="hybridMultilevel"/>
    <w:tmpl w:val="8174B5A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4E6831B2"/>
    <w:multiLevelType w:val="multilevel"/>
    <w:tmpl w:val="49091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543F31F8"/>
    <w:multiLevelType w:val="hybridMultilevel"/>
    <w:tmpl w:val="7A581C3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9">
    <w:nsid w:val="556F57DF"/>
    <w:multiLevelType w:val="hybridMultilevel"/>
    <w:tmpl w:val="E1C293D0"/>
    <w:lvl w:ilvl="0" w:tplc="C486EED4">
      <w:start w:val="6"/>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86E43BF"/>
    <w:multiLevelType w:val="hybridMultilevel"/>
    <w:tmpl w:val="8950616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5BC570E3"/>
    <w:multiLevelType w:val="hybridMultilevel"/>
    <w:tmpl w:val="F08CE714"/>
    <w:lvl w:ilvl="0" w:tplc="5B8EB00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DC63F06"/>
    <w:multiLevelType w:val="multilevel"/>
    <w:tmpl w:val="49091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nsid w:val="5E652140"/>
    <w:multiLevelType w:val="hybridMultilevel"/>
    <w:tmpl w:val="91EC88A6"/>
    <w:lvl w:ilvl="0" w:tplc="A94C4F30">
      <w:start w:val="1"/>
      <w:numFmt w:val="bullet"/>
      <w:lvlText w:val=""/>
      <w:lvlJc w:val="left"/>
      <w:pPr>
        <w:tabs>
          <w:tab w:val="num" w:pos="720"/>
        </w:tabs>
        <w:ind w:left="720" w:hanging="360"/>
      </w:pPr>
      <w:rPr>
        <w:rFonts w:ascii="Symbol" w:hAnsi="Symbol" w:hint="default"/>
      </w:rPr>
    </w:lvl>
    <w:lvl w:ilvl="1" w:tplc="3E12AEC0" w:tentative="1">
      <w:start w:val="1"/>
      <w:numFmt w:val="bullet"/>
      <w:lvlText w:val=""/>
      <w:lvlJc w:val="left"/>
      <w:pPr>
        <w:tabs>
          <w:tab w:val="num" w:pos="1440"/>
        </w:tabs>
        <w:ind w:left="1440" w:hanging="360"/>
      </w:pPr>
      <w:rPr>
        <w:rFonts w:ascii="Symbol" w:hAnsi="Symbol" w:hint="default"/>
      </w:rPr>
    </w:lvl>
    <w:lvl w:ilvl="2" w:tplc="A28AFC64" w:tentative="1">
      <w:start w:val="1"/>
      <w:numFmt w:val="bullet"/>
      <w:lvlText w:val=""/>
      <w:lvlJc w:val="left"/>
      <w:pPr>
        <w:tabs>
          <w:tab w:val="num" w:pos="2160"/>
        </w:tabs>
        <w:ind w:left="2160" w:hanging="360"/>
      </w:pPr>
      <w:rPr>
        <w:rFonts w:ascii="Symbol" w:hAnsi="Symbol" w:hint="default"/>
      </w:rPr>
    </w:lvl>
    <w:lvl w:ilvl="3" w:tplc="24B45A00" w:tentative="1">
      <w:start w:val="1"/>
      <w:numFmt w:val="bullet"/>
      <w:lvlText w:val=""/>
      <w:lvlJc w:val="left"/>
      <w:pPr>
        <w:tabs>
          <w:tab w:val="num" w:pos="2880"/>
        </w:tabs>
        <w:ind w:left="2880" w:hanging="360"/>
      </w:pPr>
      <w:rPr>
        <w:rFonts w:ascii="Symbol" w:hAnsi="Symbol" w:hint="default"/>
      </w:rPr>
    </w:lvl>
    <w:lvl w:ilvl="4" w:tplc="1FE851B6" w:tentative="1">
      <w:start w:val="1"/>
      <w:numFmt w:val="bullet"/>
      <w:lvlText w:val=""/>
      <w:lvlJc w:val="left"/>
      <w:pPr>
        <w:tabs>
          <w:tab w:val="num" w:pos="3600"/>
        </w:tabs>
        <w:ind w:left="3600" w:hanging="360"/>
      </w:pPr>
      <w:rPr>
        <w:rFonts w:ascii="Symbol" w:hAnsi="Symbol" w:hint="default"/>
      </w:rPr>
    </w:lvl>
    <w:lvl w:ilvl="5" w:tplc="0F442400" w:tentative="1">
      <w:start w:val="1"/>
      <w:numFmt w:val="bullet"/>
      <w:lvlText w:val=""/>
      <w:lvlJc w:val="left"/>
      <w:pPr>
        <w:tabs>
          <w:tab w:val="num" w:pos="4320"/>
        </w:tabs>
        <w:ind w:left="4320" w:hanging="360"/>
      </w:pPr>
      <w:rPr>
        <w:rFonts w:ascii="Symbol" w:hAnsi="Symbol" w:hint="default"/>
      </w:rPr>
    </w:lvl>
    <w:lvl w:ilvl="6" w:tplc="5B1A4D4A" w:tentative="1">
      <w:start w:val="1"/>
      <w:numFmt w:val="bullet"/>
      <w:lvlText w:val=""/>
      <w:lvlJc w:val="left"/>
      <w:pPr>
        <w:tabs>
          <w:tab w:val="num" w:pos="5040"/>
        </w:tabs>
        <w:ind w:left="5040" w:hanging="360"/>
      </w:pPr>
      <w:rPr>
        <w:rFonts w:ascii="Symbol" w:hAnsi="Symbol" w:hint="default"/>
      </w:rPr>
    </w:lvl>
    <w:lvl w:ilvl="7" w:tplc="7AF44C26" w:tentative="1">
      <w:start w:val="1"/>
      <w:numFmt w:val="bullet"/>
      <w:lvlText w:val=""/>
      <w:lvlJc w:val="left"/>
      <w:pPr>
        <w:tabs>
          <w:tab w:val="num" w:pos="5760"/>
        </w:tabs>
        <w:ind w:left="5760" w:hanging="360"/>
      </w:pPr>
      <w:rPr>
        <w:rFonts w:ascii="Symbol" w:hAnsi="Symbol" w:hint="default"/>
      </w:rPr>
    </w:lvl>
    <w:lvl w:ilvl="8" w:tplc="B0A40ACA" w:tentative="1">
      <w:start w:val="1"/>
      <w:numFmt w:val="bullet"/>
      <w:lvlText w:val=""/>
      <w:lvlJc w:val="left"/>
      <w:pPr>
        <w:tabs>
          <w:tab w:val="num" w:pos="6480"/>
        </w:tabs>
        <w:ind w:left="6480" w:hanging="360"/>
      </w:pPr>
      <w:rPr>
        <w:rFonts w:ascii="Symbol" w:hAnsi="Symbol" w:hint="default"/>
      </w:rPr>
    </w:lvl>
  </w:abstractNum>
  <w:abstractNum w:abstractNumId="34">
    <w:nsid w:val="61E73159"/>
    <w:multiLevelType w:val="hybridMultilevel"/>
    <w:tmpl w:val="83A8278C"/>
    <w:lvl w:ilvl="0" w:tplc="2B2A2F82">
      <w:start w:val="1"/>
      <w:numFmt w:val="bullet"/>
      <w:lvlText w:val=""/>
      <w:lvlJc w:val="left"/>
      <w:pPr>
        <w:tabs>
          <w:tab w:val="num" w:pos="2323"/>
        </w:tabs>
        <w:ind w:left="2323" w:hanging="360"/>
      </w:pPr>
      <w:rPr>
        <w:rFonts w:ascii="Symbol" w:hAnsi="Symbol" w:hint="default"/>
      </w:rPr>
    </w:lvl>
    <w:lvl w:ilvl="1" w:tplc="04190003" w:tentative="1">
      <w:start w:val="1"/>
      <w:numFmt w:val="bullet"/>
      <w:lvlText w:val="o"/>
      <w:lvlJc w:val="left"/>
      <w:pPr>
        <w:tabs>
          <w:tab w:val="num" w:pos="1614"/>
        </w:tabs>
        <w:ind w:left="1614" w:hanging="360"/>
      </w:pPr>
      <w:rPr>
        <w:rFonts w:ascii="Courier New" w:hAnsi="Courier New" w:hint="default"/>
      </w:rPr>
    </w:lvl>
    <w:lvl w:ilvl="2" w:tplc="04190005" w:tentative="1">
      <w:start w:val="1"/>
      <w:numFmt w:val="bullet"/>
      <w:lvlText w:val=""/>
      <w:lvlJc w:val="left"/>
      <w:pPr>
        <w:tabs>
          <w:tab w:val="num" w:pos="2334"/>
        </w:tabs>
        <w:ind w:left="2334" w:hanging="360"/>
      </w:pPr>
      <w:rPr>
        <w:rFonts w:ascii="Wingdings" w:hAnsi="Wingdings" w:hint="default"/>
      </w:rPr>
    </w:lvl>
    <w:lvl w:ilvl="3" w:tplc="04190001" w:tentative="1">
      <w:start w:val="1"/>
      <w:numFmt w:val="bullet"/>
      <w:lvlText w:val=""/>
      <w:lvlJc w:val="left"/>
      <w:pPr>
        <w:tabs>
          <w:tab w:val="num" w:pos="3054"/>
        </w:tabs>
        <w:ind w:left="3054" w:hanging="360"/>
      </w:pPr>
      <w:rPr>
        <w:rFonts w:ascii="Symbol" w:hAnsi="Symbol" w:hint="default"/>
      </w:rPr>
    </w:lvl>
    <w:lvl w:ilvl="4" w:tplc="04190003" w:tentative="1">
      <w:start w:val="1"/>
      <w:numFmt w:val="bullet"/>
      <w:lvlText w:val="o"/>
      <w:lvlJc w:val="left"/>
      <w:pPr>
        <w:tabs>
          <w:tab w:val="num" w:pos="3774"/>
        </w:tabs>
        <w:ind w:left="3774" w:hanging="360"/>
      </w:pPr>
      <w:rPr>
        <w:rFonts w:ascii="Courier New" w:hAnsi="Courier New" w:hint="default"/>
      </w:rPr>
    </w:lvl>
    <w:lvl w:ilvl="5" w:tplc="04190005" w:tentative="1">
      <w:start w:val="1"/>
      <w:numFmt w:val="bullet"/>
      <w:lvlText w:val=""/>
      <w:lvlJc w:val="left"/>
      <w:pPr>
        <w:tabs>
          <w:tab w:val="num" w:pos="4494"/>
        </w:tabs>
        <w:ind w:left="4494" w:hanging="360"/>
      </w:pPr>
      <w:rPr>
        <w:rFonts w:ascii="Wingdings" w:hAnsi="Wingdings" w:hint="default"/>
      </w:rPr>
    </w:lvl>
    <w:lvl w:ilvl="6" w:tplc="04190001" w:tentative="1">
      <w:start w:val="1"/>
      <w:numFmt w:val="bullet"/>
      <w:lvlText w:val=""/>
      <w:lvlJc w:val="left"/>
      <w:pPr>
        <w:tabs>
          <w:tab w:val="num" w:pos="5214"/>
        </w:tabs>
        <w:ind w:left="5214" w:hanging="360"/>
      </w:pPr>
      <w:rPr>
        <w:rFonts w:ascii="Symbol" w:hAnsi="Symbol" w:hint="default"/>
      </w:rPr>
    </w:lvl>
    <w:lvl w:ilvl="7" w:tplc="04190003" w:tentative="1">
      <w:start w:val="1"/>
      <w:numFmt w:val="bullet"/>
      <w:lvlText w:val="o"/>
      <w:lvlJc w:val="left"/>
      <w:pPr>
        <w:tabs>
          <w:tab w:val="num" w:pos="5934"/>
        </w:tabs>
        <w:ind w:left="5934" w:hanging="360"/>
      </w:pPr>
      <w:rPr>
        <w:rFonts w:ascii="Courier New" w:hAnsi="Courier New" w:hint="default"/>
      </w:rPr>
    </w:lvl>
    <w:lvl w:ilvl="8" w:tplc="04190005" w:tentative="1">
      <w:start w:val="1"/>
      <w:numFmt w:val="bullet"/>
      <w:lvlText w:val=""/>
      <w:lvlJc w:val="left"/>
      <w:pPr>
        <w:tabs>
          <w:tab w:val="num" w:pos="6654"/>
        </w:tabs>
        <w:ind w:left="6654" w:hanging="360"/>
      </w:pPr>
      <w:rPr>
        <w:rFonts w:ascii="Wingdings" w:hAnsi="Wingdings" w:hint="default"/>
      </w:rPr>
    </w:lvl>
  </w:abstractNum>
  <w:abstractNum w:abstractNumId="35">
    <w:nsid w:val="62F76C62"/>
    <w:multiLevelType w:val="multilevel"/>
    <w:tmpl w:val="49091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6506691E"/>
    <w:multiLevelType w:val="hybridMultilevel"/>
    <w:tmpl w:val="E182F766"/>
    <w:lvl w:ilvl="0" w:tplc="04190001">
      <w:start w:val="1"/>
      <w:numFmt w:val="bullet"/>
      <w:lvlText w:val=""/>
      <w:lvlJc w:val="left"/>
      <w:pPr>
        <w:ind w:left="770" w:hanging="360"/>
      </w:pPr>
      <w:rPr>
        <w:rFonts w:ascii="Symbol" w:hAnsi="Symbol" w:hint="default"/>
      </w:rPr>
    </w:lvl>
    <w:lvl w:ilvl="1" w:tplc="04190003">
      <w:start w:val="1"/>
      <w:numFmt w:val="bullet"/>
      <w:lvlText w:val="o"/>
      <w:lvlJc w:val="left"/>
      <w:pPr>
        <w:ind w:left="1490" w:hanging="360"/>
      </w:pPr>
      <w:rPr>
        <w:rFonts w:ascii="Courier New" w:hAnsi="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37">
    <w:nsid w:val="6867164C"/>
    <w:multiLevelType w:val="hybridMultilevel"/>
    <w:tmpl w:val="84EE42FA"/>
    <w:lvl w:ilvl="0" w:tplc="04190001">
      <w:start w:val="1"/>
      <w:numFmt w:val="bullet"/>
      <w:lvlText w:val=""/>
      <w:lvlJc w:val="left"/>
      <w:pPr>
        <w:ind w:left="360" w:hanging="360"/>
      </w:pPr>
      <w:rPr>
        <w:rFonts w:ascii="Symbol" w:hAnsi="Symbol" w:hint="default"/>
      </w:rPr>
    </w:lvl>
    <w:lvl w:ilvl="1" w:tplc="2B2A2F82">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B4158FC"/>
    <w:multiLevelType w:val="hybridMultilevel"/>
    <w:tmpl w:val="EADEF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B447048"/>
    <w:multiLevelType w:val="hybridMultilevel"/>
    <w:tmpl w:val="B526E64E"/>
    <w:lvl w:ilvl="0" w:tplc="3064C4A6">
      <w:start w:val="1"/>
      <w:numFmt w:val="bullet"/>
      <w:lvlText w:val=""/>
      <w:lvlJc w:val="left"/>
      <w:pPr>
        <w:tabs>
          <w:tab w:val="num" w:pos="720"/>
        </w:tabs>
        <w:ind w:left="720" w:hanging="360"/>
      </w:pPr>
      <w:rPr>
        <w:rFonts w:ascii="Symbol" w:hAnsi="Symbol" w:hint="default"/>
      </w:rPr>
    </w:lvl>
    <w:lvl w:ilvl="1" w:tplc="B04A86BC" w:tentative="1">
      <w:start w:val="1"/>
      <w:numFmt w:val="bullet"/>
      <w:lvlText w:val=""/>
      <w:lvlJc w:val="left"/>
      <w:pPr>
        <w:tabs>
          <w:tab w:val="num" w:pos="1440"/>
        </w:tabs>
        <w:ind w:left="1440" w:hanging="360"/>
      </w:pPr>
      <w:rPr>
        <w:rFonts w:ascii="Symbol" w:hAnsi="Symbol" w:hint="default"/>
      </w:rPr>
    </w:lvl>
    <w:lvl w:ilvl="2" w:tplc="79CAC494" w:tentative="1">
      <w:start w:val="1"/>
      <w:numFmt w:val="bullet"/>
      <w:lvlText w:val=""/>
      <w:lvlJc w:val="left"/>
      <w:pPr>
        <w:tabs>
          <w:tab w:val="num" w:pos="2160"/>
        </w:tabs>
        <w:ind w:left="2160" w:hanging="360"/>
      </w:pPr>
      <w:rPr>
        <w:rFonts w:ascii="Symbol" w:hAnsi="Symbol" w:hint="default"/>
      </w:rPr>
    </w:lvl>
    <w:lvl w:ilvl="3" w:tplc="DE62F816" w:tentative="1">
      <w:start w:val="1"/>
      <w:numFmt w:val="bullet"/>
      <w:lvlText w:val=""/>
      <w:lvlJc w:val="left"/>
      <w:pPr>
        <w:tabs>
          <w:tab w:val="num" w:pos="2880"/>
        </w:tabs>
        <w:ind w:left="2880" w:hanging="360"/>
      </w:pPr>
      <w:rPr>
        <w:rFonts w:ascii="Symbol" w:hAnsi="Symbol" w:hint="default"/>
      </w:rPr>
    </w:lvl>
    <w:lvl w:ilvl="4" w:tplc="30EAC950" w:tentative="1">
      <w:start w:val="1"/>
      <w:numFmt w:val="bullet"/>
      <w:lvlText w:val=""/>
      <w:lvlJc w:val="left"/>
      <w:pPr>
        <w:tabs>
          <w:tab w:val="num" w:pos="3600"/>
        </w:tabs>
        <w:ind w:left="3600" w:hanging="360"/>
      </w:pPr>
      <w:rPr>
        <w:rFonts w:ascii="Symbol" w:hAnsi="Symbol" w:hint="default"/>
      </w:rPr>
    </w:lvl>
    <w:lvl w:ilvl="5" w:tplc="8DA0AC10" w:tentative="1">
      <w:start w:val="1"/>
      <w:numFmt w:val="bullet"/>
      <w:lvlText w:val=""/>
      <w:lvlJc w:val="left"/>
      <w:pPr>
        <w:tabs>
          <w:tab w:val="num" w:pos="4320"/>
        </w:tabs>
        <w:ind w:left="4320" w:hanging="360"/>
      </w:pPr>
      <w:rPr>
        <w:rFonts w:ascii="Symbol" w:hAnsi="Symbol" w:hint="default"/>
      </w:rPr>
    </w:lvl>
    <w:lvl w:ilvl="6" w:tplc="56F0A90E" w:tentative="1">
      <w:start w:val="1"/>
      <w:numFmt w:val="bullet"/>
      <w:lvlText w:val=""/>
      <w:lvlJc w:val="left"/>
      <w:pPr>
        <w:tabs>
          <w:tab w:val="num" w:pos="5040"/>
        </w:tabs>
        <w:ind w:left="5040" w:hanging="360"/>
      </w:pPr>
      <w:rPr>
        <w:rFonts w:ascii="Symbol" w:hAnsi="Symbol" w:hint="default"/>
      </w:rPr>
    </w:lvl>
    <w:lvl w:ilvl="7" w:tplc="ED440E7C" w:tentative="1">
      <w:start w:val="1"/>
      <w:numFmt w:val="bullet"/>
      <w:lvlText w:val=""/>
      <w:lvlJc w:val="left"/>
      <w:pPr>
        <w:tabs>
          <w:tab w:val="num" w:pos="5760"/>
        </w:tabs>
        <w:ind w:left="5760" w:hanging="360"/>
      </w:pPr>
      <w:rPr>
        <w:rFonts w:ascii="Symbol" w:hAnsi="Symbol" w:hint="default"/>
      </w:rPr>
    </w:lvl>
    <w:lvl w:ilvl="8" w:tplc="ED24268C" w:tentative="1">
      <w:start w:val="1"/>
      <w:numFmt w:val="bullet"/>
      <w:lvlText w:val=""/>
      <w:lvlJc w:val="left"/>
      <w:pPr>
        <w:tabs>
          <w:tab w:val="num" w:pos="6480"/>
        </w:tabs>
        <w:ind w:left="6480" w:hanging="360"/>
      </w:pPr>
      <w:rPr>
        <w:rFonts w:ascii="Symbol" w:hAnsi="Symbol" w:hint="default"/>
      </w:rPr>
    </w:lvl>
  </w:abstractNum>
  <w:abstractNum w:abstractNumId="40">
    <w:nsid w:val="6BA1498F"/>
    <w:multiLevelType w:val="hybridMultilevel"/>
    <w:tmpl w:val="5E123A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F2B229A"/>
    <w:multiLevelType w:val="hybridMultilevel"/>
    <w:tmpl w:val="238E59BA"/>
    <w:lvl w:ilvl="0" w:tplc="C2BE6A64">
      <w:start w:val="1"/>
      <w:numFmt w:val="bullet"/>
      <w:lvlText w:val="•"/>
      <w:lvlJc w:val="left"/>
      <w:pPr>
        <w:tabs>
          <w:tab w:val="num" w:pos="720"/>
        </w:tabs>
        <w:ind w:left="720" w:hanging="360"/>
      </w:pPr>
      <w:rPr>
        <w:rFonts w:ascii="Arial" w:hAnsi="Arial" w:hint="default"/>
      </w:rPr>
    </w:lvl>
    <w:lvl w:ilvl="1" w:tplc="03202C1C" w:tentative="1">
      <w:start w:val="1"/>
      <w:numFmt w:val="bullet"/>
      <w:lvlText w:val="•"/>
      <w:lvlJc w:val="left"/>
      <w:pPr>
        <w:tabs>
          <w:tab w:val="num" w:pos="1440"/>
        </w:tabs>
        <w:ind w:left="1440" w:hanging="360"/>
      </w:pPr>
      <w:rPr>
        <w:rFonts w:ascii="Arial" w:hAnsi="Arial" w:hint="default"/>
      </w:rPr>
    </w:lvl>
    <w:lvl w:ilvl="2" w:tplc="9BF6C57C" w:tentative="1">
      <w:start w:val="1"/>
      <w:numFmt w:val="bullet"/>
      <w:lvlText w:val="•"/>
      <w:lvlJc w:val="left"/>
      <w:pPr>
        <w:tabs>
          <w:tab w:val="num" w:pos="2160"/>
        </w:tabs>
        <w:ind w:left="2160" w:hanging="360"/>
      </w:pPr>
      <w:rPr>
        <w:rFonts w:ascii="Arial" w:hAnsi="Arial" w:hint="default"/>
      </w:rPr>
    </w:lvl>
    <w:lvl w:ilvl="3" w:tplc="986CF7D4" w:tentative="1">
      <w:start w:val="1"/>
      <w:numFmt w:val="bullet"/>
      <w:lvlText w:val="•"/>
      <w:lvlJc w:val="left"/>
      <w:pPr>
        <w:tabs>
          <w:tab w:val="num" w:pos="2880"/>
        </w:tabs>
        <w:ind w:left="2880" w:hanging="360"/>
      </w:pPr>
      <w:rPr>
        <w:rFonts w:ascii="Arial" w:hAnsi="Arial" w:hint="default"/>
      </w:rPr>
    </w:lvl>
    <w:lvl w:ilvl="4" w:tplc="0E367152" w:tentative="1">
      <w:start w:val="1"/>
      <w:numFmt w:val="bullet"/>
      <w:lvlText w:val="•"/>
      <w:lvlJc w:val="left"/>
      <w:pPr>
        <w:tabs>
          <w:tab w:val="num" w:pos="3600"/>
        </w:tabs>
        <w:ind w:left="3600" w:hanging="360"/>
      </w:pPr>
      <w:rPr>
        <w:rFonts w:ascii="Arial" w:hAnsi="Arial" w:hint="default"/>
      </w:rPr>
    </w:lvl>
    <w:lvl w:ilvl="5" w:tplc="F51CF428" w:tentative="1">
      <w:start w:val="1"/>
      <w:numFmt w:val="bullet"/>
      <w:lvlText w:val="•"/>
      <w:lvlJc w:val="left"/>
      <w:pPr>
        <w:tabs>
          <w:tab w:val="num" w:pos="4320"/>
        </w:tabs>
        <w:ind w:left="4320" w:hanging="360"/>
      </w:pPr>
      <w:rPr>
        <w:rFonts w:ascii="Arial" w:hAnsi="Arial" w:hint="default"/>
      </w:rPr>
    </w:lvl>
    <w:lvl w:ilvl="6" w:tplc="657CAFFE" w:tentative="1">
      <w:start w:val="1"/>
      <w:numFmt w:val="bullet"/>
      <w:lvlText w:val="•"/>
      <w:lvlJc w:val="left"/>
      <w:pPr>
        <w:tabs>
          <w:tab w:val="num" w:pos="5040"/>
        </w:tabs>
        <w:ind w:left="5040" w:hanging="360"/>
      </w:pPr>
      <w:rPr>
        <w:rFonts w:ascii="Arial" w:hAnsi="Arial" w:hint="default"/>
      </w:rPr>
    </w:lvl>
    <w:lvl w:ilvl="7" w:tplc="37869590" w:tentative="1">
      <w:start w:val="1"/>
      <w:numFmt w:val="bullet"/>
      <w:lvlText w:val="•"/>
      <w:lvlJc w:val="left"/>
      <w:pPr>
        <w:tabs>
          <w:tab w:val="num" w:pos="5760"/>
        </w:tabs>
        <w:ind w:left="5760" w:hanging="360"/>
      </w:pPr>
      <w:rPr>
        <w:rFonts w:ascii="Arial" w:hAnsi="Arial" w:hint="default"/>
      </w:rPr>
    </w:lvl>
    <w:lvl w:ilvl="8" w:tplc="22EC1432" w:tentative="1">
      <w:start w:val="1"/>
      <w:numFmt w:val="bullet"/>
      <w:lvlText w:val="•"/>
      <w:lvlJc w:val="left"/>
      <w:pPr>
        <w:tabs>
          <w:tab w:val="num" w:pos="6480"/>
        </w:tabs>
        <w:ind w:left="6480" w:hanging="360"/>
      </w:pPr>
      <w:rPr>
        <w:rFonts w:ascii="Arial" w:hAnsi="Arial" w:hint="default"/>
      </w:rPr>
    </w:lvl>
  </w:abstractNum>
  <w:abstractNum w:abstractNumId="42">
    <w:nsid w:val="72BB3106"/>
    <w:multiLevelType w:val="hybridMultilevel"/>
    <w:tmpl w:val="4BAC93B0"/>
    <w:lvl w:ilvl="0" w:tplc="30EC356E">
      <w:start w:val="1"/>
      <w:numFmt w:val="bullet"/>
      <w:pStyle w:val="1"/>
      <w:lvlText w:val=""/>
      <w:lvlJc w:val="left"/>
      <w:pPr>
        <w:tabs>
          <w:tab w:val="num" w:pos="720"/>
        </w:tabs>
        <w:ind w:left="720" w:hanging="360"/>
      </w:pPr>
      <w:rPr>
        <w:rFonts w:ascii="Symbol" w:hAnsi="Symbol" w:hint="default"/>
        <w:color w:val="auto"/>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43">
    <w:nsid w:val="72CA10FC"/>
    <w:multiLevelType w:val="hybridMultilevel"/>
    <w:tmpl w:val="7CE4C8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4204623"/>
    <w:multiLevelType w:val="multilevel"/>
    <w:tmpl w:val="49091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nsid w:val="776A7B5C"/>
    <w:multiLevelType w:val="hybridMultilevel"/>
    <w:tmpl w:val="B6EAA2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96E32F4"/>
    <w:multiLevelType w:val="hybridMultilevel"/>
    <w:tmpl w:val="7ECE31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CD00DB9"/>
    <w:multiLevelType w:val="hybridMultilevel"/>
    <w:tmpl w:val="61C8BC7E"/>
    <w:lvl w:ilvl="0" w:tplc="DAFED814">
      <w:start w:val="6"/>
      <w:numFmt w:val="decimal"/>
      <w:lvlText w:val="%1."/>
      <w:lvlJc w:val="left"/>
      <w:pPr>
        <w:tabs>
          <w:tab w:val="num" w:pos="1080"/>
        </w:tabs>
        <w:ind w:left="1080" w:hanging="360"/>
      </w:pPr>
      <w:rPr>
        <w:rFonts w:ascii="Arial" w:hAnsi="Arial" w:cs="Arial" w:hint="default"/>
        <w:b w:val="0"/>
        <w:sz w:val="22"/>
        <w:szCs w:val="22"/>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8">
    <w:nsid w:val="7DEB655C"/>
    <w:multiLevelType w:val="hybridMultilevel"/>
    <w:tmpl w:val="72BE4FC4"/>
    <w:lvl w:ilvl="0" w:tplc="AD202B42">
      <w:start w:val="1"/>
      <w:numFmt w:val="bullet"/>
      <w:lvlText w:val="•"/>
      <w:lvlJc w:val="left"/>
      <w:pPr>
        <w:tabs>
          <w:tab w:val="num" w:pos="720"/>
        </w:tabs>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6"/>
  </w:num>
  <w:num w:numId="3">
    <w:abstractNumId w:val="45"/>
  </w:num>
  <w:num w:numId="4">
    <w:abstractNumId w:val="19"/>
  </w:num>
  <w:num w:numId="5">
    <w:abstractNumId w:val="18"/>
  </w:num>
  <w:num w:numId="6">
    <w:abstractNumId w:val="40"/>
  </w:num>
  <w:num w:numId="7">
    <w:abstractNumId w:val="37"/>
  </w:num>
  <w:num w:numId="8">
    <w:abstractNumId w:val="48"/>
  </w:num>
  <w:num w:numId="9">
    <w:abstractNumId w:val="15"/>
  </w:num>
  <w:num w:numId="10">
    <w:abstractNumId w:val="10"/>
  </w:num>
  <w:num w:numId="11">
    <w:abstractNumId w:val="7"/>
  </w:num>
  <w:num w:numId="12">
    <w:abstractNumId w:val="2"/>
  </w:num>
  <w:num w:numId="13">
    <w:abstractNumId w:val="39"/>
  </w:num>
  <w:num w:numId="14">
    <w:abstractNumId w:val="20"/>
  </w:num>
  <w:num w:numId="15">
    <w:abstractNumId w:val="25"/>
  </w:num>
  <w:num w:numId="16">
    <w:abstractNumId w:val="1"/>
  </w:num>
  <w:num w:numId="17">
    <w:abstractNumId w:val="33"/>
  </w:num>
  <w:num w:numId="18">
    <w:abstractNumId w:val="42"/>
  </w:num>
  <w:num w:numId="19">
    <w:abstractNumId w:val="36"/>
  </w:num>
  <w:num w:numId="20">
    <w:abstractNumId w:val="30"/>
  </w:num>
  <w:num w:numId="21">
    <w:abstractNumId w:val="24"/>
  </w:num>
  <w:num w:numId="22">
    <w:abstractNumId w:val="26"/>
  </w:num>
  <w:num w:numId="23">
    <w:abstractNumId w:val="3"/>
  </w:num>
  <w:num w:numId="24">
    <w:abstractNumId w:val="43"/>
  </w:num>
  <w:num w:numId="25">
    <w:abstractNumId w:val="6"/>
  </w:num>
  <w:num w:numId="26">
    <w:abstractNumId w:val="28"/>
  </w:num>
  <w:num w:numId="27">
    <w:abstractNumId w:val="11"/>
  </w:num>
  <w:num w:numId="28">
    <w:abstractNumId w:val="4"/>
  </w:num>
  <w:num w:numId="29">
    <w:abstractNumId w:val="27"/>
  </w:num>
  <w:num w:numId="30">
    <w:abstractNumId w:val="35"/>
  </w:num>
  <w:num w:numId="31">
    <w:abstractNumId w:val="16"/>
  </w:num>
  <w:num w:numId="32">
    <w:abstractNumId w:val="34"/>
  </w:num>
  <w:num w:numId="33">
    <w:abstractNumId w:val="0"/>
  </w:num>
  <w:num w:numId="34">
    <w:abstractNumId w:val="13"/>
  </w:num>
  <w:num w:numId="35">
    <w:abstractNumId w:val="21"/>
  </w:num>
  <w:num w:numId="36">
    <w:abstractNumId w:val="22"/>
  </w:num>
  <w:num w:numId="37">
    <w:abstractNumId w:val="32"/>
  </w:num>
  <w:num w:numId="38">
    <w:abstractNumId w:val="17"/>
  </w:num>
  <w:num w:numId="39">
    <w:abstractNumId w:val="23"/>
  </w:num>
  <w:num w:numId="40">
    <w:abstractNumId w:val="44"/>
  </w:num>
  <w:num w:numId="41">
    <w:abstractNumId w:val="41"/>
  </w:num>
  <w:num w:numId="42">
    <w:abstractNumId w:val="38"/>
  </w:num>
  <w:num w:numId="43">
    <w:abstractNumId w:val="12"/>
  </w:num>
  <w:num w:numId="44">
    <w:abstractNumId w:val="31"/>
  </w:num>
  <w:num w:numId="45">
    <w:abstractNumId w:val="14"/>
  </w:num>
  <w:num w:numId="46">
    <w:abstractNumId w:val="8"/>
  </w:num>
  <w:num w:numId="47">
    <w:abstractNumId w:val="9"/>
  </w:num>
  <w:num w:numId="48">
    <w:abstractNumId w:val="29"/>
  </w:num>
  <w:num w:numId="49">
    <w:abstractNumId w:val="47"/>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660E"/>
    <w:rsid w:val="00001429"/>
    <w:rsid w:val="000024CC"/>
    <w:rsid w:val="000042F0"/>
    <w:rsid w:val="00005023"/>
    <w:rsid w:val="0000588E"/>
    <w:rsid w:val="00005ED7"/>
    <w:rsid w:val="00012C34"/>
    <w:rsid w:val="00013A80"/>
    <w:rsid w:val="000200C1"/>
    <w:rsid w:val="0002118B"/>
    <w:rsid w:val="000212BF"/>
    <w:rsid w:val="00021498"/>
    <w:rsid w:val="00021F58"/>
    <w:rsid w:val="00024092"/>
    <w:rsid w:val="00024C46"/>
    <w:rsid w:val="00026049"/>
    <w:rsid w:val="000277E0"/>
    <w:rsid w:val="000347B1"/>
    <w:rsid w:val="000357DB"/>
    <w:rsid w:val="00047CA8"/>
    <w:rsid w:val="00051998"/>
    <w:rsid w:val="00052A8A"/>
    <w:rsid w:val="000559CB"/>
    <w:rsid w:val="00055F9D"/>
    <w:rsid w:val="0005761A"/>
    <w:rsid w:val="00057C5B"/>
    <w:rsid w:val="0006116F"/>
    <w:rsid w:val="00061468"/>
    <w:rsid w:val="00061FEB"/>
    <w:rsid w:val="00062737"/>
    <w:rsid w:val="00063802"/>
    <w:rsid w:val="00065373"/>
    <w:rsid w:val="00067BDE"/>
    <w:rsid w:val="000740FB"/>
    <w:rsid w:val="0007527C"/>
    <w:rsid w:val="000818B0"/>
    <w:rsid w:val="000836D2"/>
    <w:rsid w:val="00083704"/>
    <w:rsid w:val="00085B33"/>
    <w:rsid w:val="000873C4"/>
    <w:rsid w:val="0008751B"/>
    <w:rsid w:val="0009048D"/>
    <w:rsid w:val="000923DE"/>
    <w:rsid w:val="000924E2"/>
    <w:rsid w:val="00094787"/>
    <w:rsid w:val="000970A1"/>
    <w:rsid w:val="000970FD"/>
    <w:rsid w:val="000976FB"/>
    <w:rsid w:val="000A1291"/>
    <w:rsid w:val="000A14DD"/>
    <w:rsid w:val="000A16AB"/>
    <w:rsid w:val="000A21B6"/>
    <w:rsid w:val="000A221F"/>
    <w:rsid w:val="000A3F51"/>
    <w:rsid w:val="000A5589"/>
    <w:rsid w:val="000A5D45"/>
    <w:rsid w:val="000A5E61"/>
    <w:rsid w:val="000A7C2F"/>
    <w:rsid w:val="000B22D9"/>
    <w:rsid w:val="000B26E2"/>
    <w:rsid w:val="000B4D0E"/>
    <w:rsid w:val="000B4FFD"/>
    <w:rsid w:val="000B6745"/>
    <w:rsid w:val="000C040E"/>
    <w:rsid w:val="000C4F0A"/>
    <w:rsid w:val="000C50DB"/>
    <w:rsid w:val="000C6380"/>
    <w:rsid w:val="000C7DCF"/>
    <w:rsid w:val="000D2576"/>
    <w:rsid w:val="000D2A49"/>
    <w:rsid w:val="000D35CB"/>
    <w:rsid w:val="000D5061"/>
    <w:rsid w:val="000D68F5"/>
    <w:rsid w:val="000D708A"/>
    <w:rsid w:val="000E01EA"/>
    <w:rsid w:val="000E274B"/>
    <w:rsid w:val="000F1882"/>
    <w:rsid w:val="000F3E1F"/>
    <w:rsid w:val="000F668D"/>
    <w:rsid w:val="00103EDC"/>
    <w:rsid w:val="001049E1"/>
    <w:rsid w:val="001053BD"/>
    <w:rsid w:val="001108B5"/>
    <w:rsid w:val="00110918"/>
    <w:rsid w:val="0011190D"/>
    <w:rsid w:val="00113752"/>
    <w:rsid w:val="00113F91"/>
    <w:rsid w:val="00114658"/>
    <w:rsid w:val="00114680"/>
    <w:rsid w:val="00114C12"/>
    <w:rsid w:val="0012070B"/>
    <w:rsid w:val="00125691"/>
    <w:rsid w:val="001301A4"/>
    <w:rsid w:val="00130345"/>
    <w:rsid w:val="00130461"/>
    <w:rsid w:val="001323AF"/>
    <w:rsid w:val="001330EE"/>
    <w:rsid w:val="00133DF9"/>
    <w:rsid w:val="00135189"/>
    <w:rsid w:val="00151A06"/>
    <w:rsid w:val="00152035"/>
    <w:rsid w:val="0015245A"/>
    <w:rsid w:val="00152A70"/>
    <w:rsid w:val="00161195"/>
    <w:rsid w:val="001630DC"/>
    <w:rsid w:val="001632AE"/>
    <w:rsid w:val="00165FD6"/>
    <w:rsid w:val="001672C3"/>
    <w:rsid w:val="001718FB"/>
    <w:rsid w:val="00172766"/>
    <w:rsid w:val="001756CA"/>
    <w:rsid w:val="0017665A"/>
    <w:rsid w:val="00181DAC"/>
    <w:rsid w:val="0019067A"/>
    <w:rsid w:val="00192F01"/>
    <w:rsid w:val="001939CD"/>
    <w:rsid w:val="00194AA6"/>
    <w:rsid w:val="00195B49"/>
    <w:rsid w:val="00195B7F"/>
    <w:rsid w:val="001A0A98"/>
    <w:rsid w:val="001A119D"/>
    <w:rsid w:val="001A2338"/>
    <w:rsid w:val="001A6382"/>
    <w:rsid w:val="001B215C"/>
    <w:rsid w:val="001B6977"/>
    <w:rsid w:val="001C0783"/>
    <w:rsid w:val="001C3C1B"/>
    <w:rsid w:val="001C4477"/>
    <w:rsid w:val="001D0C36"/>
    <w:rsid w:val="001D1D9C"/>
    <w:rsid w:val="001D41F1"/>
    <w:rsid w:val="001E1C49"/>
    <w:rsid w:val="001E1EC9"/>
    <w:rsid w:val="001F0A20"/>
    <w:rsid w:val="001F194A"/>
    <w:rsid w:val="001F1AED"/>
    <w:rsid w:val="001F268B"/>
    <w:rsid w:val="001F44BC"/>
    <w:rsid w:val="001F7AD4"/>
    <w:rsid w:val="00200804"/>
    <w:rsid w:val="002008E5"/>
    <w:rsid w:val="00201339"/>
    <w:rsid w:val="002047AB"/>
    <w:rsid w:val="0020491E"/>
    <w:rsid w:val="00204E74"/>
    <w:rsid w:val="002054F6"/>
    <w:rsid w:val="00205E49"/>
    <w:rsid w:val="00210ED8"/>
    <w:rsid w:val="0021114B"/>
    <w:rsid w:val="00211FBD"/>
    <w:rsid w:val="0021499A"/>
    <w:rsid w:val="00215674"/>
    <w:rsid w:val="00216F71"/>
    <w:rsid w:val="00217EE0"/>
    <w:rsid w:val="002207AF"/>
    <w:rsid w:val="0022111F"/>
    <w:rsid w:val="00237272"/>
    <w:rsid w:val="0024074F"/>
    <w:rsid w:val="00244023"/>
    <w:rsid w:val="00244A31"/>
    <w:rsid w:val="00246AAE"/>
    <w:rsid w:val="00246D29"/>
    <w:rsid w:val="0024766F"/>
    <w:rsid w:val="002478DA"/>
    <w:rsid w:val="002502B1"/>
    <w:rsid w:val="0025447C"/>
    <w:rsid w:val="00254A5E"/>
    <w:rsid w:val="00261A4C"/>
    <w:rsid w:val="00262AB5"/>
    <w:rsid w:val="002637D8"/>
    <w:rsid w:val="00267114"/>
    <w:rsid w:val="00267CD8"/>
    <w:rsid w:val="00270F9B"/>
    <w:rsid w:val="002714BF"/>
    <w:rsid w:val="00272107"/>
    <w:rsid w:val="0027463E"/>
    <w:rsid w:val="0027611B"/>
    <w:rsid w:val="002771D1"/>
    <w:rsid w:val="002806C5"/>
    <w:rsid w:val="00280DC7"/>
    <w:rsid w:val="002824CD"/>
    <w:rsid w:val="002828CE"/>
    <w:rsid w:val="0028332A"/>
    <w:rsid w:val="00283DDA"/>
    <w:rsid w:val="00283DF9"/>
    <w:rsid w:val="00284E1E"/>
    <w:rsid w:val="002858ED"/>
    <w:rsid w:val="00286DAA"/>
    <w:rsid w:val="00287DAB"/>
    <w:rsid w:val="00290092"/>
    <w:rsid w:val="0029351E"/>
    <w:rsid w:val="002A3619"/>
    <w:rsid w:val="002A3A34"/>
    <w:rsid w:val="002A517C"/>
    <w:rsid w:val="002B014F"/>
    <w:rsid w:val="002B2B9E"/>
    <w:rsid w:val="002B3B2F"/>
    <w:rsid w:val="002B6EF1"/>
    <w:rsid w:val="002B70E4"/>
    <w:rsid w:val="002C1A79"/>
    <w:rsid w:val="002C26DE"/>
    <w:rsid w:val="002C376E"/>
    <w:rsid w:val="002D0C00"/>
    <w:rsid w:val="002D2FE1"/>
    <w:rsid w:val="002D3FFE"/>
    <w:rsid w:val="002D42DC"/>
    <w:rsid w:val="002D7553"/>
    <w:rsid w:val="002E03CC"/>
    <w:rsid w:val="002E196C"/>
    <w:rsid w:val="002E7740"/>
    <w:rsid w:val="002F2995"/>
    <w:rsid w:val="002F2AA5"/>
    <w:rsid w:val="002F3579"/>
    <w:rsid w:val="002F720A"/>
    <w:rsid w:val="003000D4"/>
    <w:rsid w:val="00302638"/>
    <w:rsid w:val="00304AB8"/>
    <w:rsid w:val="00304DFD"/>
    <w:rsid w:val="00305EE4"/>
    <w:rsid w:val="00306D3A"/>
    <w:rsid w:val="00307B3E"/>
    <w:rsid w:val="0031231F"/>
    <w:rsid w:val="00312F93"/>
    <w:rsid w:val="0031384A"/>
    <w:rsid w:val="00313ECC"/>
    <w:rsid w:val="003153D3"/>
    <w:rsid w:val="003213A8"/>
    <w:rsid w:val="00326942"/>
    <w:rsid w:val="00326B6D"/>
    <w:rsid w:val="00327346"/>
    <w:rsid w:val="00331C2E"/>
    <w:rsid w:val="003333E3"/>
    <w:rsid w:val="00336E07"/>
    <w:rsid w:val="00340AFD"/>
    <w:rsid w:val="00341852"/>
    <w:rsid w:val="00345069"/>
    <w:rsid w:val="00355798"/>
    <w:rsid w:val="003610F0"/>
    <w:rsid w:val="00367535"/>
    <w:rsid w:val="00370E70"/>
    <w:rsid w:val="00373336"/>
    <w:rsid w:val="003768BC"/>
    <w:rsid w:val="00376D42"/>
    <w:rsid w:val="0037795A"/>
    <w:rsid w:val="003848E5"/>
    <w:rsid w:val="0038582F"/>
    <w:rsid w:val="00386A5B"/>
    <w:rsid w:val="00391123"/>
    <w:rsid w:val="003939D1"/>
    <w:rsid w:val="00397F9F"/>
    <w:rsid w:val="003A11D5"/>
    <w:rsid w:val="003A2459"/>
    <w:rsid w:val="003A3A88"/>
    <w:rsid w:val="003A521C"/>
    <w:rsid w:val="003A59AC"/>
    <w:rsid w:val="003A600F"/>
    <w:rsid w:val="003A6EB5"/>
    <w:rsid w:val="003B155E"/>
    <w:rsid w:val="003B54B9"/>
    <w:rsid w:val="003B787A"/>
    <w:rsid w:val="003B7A6E"/>
    <w:rsid w:val="003C0609"/>
    <w:rsid w:val="003C0FBA"/>
    <w:rsid w:val="003C1B6A"/>
    <w:rsid w:val="003C328C"/>
    <w:rsid w:val="003C3EC4"/>
    <w:rsid w:val="003C594F"/>
    <w:rsid w:val="003C5FA3"/>
    <w:rsid w:val="003D04AB"/>
    <w:rsid w:val="003D0592"/>
    <w:rsid w:val="003D0CA6"/>
    <w:rsid w:val="003D26B7"/>
    <w:rsid w:val="003D287A"/>
    <w:rsid w:val="003D7D21"/>
    <w:rsid w:val="003E1FBF"/>
    <w:rsid w:val="003E4D55"/>
    <w:rsid w:val="003E6613"/>
    <w:rsid w:val="003F09EB"/>
    <w:rsid w:val="003F17CB"/>
    <w:rsid w:val="003F3B10"/>
    <w:rsid w:val="003F3BD8"/>
    <w:rsid w:val="003F4F09"/>
    <w:rsid w:val="003F5C1D"/>
    <w:rsid w:val="003F7E92"/>
    <w:rsid w:val="00401857"/>
    <w:rsid w:val="00401A0F"/>
    <w:rsid w:val="004027F5"/>
    <w:rsid w:val="00404487"/>
    <w:rsid w:val="00404550"/>
    <w:rsid w:val="00406CE7"/>
    <w:rsid w:val="004101EE"/>
    <w:rsid w:val="00412820"/>
    <w:rsid w:val="00413BE3"/>
    <w:rsid w:val="00414674"/>
    <w:rsid w:val="00417190"/>
    <w:rsid w:val="004235DD"/>
    <w:rsid w:val="00424BA1"/>
    <w:rsid w:val="004267FC"/>
    <w:rsid w:val="004269DE"/>
    <w:rsid w:val="00432E7F"/>
    <w:rsid w:val="0043431E"/>
    <w:rsid w:val="00435856"/>
    <w:rsid w:val="00435CCD"/>
    <w:rsid w:val="004368E0"/>
    <w:rsid w:val="00442321"/>
    <w:rsid w:val="00442BCF"/>
    <w:rsid w:val="0045534A"/>
    <w:rsid w:val="00460E24"/>
    <w:rsid w:val="00464A96"/>
    <w:rsid w:val="004650C0"/>
    <w:rsid w:val="0046572C"/>
    <w:rsid w:val="0047081F"/>
    <w:rsid w:val="00470F35"/>
    <w:rsid w:val="00471100"/>
    <w:rsid w:val="004715AE"/>
    <w:rsid w:val="00471A93"/>
    <w:rsid w:val="00471DD2"/>
    <w:rsid w:val="00477229"/>
    <w:rsid w:val="004814FB"/>
    <w:rsid w:val="00484F06"/>
    <w:rsid w:val="00486D8E"/>
    <w:rsid w:val="00487550"/>
    <w:rsid w:val="00490164"/>
    <w:rsid w:val="0049073C"/>
    <w:rsid w:val="004907B5"/>
    <w:rsid w:val="00490DE8"/>
    <w:rsid w:val="00491880"/>
    <w:rsid w:val="0049205D"/>
    <w:rsid w:val="00495D2F"/>
    <w:rsid w:val="004B1C64"/>
    <w:rsid w:val="004B4F1B"/>
    <w:rsid w:val="004C3DE0"/>
    <w:rsid w:val="004C401C"/>
    <w:rsid w:val="004C6DE3"/>
    <w:rsid w:val="004D136C"/>
    <w:rsid w:val="004D69DC"/>
    <w:rsid w:val="004D6FC0"/>
    <w:rsid w:val="004D75D5"/>
    <w:rsid w:val="004E01A9"/>
    <w:rsid w:val="004E07E3"/>
    <w:rsid w:val="004E264B"/>
    <w:rsid w:val="004E48EC"/>
    <w:rsid w:val="004F2832"/>
    <w:rsid w:val="004F3EF5"/>
    <w:rsid w:val="004F568A"/>
    <w:rsid w:val="00500338"/>
    <w:rsid w:val="0050180B"/>
    <w:rsid w:val="005034B6"/>
    <w:rsid w:val="005055D2"/>
    <w:rsid w:val="00506741"/>
    <w:rsid w:val="005116D2"/>
    <w:rsid w:val="00514302"/>
    <w:rsid w:val="00515F2A"/>
    <w:rsid w:val="00516593"/>
    <w:rsid w:val="00516A83"/>
    <w:rsid w:val="00520704"/>
    <w:rsid w:val="0052108E"/>
    <w:rsid w:val="00523356"/>
    <w:rsid w:val="00524609"/>
    <w:rsid w:val="00526021"/>
    <w:rsid w:val="00527C25"/>
    <w:rsid w:val="00530E31"/>
    <w:rsid w:val="00534016"/>
    <w:rsid w:val="00534164"/>
    <w:rsid w:val="00536204"/>
    <w:rsid w:val="005404DD"/>
    <w:rsid w:val="005417E6"/>
    <w:rsid w:val="005417FA"/>
    <w:rsid w:val="0054375A"/>
    <w:rsid w:val="00544063"/>
    <w:rsid w:val="00544610"/>
    <w:rsid w:val="00546295"/>
    <w:rsid w:val="00551738"/>
    <w:rsid w:val="005518BC"/>
    <w:rsid w:val="005519A1"/>
    <w:rsid w:val="00551D2D"/>
    <w:rsid w:val="00551D8F"/>
    <w:rsid w:val="00551E4B"/>
    <w:rsid w:val="00553321"/>
    <w:rsid w:val="00554241"/>
    <w:rsid w:val="0055486D"/>
    <w:rsid w:val="005557CF"/>
    <w:rsid w:val="00555A29"/>
    <w:rsid w:val="00555FA0"/>
    <w:rsid w:val="00555FC3"/>
    <w:rsid w:val="00556659"/>
    <w:rsid w:val="0056005F"/>
    <w:rsid w:val="00560C75"/>
    <w:rsid w:val="005615CB"/>
    <w:rsid w:val="005712A5"/>
    <w:rsid w:val="00571C5D"/>
    <w:rsid w:val="0057515B"/>
    <w:rsid w:val="005753C7"/>
    <w:rsid w:val="00575541"/>
    <w:rsid w:val="00576368"/>
    <w:rsid w:val="00577395"/>
    <w:rsid w:val="005776E4"/>
    <w:rsid w:val="00580EE9"/>
    <w:rsid w:val="00581F1A"/>
    <w:rsid w:val="0058491A"/>
    <w:rsid w:val="005872B4"/>
    <w:rsid w:val="0059163A"/>
    <w:rsid w:val="00592E67"/>
    <w:rsid w:val="00594BFA"/>
    <w:rsid w:val="0059550C"/>
    <w:rsid w:val="00597888"/>
    <w:rsid w:val="005A07AB"/>
    <w:rsid w:val="005A210C"/>
    <w:rsid w:val="005A2F83"/>
    <w:rsid w:val="005A31F2"/>
    <w:rsid w:val="005A3BFE"/>
    <w:rsid w:val="005A5E2F"/>
    <w:rsid w:val="005A660E"/>
    <w:rsid w:val="005B09FF"/>
    <w:rsid w:val="005B1068"/>
    <w:rsid w:val="005B2A30"/>
    <w:rsid w:val="005B2D8A"/>
    <w:rsid w:val="005B2EB1"/>
    <w:rsid w:val="005B2EF4"/>
    <w:rsid w:val="005B3D54"/>
    <w:rsid w:val="005C33D4"/>
    <w:rsid w:val="005C3B73"/>
    <w:rsid w:val="005C3FCA"/>
    <w:rsid w:val="005C4B9D"/>
    <w:rsid w:val="005C54CF"/>
    <w:rsid w:val="005D0549"/>
    <w:rsid w:val="005D0811"/>
    <w:rsid w:val="005D1DBE"/>
    <w:rsid w:val="005D1E95"/>
    <w:rsid w:val="005D26DD"/>
    <w:rsid w:val="005D2857"/>
    <w:rsid w:val="005D3998"/>
    <w:rsid w:val="005D4E19"/>
    <w:rsid w:val="005D4E4F"/>
    <w:rsid w:val="005E099F"/>
    <w:rsid w:val="005E2E6F"/>
    <w:rsid w:val="005E463D"/>
    <w:rsid w:val="005E51FE"/>
    <w:rsid w:val="005E56C9"/>
    <w:rsid w:val="005E5905"/>
    <w:rsid w:val="005E60A7"/>
    <w:rsid w:val="005E739D"/>
    <w:rsid w:val="005F126C"/>
    <w:rsid w:val="005F282A"/>
    <w:rsid w:val="005F4078"/>
    <w:rsid w:val="005F521D"/>
    <w:rsid w:val="005F63D9"/>
    <w:rsid w:val="005F7B8F"/>
    <w:rsid w:val="0060142C"/>
    <w:rsid w:val="006021F6"/>
    <w:rsid w:val="0060490A"/>
    <w:rsid w:val="00607660"/>
    <w:rsid w:val="00607961"/>
    <w:rsid w:val="00611209"/>
    <w:rsid w:val="00611985"/>
    <w:rsid w:val="0061529D"/>
    <w:rsid w:val="00621BE5"/>
    <w:rsid w:val="006274EF"/>
    <w:rsid w:val="00630F27"/>
    <w:rsid w:val="0063341B"/>
    <w:rsid w:val="006350C8"/>
    <w:rsid w:val="00637604"/>
    <w:rsid w:val="00640053"/>
    <w:rsid w:val="00640688"/>
    <w:rsid w:val="00641EE3"/>
    <w:rsid w:val="0064226D"/>
    <w:rsid w:val="00645119"/>
    <w:rsid w:val="00646866"/>
    <w:rsid w:val="006501D9"/>
    <w:rsid w:val="00654171"/>
    <w:rsid w:val="006546B1"/>
    <w:rsid w:val="00657625"/>
    <w:rsid w:val="00657AA6"/>
    <w:rsid w:val="006618EB"/>
    <w:rsid w:val="00663886"/>
    <w:rsid w:val="006656FC"/>
    <w:rsid w:val="00665E0F"/>
    <w:rsid w:val="006660C4"/>
    <w:rsid w:val="0066722E"/>
    <w:rsid w:val="0067056D"/>
    <w:rsid w:val="00671E4F"/>
    <w:rsid w:val="00677656"/>
    <w:rsid w:val="0068101F"/>
    <w:rsid w:val="006834AB"/>
    <w:rsid w:val="00683715"/>
    <w:rsid w:val="00686D30"/>
    <w:rsid w:val="0068702A"/>
    <w:rsid w:val="00687D42"/>
    <w:rsid w:val="00690711"/>
    <w:rsid w:val="00690A7B"/>
    <w:rsid w:val="00691B09"/>
    <w:rsid w:val="00691D32"/>
    <w:rsid w:val="00693A24"/>
    <w:rsid w:val="0069737C"/>
    <w:rsid w:val="00697D42"/>
    <w:rsid w:val="006A18C3"/>
    <w:rsid w:val="006A4379"/>
    <w:rsid w:val="006A4827"/>
    <w:rsid w:val="006A61A9"/>
    <w:rsid w:val="006B0594"/>
    <w:rsid w:val="006B1212"/>
    <w:rsid w:val="006B6CA6"/>
    <w:rsid w:val="006B7763"/>
    <w:rsid w:val="006C5CF9"/>
    <w:rsid w:val="006E0855"/>
    <w:rsid w:val="006E30B3"/>
    <w:rsid w:val="006E4E13"/>
    <w:rsid w:val="006E51AA"/>
    <w:rsid w:val="006E68FF"/>
    <w:rsid w:val="006F2ED0"/>
    <w:rsid w:val="006F6A6E"/>
    <w:rsid w:val="00702368"/>
    <w:rsid w:val="00703AFA"/>
    <w:rsid w:val="00703FC1"/>
    <w:rsid w:val="00704B04"/>
    <w:rsid w:val="00707A49"/>
    <w:rsid w:val="0071019D"/>
    <w:rsid w:val="007111AD"/>
    <w:rsid w:val="007113FB"/>
    <w:rsid w:val="00712BA5"/>
    <w:rsid w:val="007132B9"/>
    <w:rsid w:val="007161AE"/>
    <w:rsid w:val="007162C3"/>
    <w:rsid w:val="00716927"/>
    <w:rsid w:val="00717387"/>
    <w:rsid w:val="0072190F"/>
    <w:rsid w:val="00721EBF"/>
    <w:rsid w:val="00722F06"/>
    <w:rsid w:val="00724285"/>
    <w:rsid w:val="0072432C"/>
    <w:rsid w:val="00724332"/>
    <w:rsid w:val="007249BE"/>
    <w:rsid w:val="00725F95"/>
    <w:rsid w:val="00730058"/>
    <w:rsid w:val="007313C6"/>
    <w:rsid w:val="00731E32"/>
    <w:rsid w:val="007414DC"/>
    <w:rsid w:val="00744595"/>
    <w:rsid w:val="00746AE0"/>
    <w:rsid w:val="0074709E"/>
    <w:rsid w:val="0075075C"/>
    <w:rsid w:val="00752F38"/>
    <w:rsid w:val="00754E64"/>
    <w:rsid w:val="0075517A"/>
    <w:rsid w:val="00755BAC"/>
    <w:rsid w:val="00757097"/>
    <w:rsid w:val="00757A14"/>
    <w:rsid w:val="00760ECD"/>
    <w:rsid w:val="00765094"/>
    <w:rsid w:val="007665D3"/>
    <w:rsid w:val="00766B46"/>
    <w:rsid w:val="00771A42"/>
    <w:rsid w:val="00775D5D"/>
    <w:rsid w:val="007817ED"/>
    <w:rsid w:val="00782699"/>
    <w:rsid w:val="00783497"/>
    <w:rsid w:val="00783E9D"/>
    <w:rsid w:val="007865D5"/>
    <w:rsid w:val="00787CF5"/>
    <w:rsid w:val="0079109C"/>
    <w:rsid w:val="007949ED"/>
    <w:rsid w:val="007962AA"/>
    <w:rsid w:val="007A1194"/>
    <w:rsid w:val="007A4767"/>
    <w:rsid w:val="007A5D30"/>
    <w:rsid w:val="007A6838"/>
    <w:rsid w:val="007B24CA"/>
    <w:rsid w:val="007B260A"/>
    <w:rsid w:val="007B4ECF"/>
    <w:rsid w:val="007B6A8A"/>
    <w:rsid w:val="007B79D4"/>
    <w:rsid w:val="007C29FA"/>
    <w:rsid w:val="007D4074"/>
    <w:rsid w:val="007D46A5"/>
    <w:rsid w:val="007D7723"/>
    <w:rsid w:val="007D7A01"/>
    <w:rsid w:val="007E09D2"/>
    <w:rsid w:val="007E2ADC"/>
    <w:rsid w:val="007E3678"/>
    <w:rsid w:val="007E3C50"/>
    <w:rsid w:val="007E4998"/>
    <w:rsid w:val="007E6D48"/>
    <w:rsid w:val="007F162C"/>
    <w:rsid w:val="00801CDF"/>
    <w:rsid w:val="0080415D"/>
    <w:rsid w:val="00805497"/>
    <w:rsid w:val="00807328"/>
    <w:rsid w:val="00813BC8"/>
    <w:rsid w:val="00813D51"/>
    <w:rsid w:val="008246BD"/>
    <w:rsid w:val="00827CE9"/>
    <w:rsid w:val="00832AA6"/>
    <w:rsid w:val="0084001D"/>
    <w:rsid w:val="00841820"/>
    <w:rsid w:val="008432BA"/>
    <w:rsid w:val="00847D66"/>
    <w:rsid w:val="00850953"/>
    <w:rsid w:val="00855709"/>
    <w:rsid w:val="00862E6A"/>
    <w:rsid w:val="008631AC"/>
    <w:rsid w:val="00863462"/>
    <w:rsid w:val="00864B2F"/>
    <w:rsid w:val="00867C4C"/>
    <w:rsid w:val="008706A4"/>
    <w:rsid w:val="00870ACC"/>
    <w:rsid w:val="00871D57"/>
    <w:rsid w:val="00873742"/>
    <w:rsid w:val="00874F9F"/>
    <w:rsid w:val="008756C1"/>
    <w:rsid w:val="00876350"/>
    <w:rsid w:val="00881442"/>
    <w:rsid w:val="00881950"/>
    <w:rsid w:val="00881BD0"/>
    <w:rsid w:val="0088518F"/>
    <w:rsid w:val="00891E1B"/>
    <w:rsid w:val="008A1BEE"/>
    <w:rsid w:val="008A1E76"/>
    <w:rsid w:val="008A2476"/>
    <w:rsid w:val="008A532E"/>
    <w:rsid w:val="008A678A"/>
    <w:rsid w:val="008A7DFC"/>
    <w:rsid w:val="008A7E59"/>
    <w:rsid w:val="008B041C"/>
    <w:rsid w:val="008B0ABE"/>
    <w:rsid w:val="008B33D7"/>
    <w:rsid w:val="008B38D9"/>
    <w:rsid w:val="008B50C4"/>
    <w:rsid w:val="008B7026"/>
    <w:rsid w:val="008C0199"/>
    <w:rsid w:val="008C1361"/>
    <w:rsid w:val="008C14E0"/>
    <w:rsid w:val="008C5CE8"/>
    <w:rsid w:val="008C794A"/>
    <w:rsid w:val="008D1F5E"/>
    <w:rsid w:val="008D3F30"/>
    <w:rsid w:val="008D4624"/>
    <w:rsid w:val="008D5C7F"/>
    <w:rsid w:val="008D630E"/>
    <w:rsid w:val="008E0A64"/>
    <w:rsid w:val="008E16B6"/>
    <w:rsid w:val="008E54B8"/>
    <w:rsid w:val="008E59E9"/>
    <w:rsid w:val="008E5A80"/>
    <w:rsid w:val="008E6549"/>
    <w:rsid w:val="008E6C1A"/>
    <w:rsid w:val="008E780D"/>
    <w:rsid w:val="008F1AA4"/>
    <w:rsid w:val="008F1B55"/>
    <w:rsid w:val="008F2BA4"/>
    <w:rsid w:val="008F2CBA"/>
    <w:rsid w:val="008F2DC6"/>
    <w:rsid w:val="008F4D07"/>
    <w:rsid w:val="008F4DDC"/>
    <w:rsid w:val="008F5CEE"/>
    <w:rsid w:val="008F7E81"/>
    <w:rsid w:val="0090173E"/>
    <w:rsid w:val="009020D5"/>
    <w:rsid w:val="009024E1"/>
    <w:rsid w:val="00903DD2"/>
    <w:rsid w:val="009066CC"/>
    <w:rsid w:val="00907B9D"/>
    <w:rsid w:val="009106D5"/>
    <w:rsid w:val="009122AE"/>
    <w:rsid w:val="009164CB"/>
    <w:rsid w:val="0091671D"/>
    <w:rsid w:val="00917CCD"/>
    <w:rsid w:val="00925EED"/>
    <w:rsid w:val="00931BC0"/>
    <w:rsid w:val="00933F8D"/>
    <w:rsid w:val="00935EA6"/>
    <w:rsid w:val="009361A2"/>
    <w:rsid w:val="00937BB6"/>
    <w:rsid w:val="009437B0"/>
    <w:rsid w:val="009452E0"/>
    <w:rsid w:val="00950C04"/>
    <w:rsid w:val="00952492"/>
    <w:rsid w:val="00957A20"/>
    <w:rsid w:val="0096626F"/>
    <w:rsid w:val="00972453"/>
    <w:rsid w:val="00976D89"/>
    <w:rsid w:val="009818D0"/>
    <w:rsid w:val="0098350A"/>
    <w:rsid w:val="00990010"/>
    <w:rsid w:val="00993335"/>
    <w:rsid w:val="0099345C"/>
    <w:rsid w:val="00995E09"/>
    <w:rsid w:val="009B0199"/>
    <w:rsid w:val="009B0916"/>
    <w:rsid w:val="009B1560"/>
    <w:rsid w:val="009B1580"/>
    <w:rsid w:val="009B15D3"/>
    <w:rsid w:val="009B2662"/>
    <w:rsid w:val="009B3CEC"/>
    <w:rsid w:val="009B5157"/>
    <w:rsid w:val="009B6A94"/>
    <w:rsid w:val="009C034E"/>
    <w:rsid w:val="009C4ABE"/>
    <w:rsid w:val="009C4D3B"/>
    <w:rsid w:val="009C4DD4"/>
    <w:rsid w:val="009C5FD2"/>
    <w:rsid w:val="009C6078"/>
    <w:rsid w:val="009C6D07"/>
    <w:rsid w:val="009D34CB"/>
    <w:rsid w:val="009D3C63"/>
    <w:rsid w:val="009D7091"/>
    <w:rsid w:val="009E0B7F"/>
    <w:rsid w:val="009E1B77"/>
    <w:rsid w:val="009E2400"/>
    <w:rsid w:val="009E2839"/>
    <w:rsid w:val="009E37DD"/>
    <w:rsid w:val="009E4295"/>
    <w:rsid w:val="009E5280"/>
    <w:rsid w:val="009F0248"/>
    <w:rsid w:val="009F28BD"/>
    <w:rsid w:val="009F37F4"/>
    <w:rsid w:val="009F3CB5"/>
    <w:rsid w:val="009F3E55"/>
    <w:rsid w:val="009F569C"/>
    <w:rsid w:val="009F6056"/>
    <w:rsid w:val="009F7988"/>
    <w:rsid w:val="00A011DB"/>
    <w:rsid w:val="00A01EDE"/>
    <w:rsid w:val="00A02216"/>
    <w:rsid w:val="00A06424"/>
    <w:rsid w:val="00A06A9D"/>
    <w:rsid w:val="00A0702C"/>
    <w:rsid w:val="00A07580"/>
    <w:rsid w:val="00A142B2"/>
    <w:rsid w:val="00A14807"/>
    <w:rsid w:val="00A205E2"/>
    <w:rsid w:val="00A21C60"/>
    <w:rsid w:val="00A22806"/>
    <w:rsid w:val="00A22B1A"/>
    <w:rsid w:val="00A22DD8"/>
    <w:rsid w:val="00A27866"/>
    <w:rsid w:val="00A3047B"/>
    <w:rsid w:val="00A31738"/>
    <w:rsid w:val="00A317A0"/>
    <w:rsid w:val="00A31A79"/>
    <w:rsid w:val="00A32B46"/>
    <w:rsid w:val="00A343E4"/>
    <w:rsid w:val="00A41C37"/>
    <w:rsid w:val="00A41F96"/>
    <w:rsid w:val="00A41FBF"/>
    <w:rsid w:val="00A42E58"/>
    <w:rsid w:val="00A4719B"/>
    <w:rsid w:val="00A519F7"/>
    <w:rsid w:val="00A60A40"/>
    <w:rsid w:val="00A6100B"/>
    <w:rsid w:val="00A61619"/>
    <w:rsid w:val="00A61EED"/>
    <w:rsid w:val="00A6241E"/>
    <w:rsid w:val="00A64FD6"/>
    <w:rsid w:val="00A66273"/>
    <w:rsid w:val="00A6638F"/>
    <w:rsid w:val="00A66844"/>
    <w:rsid w:val="00A66F25"/>
    <w:rsid w:val="00A73F4B"/>
    <w:rsid w:val="00A74C43"/>
    <w:rsid w:val="00A7734C"/>
    <w:rsid w:val="00A80A1C"/>
    <w:rsid w:val="00A8297D"/>
    <w:rsid w:val="00A86C55"/>
    <w:rsid w:val="00A874D1"/>
    <w:rsid w:val="00A87E80"/>
    <w:rsid w:val="00A9049E"/>
    <w:rsid w:val="00A9209D"/>
    <w:rsid w:val="00A923B0"/>
    <w:rsid w:val="00A92667"/>
    <w:rsid w:val="00A954CB"/>
    <w:rsid w:val="00AA18E2"/>
    <w:rsid w:val="00AA599B"/>
    <w:rsid w:val="00AA5AA5"/>
    <w:rsid w:val="00AA763D"/>
    <w:rsid w:val="00AB09FF"/>
    <w:rsid w:val="00AB103A"/>
    <w:rsid w:val="00AB26BF"/>
    <w:rsid w:val="00AB36F4"/>
    <w:rsid w:val="00AB753A"/>
    <w:rsid w:val="00AC0100"/>
    <w:rsid w:val="00AC0FF9"/>
    <w:rsid w:val="00AC45DA"/>
    <w:rsid w:val="00AC4A09"/>
    <w:rsid w:val="00AC60AA"/>
    <w:rsid w:val="00AD597B"/>
    <w:rsid w:val="00AE000F"/>
    <w:rsid w:val="00AE0ABB"/>
    <w:rsid w:val="00AE11A0"/>
    <w:rsid w:val="00AE15BD"/>
    <w:rsid w:val="00AE33FD"/>
    <w:rsid w:val="00AE49F8"/>
    <w:rsid w:val="00AE7A39"/>
    <w:rsid w:val="00AF3EB6"/>
    <w:rsid w:val="00AF4661"/>
    <w:rsid w:val="00AF763F"/>
    <w:rsid w:val="00B02E5E"/>
    <w:rsid w:val="00B04DFA"/>
    <w:rsid w:val="00B077EA"/>
    <w:rsid w:val="00B07AC6"/>
    <w:rsid w:val="00B13A61"/>
    <w:rsid w:val="00B15283"/>
    <w:rsid w:val="00B21B0F"/>
    <w:rsid w:val="00B21B7A"/>
    <w:rsid w:val="00B27157"/>
    <w:rsid w:val="00B34B93"/>
    <w:rsid w:val="00B36E52"/>
    <w:rsid w:val="00B37762"/>
    <w:rsid w:val="00B45D76"/>
    <w:rsid w:val="00B45F2A"/>
    <w:rsid w:val="00B46573"/>
    <w:rsid w:val="00B468DA"/>
    <w:rsid w:val="00B54104"/>
    <w:rsid w:val="00B573C8"/>
    <w:rsid w:val="00B57C73"/>
    <w:rsid w:val="00B61EF8"/>
    <w:rsid w:val="00B63A14"/>
    <w:rsid w:val="00B6451D"/>
    <w:rsid w:val="00B647E8"/>
    <w:rsid w:val="00B64A76"/>
    <w:rsid w:val="00B66723"/>
    <w:rsid w:val="00B6732C"/>
    <w:rsid w:val="00B70164"/>
    <w:rsid w:val="00B7045E"/>
    <w:rsid w:val="00B709C1"/>
    <w:rsid w:val="00B719CF"/>
    <w:rsid w:val="00B82798"/>
    <w:rsid w:val="00B83268"/>
    <w:rsid w:val="00B8692A"/>
    <w:rsid w:val="00B907ED"/>
    <w:rsid w:val="00B90BBE"/>
    <w:rsid w:val="00BA109A"/>
    <w:rsid w:val="00BA20B9"/>
    <w:rsid w:val="00BA3C23"/>
    <w:rsid w:val="00BA3F1B"/>
    <w:rsid w:val="00BA5CAF"/>
    <w:rsid w:val="00BA6C7C"/>
    <w:rsid w:val="00BB440C"/>
    <w:rsid w:val="00BC1434"/>
    <w:rsid w:val="00BC56FF"/>
    <w:rsid w:val="00BC6DA5"/>
    <w:rsid w:val="00BC7CF4"/>
    <w:rsid w:val="00BD03DE"/>
    <w:rsid w:val="00BD2B4B"/>
    <w:rsid w:val="00BD2C96"/>
    <w:rsid w:val="00BD4612"/>
    <w:rsid w:val="00BD58EF"/>
    <w:rsid w:val="00BE2B59"/>
    <w:rsid w:val="00BE2F86"/>
    <w:rsid w:val="00BE3F53"/>
    <w:rsid w:val="00BE52AF"/>
    <w:rsid w:val="00BE6BBD"/>
    <w:rsid w:val="00BF3451"/>
    <w:rsid w:val="00BF5CB0"/>
    <w:rsid w:val="00BF6690"/>
    <w:rsid w:val="00BF6F1E"/>
    <w:rsid w:val="00BF758C"/>
    <w:rsid w:val="00BF7E20"/>
    <w:rsid w:val="00C016A1"/>
    <w:rsid w:val="00C016DF"/>
    <w:rsid w:val="00C01C3F"/>
    <w:rsid w:val="00C03F83"/>
    <w:rsid w:val="00C050D6"/>
    <w:rsid w:val="00C064B7"/>
    <w:rsid w:val="00C07C54"/>
    <w:rsid w:val="00C13C10"/>
    <w:rsid w:val="00C13FA0"/>
    <w:rsid w:val="00C15A3D"/>
    <w:rsid w:val="00C16AD2"/>
    <w:rsid w:val="00C17335"/>
    <w:rsid w:val="00C20ADF"/>
    <w:rsid w:val="00C20EBD"/>
    <w:rsid w:val="00C21B83"/>
    <w:rsid w:val="00C311AB"/>
    <w:rsid w:val="00C32248"/>
    <w:rsid w:val="00C326FB"/>
    <w:rsid w:val="00C3419C"/>
    <w:rsid w:val="00C35288"/>
    <w:rsid w:val="00C41F5A"/>
    <w:rsid w:val="00C42BD6"/>
    <w:rsid w:val="00C4315A"/>
    <w:rsid w:val="00C44A7C"/>
    <w:rsid w:val="00C4649C"/>
    <w:rsid w:val="00C467F6"/>
    <w:rsid w:val="00C47960"/>
    <w:rsid w:val="00C47A3E"/>
    <w:rsid w:val="00C5058C"/>
    <w:rsid w:val="00C53A88"/>
    <w:rsid w:val="00C56729"/>
    <w:rsid w:val="00C57B55"/>
    <w:rsid w:val="00C57CE2"/>
    <w:rsid w:val="00C57D91"/>
    <w:rsid w:val="00C62186"/>
    <w:rsid w:val="00C62765"/>
    <w:rsid w:val="00C62C52"/>
    <w:rsid w:val="00C64CCE"/>
    <w:rsid w:val="00C72A80"/>
    <w:rsid w:val="00C7322B"/>
    <w:rsid w:val="00C753E6"/>
    <w:rsid w:val="00C7652F"/>
    <w:rsid w:val="00C800E2"/>
    <w:rsid w:val="00C81DB2"/>
    <w:rsid w:val="00C850A2"/>
    <w:rsid w:val="00C858FE"/>
    <w:rsid w:val="00C879B1"/>
    <w:rsid w:val="00C879EB"/>
    <w:rsid w:val="00C9044B"/>
    <w:rsid w:val="00C94FD7"/>
    <w:rsid w:val="00C9799E"/>
    <w:rsid w:val="00CA11E2"/>
    <w:rsid w:val="00CA4A21"/>
    <w:rsid w:val="00CB3AFE"/>
    <w:rsid w:val="00CB6844"/>
    <w:rsid w:val="00CB75BC"/>
    <w:rsid w:val="00CC2B35"/>
    <w:rsid w:val="00CC41C7"/>
    <w:rsid w:val="00CC5053"/>
    <w:rsid w:val="00CC679A"/>
    <w:rsid w:val="00CC6ABB"/>
    <w:rsid w:val="00CC7422"/>
    <w:rsid w:val="00CC7773"/>
    <w:rsid w:val="00CD075B"/>
    <w:rsid w:val="00CD1665"/>
    <w:rsid w:val="00CD19BA"/>
    <w:rsid w:val="00CD4233"/>
    <w:rsid w:val="00CD4426"/>
    <w:rsid w:val="00CD6DAB"/>
    <w:rsid w:val="00CE01E9"/>
    <w:rsid w:val="00CE0358"/>
    <w:rsid w:val="00CE1FB9"/>
    <w:rsid w:val="00CE3C35"/>
    <w:rsid w:val="00CF1194"/>
    <w:rsid w:val="00CF285B"/>
    <w:rsid w:val="00CF3B9D"/>
    <w:rsid w:val="00CF689C"/>
    <w:rsid w:val="00CF71FE"/>
    <w:rsid w:val="00CF7F36"/>
    <w:rsid w:val="00D05147"/>
    <w:rsid w:val="00D05CDF"/>
    <w:rsid w:val="00D108B3"/>
    <w:rsid w:val="00D115BF"/>
    <w:rsid w:val="00D124E9"/>
    <w:rsid w:val="00D1252D"/>
    <w:rsid w:val="00D171CD"/>
    <w:rsid w:val="00D17F53"/>
    <w:rsid w:val="00D23460"/>
    <w:rsid w:val="00D26164"/>
    <w:rsid w:val="00D26247"/>
    <w:rsid w:val="00D321EF"/>
    <w:rsid w:val="00D32A1A"/>
    <w:rsid w:val="00D3350C"/>
    <w:rsid w:val="00D3393C"/>
    <w:rsid w:val="00D33D2F"/>
    <w:rsid w:val="00D35229"/>
    <w:rsid w:val="00D43B41"/>
    <w:rsid w:val="00D43B99"/>
    <w:rsid w:val="00D4426A"/>
    <w:rsid w:val="00D44BDA"/>
    <w:rsid w:val="00D46CFE"/>
    <w:rsid w:val="00D527C9"/>
    <w:rsid w:val="00D62FCA"/>
    <w:rsid w:val="00D6313B"/>
    <w:rsid w:val="00D63ED1"/>
    <w:rsid w:val="00D67ABF"/>
    <w:rsid w:val="00D7214A"/>
    <w:rsid w:val="00D72BDD"/>
    <w:rsid w:val="00D72E68"/>
    <w:rsid w:val="00D72F4F"/>
    <w:rsid w:val="00D73403"/>
    <w:rsid w:val="00D73F69"/>
    <w:rsid w:val="00D75F50"/>
    <w:rsid w:val="00D8298E"/>
    <w:rsid w:val="00D83351"/>
    <w:rsid w:val="00D8357F"/>
    <w:rsid w:val="00D8492E"/>
    <w:rsid w:val="00D858A9"/>
    <w:rsid w:val="00D86C0A"/>
    <w:rsid w:val="00D86C81"/>
    <w:rsid w:val="00D86F14"/>
    <w:rsid w:val="00D86FE6"/>
    <w:rsid w:val="00D929DF"/>
    <w:rsid w:val="00D96A26"/>
    <w:rsid w:val="00D97370"/>
    <w:rsid w:val="00DA0143"/>
    <w:rsid w:val="00DA01BC"/>
    <w:rsid w:val="00DA02E7"/>
    <w:rsid w:val="00DA0EF0"/>
    <w:rsid w:val="00DA1DC6"/>
    <w:rsid w:val="00DA2E06"/>
    <w:rsid w:val="00DA313B"/>
    <w:rsid w:val="00DA5AA6"/>
    <w:rsid w:val="00DA6087"/>
    <w:rsid w:val="00DB494D"/>
    <w:rsid w:val="00DB58A6"/>
    <w:rsid w:val="00DB62A9"/>
    <w:rsid w:val="00DB78B4"/>
    <w:rsid w:val="00DC32A7"/>
    <w:rsid w:val="00DC46C9"/>
    <w:rsid w:val="00DC4B81"/>
    <w:rsid w:val="00DC515E"/>
    <w:rsid w:val="00DC5875"/>
    <w:rsid w:val="00DC630F"/>
    <w:rsid w:val="00DC6E54"/>
    <w:rsid w:val="00DC7630"/>
    <w:rsid w:val="00DD1B02"/>
    <w:rsid w:val="00DD200A"/>
    <w:rsid w:val="00DD28FD"/>
    <w:rsid w:val="00DD2B18"/>
    <w:rsid w:val="00DD3A16"/>
    <w:rsid w:val="00DD4685"/>
    <w:rsid w:val="00DD59D1"/>
    <w:rsid w:val="00DE1E26"/>
    <w:rsid w:val="00DE28B4"/>
    <w:rsid w:val="00DE380E"/>
    <w:rsid w:val="00DE3E1C"/>
    <w:rsid w:val="00DE5CFD"/>
    <w:rsid w:val="00DE62B7"/>
    <w:rsid w:val="00DE693D"/>
    <w:rsid w:val="00DE6FEA"/>
    <w:rsid w:val="00DF056D"/>
    <w:rsid w:val="00DF20A5"/>
    <w:rsid w:val="00DF27A9"/>
    <w:rsid w:val="00DF43FA"/>
    <w:rsid w:val="00DF4651"/>
    <w:rsid w:val="00DF49D6"/>
    <w:rsid w:val="00DF51F2"/>
    <w:rsid w:val="00DF5507"/>
    <w:rsid w:val="00DF591B"/>
    <w:rsid w:val="00E0102D"/>
    <w:rsid w:val="00E0130D"/>
    <w:rsid w:val="00E046EF"/>
    <w:rsid w:val="00E05042"/>
    <w:rsid w:val="00E05886"/>
    <w:rsid w:val="00E05A19"/>
    <w:rsid w:val="00E06C34"/>
    <w:rsid w:val="00E07727"/>
    <w:rsid w:val="00E07B1F"/>
    <w:rsid w:val="00E124F4"/>
    <w:rsid w:val="00E13456"/>
    <w:rsid w:val="00E13CFA"/>
    <w:rsid w:val="00E14C23"/>
    <w:rsid w:val="00E16A7E"/>
    <w:rsid w:val="00E21A62"/>
    <w:rsid w:val="00E2200D"/>
    <w:rsid w:val="00E256FC"/>
    <w:rsid w:val="00E25BEB"/>
    <w:rsid w:val="00E312FC"/>
    <w:rsid w:val="00E327DA"/>
    <w:rsid w:val="00E343E6"/>
    <w:rsid w:val="00E3479C"/>
    <w:rsid w:val="00E36557"/>
    <w:rsid w:val="00E436CF"/>
    <w:rsid w:val="00E44811"/>
    <w:rsid w:val="00E450C4"/>
    <w:rsid w:val="00E45131"/>
    <w:rsid w:val="00E46F8D"/>
    <w:rsid w:val="00E4760B"/>
    <w:rsid w:val="00E504B1"/>
    <w:rsid w:val="00E522E1"/>
    <w:rsid w:val="00E530D6"/>
    <w:rsid w:val="00E53398"/>
    <w:rsid w:val="00E60E0A"/>
    <w:rsid w:val="00E61615"/>
    <w:rsid w:val="00E65D06"/>
    <w:rsid w:val="00E66F53"/>
    <w:rsid w:val="00E66F7A"/>
    <w:rsid w:val="00E673FE"/>
    <w:rsid w:val="00E67E48"/>
    <w:rsid w:val="00E71317"/>
    <w:rsid w:val="00E742A4"/>
    <w:rsid w:val="00E81568"/>
    <w:rsid w:val="00E8244E"/>
    <w:rsid w:val="00E845C4"/>
    <w:rsid w:val="00E84F6C"/>
    <w:rsid w:val="00E87347"/>
    <w:rsid w:val="00E87B41"/>
    <w:rsid w:val="00E900B7"/>
    <w:rsid w:val="00E90838"/>
    <w:rsid w:val="00E92238"/>
    <w:rsid w:val="00E92D20"/>
    <w:rsid w:val="00E96522"/>
    <w:rsid w:val="00E966AB"/>
    <w:rsid w:val="00E976AA"/>
    <w:rsid w:val="00EA0B61"/>
    <w:rsid w:val="00EA0D1D"/>
    <w:rsid w:val="00EA0F3C"/>
    <w:rsid w:val="00EA4556"/>
    <w:rsid w:val="00EA484E"/>
    <w:rsid w:val="00EA4B5F"/>
    <w:rsid w:val="00EA4F2B"/>
    <w:rsid w:val="00EA58F0"/>
    <w:rsid w:val="00EA6E1C"/>
    <w:rsid w:val="00EB1D43"/>
    <w:rsid w:val="00EB3C04"/>
    <w:rsid w:val="00EB4539"/>
    <w:rsid w:val="00EB4C4F"/>
    <w:rsid w:val="00EB5003"/>
    <w:rsid w:val="00EB729A"/>
    <w:rsid w:val="00EC199F"/>
    <w:rsid w:val="00ED1A08"/>
    <w:rsid w:val="00ED2506"/>
    <w:rsid w:val="00ED40C7"/>
    <w:rsid w:val="00ED41E9"/>
    <w:rsid w:val="00ED5E0F"/>
    <w:rsid w:val="00ED6828"/>
    <w:rsid w:val="00ED6C1E"/>
    <w:rsid w:val="00ED7CBF"/>
    <w:rsid w:val="00EE134F"/>
    <w:rsid w:val="00EE51ED"/>
    <w:rsid w:val="00EE649E"/>
    <w:rsid w:val="00EE76BA"/>
    <w:rsid w:val="00EF0884"/>
    <w:rsid w:val="00F009FD"/>
    <w:rsid w:val="00F01239"/>
    <w:rsid w:val="00F02130"/>
    <w:rsid w:val="00F12C97"/>
    <w:rsid w:val="00F13A20"/>
    <w:rsid w:val="00F14F3A"/>
    <w:rsid w:val="00F1584E"/>
    <w:rsid w:val="00F1708B"/>
    <w:rsid w:val="00F17197"/>
    <w:rsid w:val="00F21687"/>
    <w:rsid w:val="00F23970"/>
    <w:rsid w:val="00F24ACE"/>
    <w:rsid w:val="00F259F5"/>
    <w:rsid w:val="00F30553"/>
    <w:rsid w:val="00F36591"/>
    <w:rsid w:val="00F438BE"/>
    <w:rsid w:val="00F465A3"/>
    <w:rsid w:val="00F47AE7"/>
    <w:rsid w:val="00F50DC2"/>
    <w:rsid w:val="00F52068"/>
    <w:rsid w:val="00F54BEE"/>
    <w:rsid w:val="00F5695E"/>
    <w:rsid w:val="00F5703C"/>
    <w:rsid w:val="00F60EDB"/>
    <w:rsid w:val="00F61135"/>
    <w:rsid w:val="00F6184E"/>
    <w:rsid w:val="00F63DD0"/>
    <w:rsid w:val="00F66716"/>
    <w:rsid w:val="00F66AE6"/>
    <w:rsid w:val="00F67ACE"/>
    <w:rsid w:val="00F74216"/>
    <w:rsid w:val="00F74735"/>
    <w:rsid w:val="00F76C9F"/>
    <w:rsid w:val="00F819CC"/>
    <w:rsid w:val="00F82ACE"/>
    <w:rsid w:val="00F82CCE"/>
    <w:rsid w:val="00F8358B"/>
    <w:rsid w:val="00F840EC"/>
    <w:rsid w:val="00F85BAA"/>
    <w:rsid w:val="00F86D2C"/>
    <w:rsid w:val="00F87110"/>
    <w:rsid w:val="00F9154E"/>
    <w:rsid w:val="00F91B6F"/>
    <w:rsid w:val="00F923FC"/>
    <w:rsid w:val="00F92CDD"/>
    <w:rsid w:val="00F933E3"/>
    <w:rsid w:val="00F96746"/>
    <w:rsid w:val="00FA0939"/>
    <w:rsid w:val="00FA153A"/>
    <w:rsid w:val="00FA2AC2"/>
    <w:rsid w:val="00FA420F"/>
    <w:rsid w:val="00FB0B74"/>
    <w:rsid w:val="00FB0E5F"/>
    <w:rsid w:val="00FB4522"/>
    <w:rsid w:val="00FB5DDB"/>
    <w:rsid w:val="00FC45C3"/>
    <w:rsid w:val="00FC53D8"/>
    <w:rsid w:val="00FC54C9"/>
    <w:rsid w:val="00FD0CDA"/>
    <w:rsid w:val="00FD63BD"/>
    <w:rsid w:val="00FD6989"/>
    <w:rsid w:val="00FE0053"/>
    <w:rsid w:val="00FE3AA9"/>
    <w:rsid w:val="00FE4D2B"/>
    <w:rsid w:val="00FE5BEA"/>
    <w:rsid w:val="00FF232F"/>
    <w:rsid w:val="00FF40CE"/>
    <w:rsid w:val="00FF7C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rules v:ext="edit">
        <o:r id="V:Rule2" type="connector" idref="#AutoShape 3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5A660E"/>
    <w:pPr>
      <w:spacing w:after="200" w:line="276" w:lineRule="auto"/>
    </w:pPr>
    <w:rPr>
      <w:rFonts w:ascii="Calibri" w:hAnsi="Calibri"/>
      <w:sz w:val="22"/>
      <w:szCs w:val="22"/>
      <w:lang w:val="uk-UA" w:eastAsia="en-US"/>
    </w:rPr>
  </w:style>
  <w:style w:type="paragraph" w:styleId="10">
    <w:name w:val="heading 1"/>
    <w:basedOn w:val="a"/>
    <w:next w:val="a"/>
    <w:link w:val="11"/>
    <w:uiPriority w:val="99"/>
    <w:qFormat/>
    <w:rsid w:val="002C376E"/>
    <w:pPr>
      <w:keepNext/>
      <w:tabs>
        <w:tab w:val="left" w:pos="567"/>
      </w:tabs>
      <w:spacing w:before="120" w:after="120"/>
      <w:outlineLvl w:val="0"/>
    </w:pPr>
    <w:rPr>
      <w:rFonts w:ascii="Arial" w:hAnsi="Arial"/>
      <w:b/>
      <w:bCs/>
      <w:kern w:val="32"/>
      <w:sz w:val="28"/>
      <w:szCs w:val="32"/>
      <w:lang w:val="ru-RU" w:eastAsia="ru-RU"/>
    </w:rPr>
  </w:style>
  <w:style w:type="paragraph" w:styleId="2">
    <w:name w:val="heading 2"/>
    <w:basedOn w:val="a"/>
    <w:next w:val="a"/>
    <w:link w:val="20"/>
    <w:uiPriority w:val="99"/>
    <w:qFormat/>
    <w:rsid w:val="002C376E"/>
    <w:pPr>
      <w:keepNext/>
      <w:keepLines/>
      <w:tabs>
        <w:tab w:val="left" w:pos="567"/>
      </w:tabs>
      <w:spacing w:before="240" w:after="60"/>
      <w:outlineLvl w:val="1"/>
    </w:pPr>
    <w:rPr>
      <w:rFonts w:ascii="Arial" w:hAnsi="Arial"/>
      <w:b/>
      <w:bCs/>
      <w:sz w:val="24"/>
      <w:szCs w:val="26"/>
      <w:lang w:val="ru-RU"/>
    </w:rPr>
  </w:style>
  <w:style w:type="paragraph" w:styleId="3">
    <w:name w:val="heading 3"/>
    <w:basedOn w:val="a"/>
    <w:next w:val="a"/>
    <w:link w:val="30"/>
    <w:uiPriority w:val="99"/>
    <w:qFormat/>
    <w:rsid w:val="002C376E"/>
    <w:pPr>
      <w:keepNext/>
      <w:tabs>
        <w:tab w:val="left" w:pos="709"/>
      </w:tabs>
      <w:spacing w:before="240" w:after="60"/>
      <w:ind w:left="709" w:hanging="709"/>
      <w:outlineLvl w:val="2"/>
    </w:pPr>
    <w:rPr>
      <w:rFonts w:ascii="Arial" w:hAnsi="Arial" w:cs="Arial"/>
      <w:b/>
      <w:bCs/>
      <w:i/>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2C376E"/>
    <w:rPr>
      <w:rFonts w:ascii="Arial" w:hAnsi="Arial" w:cs="Times New Roman"/>
      <w:b/>
      <w:kern w:val="32"/>
      <w:sz w:val="32"/>
    </w:rPr>
  </w:style>
  <w:style w:type="character" w:customStyle="1" w:styleId="20">
    <w:name w:val="Заголовок 2 Знак"/>
    <w:basedOn w:val="a0"/>
    <w:link w:val="2"/>
    <w:uiPriority w:val="99"/>
    <w:locked/>
    <w:rsid w:val="002C376E"/>
    <w:rPr>
      <w:rFonts w:ascii="Arial" w:hAnsi="Arial" w:cs="Times New Roman"/>
      <w:b/>
      <w:sz w:val="26"/>
      <w:lang w:eastAsia="en-US"/>
    </w:rPr>
  </w:style>
  <w:style w:type="character" w:customStyle="1" w:styleId="30">
    <w:name w:val="Заголовок 3 Знак"/>
    <w:basedOn w:val="a0"/>
    <w:link w:val="3"/>
    <w:uiPriority w:val="99"/>
    <w:locked/>
    <w:rsid w:val="002C376E"/>
    <w:rPr>
      <w:rFonts w:ascii="Arial" w:hAnsi="Arial" w:cs="Times New Roman"/>
      <w:b/>
      <w:i/>
      <w:sz w:val="24"/>
      <w:lang w:val="uk-UA" w:eastAsia="ru-RU"/>
    </w:rPr>
  </w:style>
  <w:style w:type="paragraph" w:styleId="a3">
    <w:name w:val="Title"/>
    <w:basedOn w:val="a"/>
    <w:link w:val="a4"/>
    <w:uiPriority w:val="99"/>
    <w:qFormat/>
    <w:rsid w:val="002C376E"/>
    <w:pPr>
      <w:spacing w:before="240" w:after="60"/>
      <w:jc w:val="center"/>
      <w:outlineLvl w:val="0"/>
    </w:pPr>
    <w:rPr>
      <w:rFonts w:ascii="Arial" w:hAnsi="Arial"/>
      <w:b/>
      <w:bCs/>
      <w:kern w:val="28"/>
      <w:sz w:val="32"/>
      <w:szCs w:val="32"/>
      <w:lang w:val="cs-CZ" w:eastAsia="cs-CZ"/>
    </w:rPr>
  </w:style>
  <w:style w:type="character" w:customStyle="1" w:styleId="a4">
    <w:name w:val="Название Знак"/>
    <w:basedOn w:val="a0"/>
    <w:link w:val="a3"/>
    <w:uiPriority w:val="99"/>
    <w:locked/>
    <w:rsid w:val="002C376E"/>
    <w:rPr>
      <w:rFonts w:ascii="Arial" w:hAnsi="Arial" w:cs="Times New Roman"/>
      <w:b/>
      <w:kern w:val="28"/>
      <w:sz w:val="32"/>
      <w:lang w:val="cs-CZ" w:eastAsia="cs-CZ"/>
    </w:rPr>
  </w:style>
  <w:style w:type="paragraph" w:styleId="a5">
    <w:name w:val="Body Text"/>
    <w:basedOn w:val="a"/>
    <w:link w:val="a6"/>
    <w:uiPriority w:val="99"/>
    <w:rsid w:val="002C376E"/>
    <w:pPr>
      <w:spacing w:before="180"/>
      <w:jc w:val="both"/>
    </w:pPr>
    <w:rPr>
      <w:rFonts w:ascii="Arial" w:hAnsi="Arial" w:cs="Arial"/>
      <w:lang w:val="ru-RU" w:eastAsia="ru-RU"/>
    </w:rPr>
  </w:style>
  <w:style w:type="character" w:customStyle="1" w:styleId="a6">
    <w:name w:val="Основной текст Знак"/>
    <w:basedOn w:val="a0"/>
    <w:link w:val="a5"/>
    <w:uiPriority w:val="99"/>
    <w:locked/>
    <w:rsid w:val="002C376E"/>
    <w:rPr>
      <w:rFonts w:ascii="Arial" w:hAnsi="Arial" w:cs="Times New Roman"/>
      <w:sz w:val="22"/>
      <w:lang w:val="ru-RU" w:eastAsia="ru-RU"/>
    </w:rPr>
  </w:style>
  <w:style w:type="character" w:styleId="a7">
    <w:name w:val="Strong"/>
    <w:basedOn w:val="a0"/>
    <w:uiPriority w:val="99"/>
    <w:qFormat/>
    <w:rsid w:val="002C376E"/>
    <w:rPr>
      <w:rFonts w:cs="Times New Roman"/>
      <w:b/>
    </w:rPr>
  </w:style>
  <w:style w:type="paragraph" w:styleId="a8">
    <w:name w:val="No Spacing"/>
    <w:link w:val="a9"/>
    <w:uiPriority w:val="99"/>
    <w:qFormat/>
    <w:rsid w:val="002C376E"/>
    <w:rPr>
      <w:rFonts w:ascii="Calibri" w:hAnsi="Calibri"/>
      <w:sz w:val="22"/>
      <w:szCs w:val="22"/>
      <w:lang w:val="uk-UA" w:eastAsia="en-US"/>
    </w:rPr>
  </w:style>
  <w:style w:type="character" w:customStyle="1" w:styleId="a9">
    <w:name w:val="Без интервала Знак"/>
    <w:link w:val="a8"/>
    <w:uiPriority w:val="99"/>
    <w:locked/>
    <w:rsid w:val="002C376E"/>
    <w:rPr>
      <w:rFonts w:ascii="Calibri" w:hAnsi="Calibri"/>
      <w:sz w:val="22"/>
      <w:szCs w:val="22"/>
      <w:lang w:val="uk-UA" w:eastAsia="en-US" w:bidi="ar-SA"/>
    </w:rPr>
  </w:style>
  <w:style w:type="paragraph" w:styleId="aa">
    <w:name w:val="List Paragraph"/>
    <w:basedOn w:val="a"/>
    <w:link w:val="ab"/>
    <w:uiPriority w:val="99"/>
    <w:qFormat/>
    <w:rsid w:val="002C376E"/>
    <w:pPr>
      <w:suppressAutoHyphens/>
    </w:pPr>
    <w:rPr>
      <w:kern w:val="1"/>
      <w:szCs w:val="20"/>
      <w:lang w:eastAsia="ar-SA"/>
    </w:rPr>
  </w:style>
  <w:style w:type="character" w:styleId="ac">
    <w:name w:val="Intense Emphasis"/>
    <w:basedOn w:val="a0"/>
    <w:uiPriority w:val="99"/>
    <w:qFormat/>
    <w:rsid w:val="002C376E"/>
    <w:rPr>
      <w:rFonts w:cs="Times New Roman"/>
      <w:b/>
      <w:i/>
      <w:color w:val="4F81BD"/>
    </w:rPr>
  </w:style>
  <w:style w:type="paragraph" w:customStyle="1" w:styleId="12">
    <w:name w:val="Список 1"/>
    <w:basedOn w:val="a5"/>
    <w:link w:val="13"/>
    <w:uiPriority w:val="99"/>
    <w:rsid w:val="002C376E"/>
    <w:pPr>
      <w:widowControl w:val="0"/>
      <w:tabs>
        <w:tab w:val="left" w:pos="567"/>
      </w:tabs>
      <w:suppressAutoHyphens/>
      <w:snapToGrid w:val="0"/>
      <w:spacing w:before="120"/>
    </w:pPr>
    <w:rPr>
      <w:rFonts w:cs="Times New Roman"/>
      <w:szCs w:val="20"/>
      <w:lang w:eastAsia="en-US"/>
    </w:rPr>
  </w:style>
  <w:style w:type="character" w:customStyle="1" w:styleId="13">
    <w:name w:val="Список 1 Знак"/>
    <w:link w:val="12"/>
    <w:uiPriority w:val="99"/>
    <w:locked/>
    <w:rsid w:val="002C376E"/>
    <w:rPr>
      <w:rFonts w:ascii="Arial" w:hAnsi="Arial"/>
      <w:sz w:val="22"/>
      <w:lang w:eastAsia="en-US"/>
    </w:rPr>
  </w:style>
  <w:style w:type="paragraph" w:styleId="ad">
    <w:name w:val="Balloon Text"/>
    <w:basedOn w:val="a"/>
    <w:link w:val="ae"/>
    <w:uiPriority w:val="99"/>
    <w:semiHidden/>
    <w:rsid w:val="005A660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locked/>
    <w:rsid w:val="005A660E"/>
    <w:rPr>
      <w:rFonts w:ascii="Tahoma" w:hAnsi="Tahoma" w:cs="Tahoma"/>
      <w:sz w:val="16"/>
      <w:szCs w:val="16"/>
      <w:lang w:val="uk-UA" w:eastAsia="en-US"/>
    </w:rPr>
  </w:style>
  <w:style w:type="paragraph" w:styleId="af">
    <w:name w:val="Normal (Web)"/>
    <w:aliases w:val="Обычный (Web) Знак"/>
    <w:basedOn w:val="a"/>
    <w:uiPriority w:val="99"/>
    <w:rsid w:val="00F74735"/>
    <w:pPr>
      <w:spacing w:before="100" w:beforeAutospacing="1" w:after="100" w:afterAutospacing="1" w:line="240" w:lineRule="auto"/>
    </w:pPr>
    <w:rPr>
      <w:rFonts w:ascii="Times New Roman" w:hAnsi="Times New Roman"/>
      <w:sz w:val="24"/>
      <w:szCs w:val="24"/>
      <w:lang w:val="ru-RU" w:eastAsia="ru-RU"/>
    </w:rPr>
  </w:style>
  <w:style w:type="character" w:customStyle="1" w:styleId="apple-converted-space">
    <w:name w:val="apple-converted-space"/>
    <w:basedOn w:val="a0"/>
    <w:uiPriority w:val="99"/>
    <w:rsid w:val="009C6078"/>
    <w:rPr>
      <w:rFonts w:cs="Times New Roman"/>
    </w:rPr>
  </w:style>
  <w:style w:type="character" w:customStyle="1" w:styleId="value-title">
    <w:name w:val="value-title"/>
    <w:basedOn w:val="a0"/>
    <w:uiPriority w:val="99"/>
    <w:rsid w:val="009C6078"/>
    <w:rPr>
      <w:rFonts w:cs="Times New Roman"/>
    </w:rPr>
  </w:style>
  <w:style w:type="paragraph" w:styleId="af0">
    <w:name w:val="header"/>
    <w:basedOn w:val="a"/>
    <w:link w:val="af1"/>
    <w:uiPriority w:val="99"/>
    <w:rsid w:val="00BA3F1B"/>
    <w:pPr>
      <w:tabs>
        <w:tab w:val="center" w:pos="4677"/>
        <w:tab w:val="right" w:pos="9355"/>
      </w:tabs>
      <w:spacing w:after="0" w:line="240" w:lineRule="auto"/>
    </w:pPr>
  </w:style>
  <w:style w:type="character" w:customStyle="1" w:styleId="af1">
    <w:name w:val="Верхний колонтитул Знак"/>
    <w:basedOn w:val="a0"/>
    <w:link w:val="af0"/>
    <w:uiPriority w:val="99"/>
    <w:locked/>
    <w:rsid w:val="00BA3F1B"/>
    <w:rPr>
      <w:rFonts w:ascii="Calibri" w:hAnsi="Calibri" w:cs="Times New Roman"/>
      <w:sz w:val="22"/>
      <w:szCs w:val="22"/>
      <w:lang w:val="uk-UA" w:eastAsia="en-US"/>
    </w:rPr>
  </w:style>
  <w:style w:type="paragraph" w:styleId="af2">
    <w:name w:val="footer"/>
    <w:basedOn w:val="a"/>
    <w:link w:val="af3"/>
    <w:uiPriority w:val="99"/>
    <w:rsid w:val="00BA3F1B"/>
    <w:pPr>
      <w:tabs>
        <w:tab w:val="center" w:pos="4677"/>
        <w:tab w:val="right" w:pos="9355"/>
      </w:tabs>
      <w:spacing w:after="0" w:line="240" w:lineRule="auto"/>
    </w:pPr>
  </w:style>
  <w:style w:type="character" w:customStyle="1" w:styleId="af3">
    <w:name w:val="Нижний колонтитул Знак"/>
    <w:basedOn w:val="a0"/>
    <w:link w:val="af2"/>
    <w:uiPriority w:val="99"/>
    <w:locked/>
    <w:rsid w:val="00BA3F1B"/>
    <w:rPr>
      <w:rFonts w:ascii="Calibri" w:hAnsi="Calibri" w:cs="Times New Roman"/>
      <w:sz w:val="22"/>
      <w:szCs w:val="22"/>
      <w:lang w:val="uk-UA" w:eastAsia="en-US"/>
    </w:rPr>
  </w:style>
  <w:style w:type="character" w:styleId="af4">
    <w:name w:val="Hyperlink"/>
    <w:basedOn w:val="a0"/>
    <w:uiPriority w:val="99"/>
    <w:rsid w:val="008B041C"/>
    <w:rPr>
      <w:rFonts w:cs="Times New Roman"/>
      <w:color w:val="0000FF"/>
      <w:u w:val="single"/>
    </w:rPr>
  </w:style>
  <w:style w:type="paragraph" w:styleId="14">
    <w:name w:val="toc 1"/>
    <w:basedOn w:val="a"/>
    <w:next w:val="a"/>
    <w:autoRedefine/>
    <w:uiPriority w:val="99"/>
    <w:rsid w:val="00477229"/>
    <w:pPr>
      <w:tabs>
        <w:tab w:val="left" w:pos="284"/>
        <w:tab w:val="right" w:leader="dot" w:pos="9638"/>
      </w:tabs>
      <w:spacing w:before="120" w:after="0" w:line="240" w:lineRule="auto"/>
      <w:ind w:left="284" w:hanging="284"/>
    </w:pPr>
    <w:rPr>
      <w:rFonts w:ascii="Arial" w:hAnsi="Arial" w:cs="Arial"/>
      <w:b/>
      <w:bCs/>
      <w:caps/>
      <w:sz w:val="20"/>
      <w:szCs w:val="20"/>
      <w:lang w:eastAsia="ru-RU"/>
    </w:rPr>
  </w:style>
  <w:style w:type="paragraph" w:styleId="21">
    <w:name w:val="toc 2"/>
    <w:basedOn w:val="a"/>
    <w:next w:val="a"/>
    <w:autoRedefine/>
    <w:uiPriority w:val="99"/>
    <w:rsid w:val="00477229"/>
    <w:pPr>
      <w:tabs>
        <w:tab w:val="left" w:pos="709"/>
        <w:tab w:val="right" w:leader="dot" w:pos="9638"/>
      </w:tabs>
      <w:spacing w:before="60" w:after="0" w:line="240" w:lineRule="auto"/>
      <w:ind w:left="221"/>
    </w:pPr>
    <w:rPr>
      <w:rFonts w:ascii="Arial" w:hAnsi="Arial" w:cs="Arial"/>
      <w:smallCaps/>
      <w:sz w:val="20"/>
      <w:szCs w:val="20"/>
      <w:lang w:eastAsia="ru-RU"/>
    </w:rPr>
  </w:style>
  <w:style w:type="paragraph" w:styleId="af5">
    <w:name w:val="TOC Heading"/>
    <w:basedOn w:val="10"/>
    <w:next w:val="a"/>
    <w:uiPriority w:val="99"/>
    <w:qFormat/>
    <w:rsid w:val="00477229"/>
    <w:pPr>
      <w:keepLines/>
      <w:tabs>
        <w:tab w:val="clear" w:pos="567"/>
      </w:tabs>
      <w:spacing w:before="240" w:after="0" w:line="259" w:lineRule="auto"/>
      <w:outlineLvl w:val="9"/>
    </w:pPr>
    <w:rPr>
      <w:rFonts w:ascii="Cambria" w:hAnsi="Cambria"/>
      <w:b w:val="0"/>
      <w:bCs w:val="0"/>
      <w:color w:val="365F91"/>
      <w:kern w:val="0"/>
      <w:sz w:val="32"/>
      <w:lang w:eastAsia="uk-UA"/>
    </w:rPr>
  </w:style>
  <w:style w:type="table" w:styleId="af6">
    <w:name w:val="Table Grid"/>
    <w:basedOn w:val="a1"/>
    <w:uiPriority w:val="99"/>
    <w:rsid w:val="00262AB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paragraph" w:customStyle="1" w:styleId="FigureUkr">
    <w:name w:val="Figure Ukr"/>
    <w:basedOn w:val="a"/>
    <w:next w:val="a"/>
    <w:uiPriority w:val="99"/>
    <w:rsid w:val="000200C1"/>
    <w:pPr>
      <w:keepLines/>
      <w:tabs>
        <w:tab w:val="left" w:pos="450"/>
      </w:tabs>
      <w:spacing w:before="120" w:after="0" w:line="240" w:lineRule="auto"/>
      <w:jc w:val="center"/>
    </w:pPr>
    <w:rPr>
      <w:rFonts w:ascii="Arial" w:hAnsi="Arial"/>
      <w:b/>
      <w:bCs/>
      <w:sz w:val="20"/>
      <w:szCs w:val="20"/>
      <w:lang w:val="en-US"/>
    </w:rPr>
  </w:style>
  <w:style w:type="paragraph" w:customStyle="1" w:styleId="StyleTahoma10ptJustified">
    <w:name w:val="Style Tahoma 10 pt Justified"/>
    <w:basedOn w:val="a"/>
    <w:uiPriority w:val="99"/>
    <w:rsid w:val="006B7763"/>
    <w:pPr>
      <w:suppressAutoHyphens/>
      <w:spacing w:before="120" w:after="120" w:line="240" w:lineRule="auto"/>
    </w:pPr>
    <w:rPr>
      <w:rFonts w:ascii="Tahoma" w:hAnsi="Tahoma"/>
      <w:kern w:val="1"/>
      <w:sz w:val="20"/>
      <w:szCs w:val="20"/>
      <w:lang w:val="en-US" w:eastAsia="ar-SA"/>
    </w:rPr>
  </w:style>
  <w:style w:type="paragraph" w:styleId="af7">
    <w:name w:val="List"/>
    <w:basedOn w:val="a5"/>
    <w:uiPriority w:val="99"/>
    <w:rsid w:val="00DA01BC"/>
    <w:pPr>
      <w:suppressAutoHyphens/>
      <w:spacing w:after="0"/>
    </w:pPr>
    <w:rPr>
      <w:rFonts w:eastAsia="Arial Unicode MS" w:cs="Tahoma"/>
      <w:kern w:val="1"/>
      <w:lang w:eastAsia="ar-SA"/>
    </w:rPr>
  </w:style>
  <w:style w:type="character" w:customStyle="1" w:styleId="ab">
    <w:name w:val="Абзац списка Знак"/>
    <w:link w:val="aa"/>
    <w:uiPriority w:val="99"/>
    <w:locked/>
    <w:rsid w:val="00C879EB"/>
    <w:rPr>
      <w:rFonts w:ascii="Calibri" w:hAnsi="Calibri"/>
      <w:kern w:val="1"/>
      <w:sz w:val="22"/>
      <w:lang w:val="uk-UA" w:eastAsia="ar-SA" w:bidi="ar-SA"/>
    </w:rPr>
  </w:style>
  <w:style w:type="paragraph" w:customStyle="1" w:styleId="1">
    <w:name w:val="Маркерований список 1"/>
    <w:basedOn w:val="a5"/>
    <w:link w:val="15"/>
    <w:uiPriority w:val="99"/>
    <w:rsid w:val="0020491E"/>
    <w:pPr>
      <w:widowControl w:val="0"/>
      <w:numPr>
        <w:numId w:val="18"/>
      </w:numPr>
      <w:tabs>
        <w:tab w:val="left" w:pos="567"/>
      </w:tabs>
      <w:suppressAutoHyphens/>
      <w:snapToGrid w:val="0"/>
      <w:spacing w:before="120" w:after="0" w:line="240" w:lineRule="auto"/>
    </w:pPr>
    <w:rPr>
      <w:rFonts w:cs="Times New Roman"/>
      <w:szCs w:val="20"/>
      <w:lang w:val="uk-UA" w:eastAsia="en-US"/>
    </w:rPr>
  </w:style>
  <w:style w:type="character" w:customStyle="1" w:styleId="15">
    <w:name w:val="Маркерований список 1 Знак"/>
    <w:link w:val="1"/>
    <w:uiPriority w:val="99"/>
    <w:locked/>
    <w:rsid w:val="0020491E"/>
    <w:rPr>
      <w:rFonts w:ascii="Arial" w:hAnsi="Arial"/>
      <w:sz w:val="22"/>
      <w:lang w:val="uk-UA" w:eastAsia="en-US"/>
    </w:rPr>
  </w:style>
  <w:style w:type="paragraph" w:customStyle="1" w:styleId="OPM">
    <w:name w:val="OPM"/>
    <w:basedOn w:val="a"/>
    <w:link w:val="BodytextChar"/>
    <w:uiPriority w:val="99"/>
    <w:rsid w:val="0020491E"/>
    <w:pPr>
      <w:spacing w:after="240" w:line="240" w:lineRule="auto"/>
      <w:ind w:left="360"/>
      <w:jc w:val="both"/>
    </w:pPr>
    <w:rPr>
      <w:rFonts w:ascii="Arial" w:hAnsi="Arial"/>
      <w:color w:val="000000"/>
      <w:szCs w:val="20"/>
      <w:lang w:val="en-GB"/>
    </w:rPr>
  </w:style>
  <w:style w:type="character" w:customStyle="1" w:styleId="BodytextChar">
    <w:name w:val="Body text Char"/>
    <w:aliases w:val="OPM Char,(Main Text) Char,date Char Char"/>
    <w:link w:val="OPM"/>
    <w:uiPriority w:val="99"/>
    <w:locked/>
    <w:rsid w:val="0020491E"/>
    <w:rPr>
      <w:rFonts w:ascii="Arial" w:hAnsi="Arial"/>
      <w:color w:val="000000"/>
      <w:sz w:val="22"/>
      <w:lang w:val="en-GB" w:eastAsia="en-US"/>
    </w:rPr>
  </w:style>
  <w:style w:type="paragraph" w:customStyle="1" w:styleId="ListParagraph1">
    <w:name w:val="List Paragraph1"/>
    <w:basedOn w:val="a"/>
    <w:uiPriority w:val="99"/>
    <w:rsid w:val="000B4FFD"/>
    <w:pPr>
      <w:spacing w:after="0" w:line="240" w:lineRule="auto"/>
      <w:ind w:left="720"/>
    </w:pPr>
    <w:rPr>
      <w:rFonts w:ascii="Times New Roman" w:hAnsi="Times New Roman"/>
      <w:sz w:val="24"/>
      <w:szCs w:val="24"/>
      <w:lang w:val="ru-RU" w:eastAsia="ru-RU"/>
    </w:rPr>
  </w:style>
  <w:style w:type="paragraph" w:styleId="af8">
    <w:name w:val="Body Text Indent"/>
    <w:basedOn w:val="a"/>
    <w:link w:val="af9"/>
    <w:uiPriority w:val="99"/>
    <w:semiHidden/>
    <w:rsid w:val="00E742A4"/>
    <w:pPr>
      <w:spacing w:after="120"/>
      <w:ind w:left="283"/>
    </w:pPr>
    <w:rPr>
      <w:lang w:val="ru-RU"/>
    </w:rPr>
  </w:style>
  <w:style w:type="character" w:customStyle="1" w:styleId="af9">
    <w:name w:val="Основной текст с отступом Знак"/>
    <w:basedOn w:val="a0"/>
    <w:link w:val="af8"/>
    <w:uiPriority w:val="99"/>
    <w:semiHidden/>
    <w:locked/>
    <w:rsid w:val="00E742A4"/>
    <w:rPr>
      <w:rFonts w:ascii="Calibri" w:hAnsi="Calibri" w:cs="Times New Roman"/>
      <w:sz w:val="22"/>
      <w:szCs w:val="22"/>
      <w:lang w:eastAsia="en-US"/>
    </w:rPr>
  </w:style>
  <w:style w:type="character" w:styleId="afa">
    <w:name w:val="page number"/>
    <w:basedOn w:val="a0"/>
    <w:uiPriority w:val="99"/>
    <w:rsid w:val="00D171CD"/>
    <w:rPr>
      <w:rFonts w:cs="Times New Roman"/>
    </w:rPr>
  </w:style>
  <w:style w:type="character" w:customStyle="1" w:styleId="rvts82">
    <w:name w:val="rvts82"/>
    <w:basedOn w:val="a0"/>
    <w:uiPriority w:val="99"/>
    <w:rsid w:val="000A21B6"/>
    <w:rPr>
      <w:rFonts w:cs="Times New Roman"/>
    </w:rPr>
  </w:style>
</w:styles>
</file>

<file path=word/webSettings.xml><?xml version="1.0" encoding="utf-8"?>
<w:webSettings xmlns:r="http://schemas.openxmlformats.org/officeDocument/2006/relationships" xmlns:w="http://schemas.openxmlformats.org/wordprocessingml/2006/main">
  <w:divs>
    <w:div w:id="462967083">
      <w:marLeft w:val="0"/>
      <w:marRight w:val="0"/>
      <w:marTop w:val="0"/>
      <w:marBottom w:val="0"/>
      <w:divBdr>
        <w:top w:val="none" w:sz="0" w:space="0" w:color="auto"/>
        <w:left w:val="none" w:sz="0" w:space="0" w:color="auto"/>
        <w:bottom w:val="none" w:sz="0" w:space="0" w:color="auto"/>
        <w:right w:val="none" w:sz="0" w:space="0" w:color="auto"/>
      </w:divBdr>
      <w:divsChild>
        <w:div w:id="462967087">
          <w:marLeft w:val="547"/>
          <w:marRight w:val="0"/>
          <w:marTop w:val="0"/>
          <w:marBottom w:val="0"/>
          <w:divBdr>
            <w:top w:val="none" w:sz="0" w:space="0" w:color="auto"/>
            <w:left w:val="none" w:sz="0" w:space="0" w:color="auto"/>
            <w:bottom w:val="none" w:sz="0" w:space="0" w:color="auto"/>
            <w:right w:val="none" w:sz="0" w:space="0" w:color="auto"/>
          </w:divBdr>
        </w:div>
        <w:div w:id="462967158">
          <w:marLeft w:val="547"/>
          <w:marRight w:val="0"/>
          <w:marTop w:val="0"/>
          <w:marBottom w:val="0"/>
          <w:divBdr>
            <w:top w:val="none" w:sz="0" w:space="0" w:color="auto"/>
            <w:left w:val="none" w:sz="0" w:space="0" w:color="auto"/>
            <w:bottom w:val="none" w:sz="0" w:space="0" w:color="auto"/>
            <w:right w:val="none" w:sz="0" w:space="0" w:color="auto"/>
          </w:divBdr>
        </w:div>
        <w:div w:id="462967197">
          <w:marLeft w:val="547"/>
          <w:marRight w:val="0"/>
          <w:marTop w:val="0"/>
          <w:marBottom w:val="0"/>
          <w:divBdr>
            <w:top w:val="none" w:sz="0" w:space="0" w:color="auto"/>
            <w:left w:val="none" w:sz="0" w:space="0" w:color="auto"/>
            <w:bottom w:val="none" w:sz="0" w:space="0" w:color="auto"/>
            <w:right w:val="none" w:sz="0" w:space="0" w:color="auto"/>
          </w:divBdr>
        </w:div>
        <w:div w:id="462967205">
          <w:marLeft w:val="547"/>
          <w:marRight w:val="0"/>
          <w:marTop w:val="0"/>
          <w:marBottom w:val="0"/>
          <w:divBdr>
            <w:top w:val="none" w:sz="0" w:space="0" w:color="auto"/>
            <w:left w:val="none" w:sz="0" w:space="0" w:color="auto"/>
            <w:bottom w:val="none" w:sz="0" w:space="0" w:color="auto"/>
            <w:right w:val="none" w:sz="0" w:space="0" w:color="auto"/>
          </w:divBdr>
        </w:div>
        <w:div w:id="462967254">
          <w:marLeft w:val="547"/>
          <w:marRight w:val="0"/>
          <w:marTop w:val="0"/>
          <w:marBottom w:val="0"/>
          <w:divBdr>
            <w:top w:val="none" w:sz="0" w:space="0" w:color="auto"/>
            <w:left w:val="none" w:sz="0" w:space="0" w:color="auto"/>
            <w:bottom w:val="none" w:sz="0" w:space="0" w:color="auto"/>
            <w:right w:val="none" w:sz="0" w:space="0" w:color="auto"/>
          </w:divBdr>
        </w:div>
        <w:div w:id="462967305">
          <w:marLeft w:val="547"/>
          <w:marRight w:val="0"/>
          <w:marTop w:val="0"/>
          <w:marBottom w:val="0"/>
          <w:divBdr>
            <w:top w:val="none" w:sz="0" w:space="0" w:color="auto"/>
            <w:left w:val="none" w:sz="0" w:space="0" w:color="auto"/>
            <w:bottom w:val="none" w:sz="0" w:space="0" w:color="auto"/>
            <w:right w:val="none" w:sz="0" w:space="0" w:color="auto"/>
          </w:divBdr>
        </w:div>
        <w:div w:id="462967336">
          <w:marLeft w:val="547"/>
          <w:marRight w:val="0"/>
          <w:marTop w:val="0"/>
          <w:marBottom w:val="0"/>
          <w:divBdr>
            <w:top w:val="none" w:sz="0" w:space="0" w:color="auto"/>
            <w:left w:val="none" w:sz="0" w:space="0" w:color="auto"/>
            <w:bottom w:val="none" w:sz="0" w:space="0" w:color="auto"/>
            <w:right w:val="none" w:sz="0" w:space="0" w:color="auto"/>
          </w:divBdr>
        </w:div>
        <w:div w:id="462967399">
          <w:marLeft w:val="547"/>
          <w:marRight w:val="0"/>
          <w:marTop w:val="0"/>
          <w:marBottom w:val="0"/>
          <w:divBdr>
            <w:top w:val="none" w:sz="0" w:space="0" w:color="auto"/>
            <w:left w:val="none" w:sz="0" w:space="0" w:color="auto"/>
            <w:bottom w:val="none" w:sz="0" w:space="0" w:color="auto"/>
            <w:right w:val="none" w:sz="0" w:space="0" w:color="auto"/>
          </w:divBdr>
        </w:div>
        <w:div w:id="462967404">
          <w:marLeft w:val="547"/>
          <w:marRight w:val="0"/>
          <w:marTop w:val="0"/>
          <w:marBottom w:val="0"/>
          <w:divBdr>
            <w:top w:val="none" w:sz="0" w:space="0" w:color="auto"/>
            <w:left w:val="none" w:sz="0" w:space="0" w:color="auto"/>
            <w:bottom w:val="none" w:sz="0" w:space="0" w:color="auto"/>
            <w:right w:val="none" w:sz="0" w:space="0" w:color="auto"/>
          </w:divBdr>
        </w:div>
      </w:divsChild>
    </w:div>
    <w:div w:id="462967090">
      <w:marLeft w:val="0"/>
      <w:marRight w:val="0"/>
      <w:marTop w:val="0"/>
      <w:marBottom w:val="0"/>
      <w:divBdr>
        <w:top w:val="none" w:sz="0" w:space="0" w:color="auto"/>
        <w:left w:val="none" w:sz="0" w:space="0" w:color="auto"/>
        <w:bottom w:val="none" w:sz="0" w:space="0" w:color="auto"/>
        <w:right w:val="none" w:sz="0" w:space="0" w:color="auto"/>
      </w:divBdr>
      <w:divsChild>
        <w:div w:id="462967287">
          <w:marLeft w:val="547"/>
          <w:marRight w:val="0"/>
          <w:marTop w:val="154"/>
          <w:marBottom w:val="0"/>
          <w:divBdr>
            <w:top w:val="none" w:sz="0" w:space="0" w:color="auto"/>
            <w:left w:val="none" w:sz="0" w:space="0" w:color="auto"/>
            <w:bottom w:val="none" w:sz="0" w:space="0" w:color="auto"/>
            <w:right w:val="none" w:sz="0" w:space="0" w:color="auto"/>
          </w:divBdr>
        </w:div>
        <w:div w:id="462967425">
          <w:marLeft w:val="547"/>
          <w:marRight w:val="0"/>
          <w:marTop w:val="154"/>
          <w:marBottom w:val="0"/>
          <w:divBdr>
            <w:top w:val="none" w:sz="0" w:space="0" w:color="auto"/>
            <w:left w:val="none" w:sz="0" w:space="0" w:color="auto"/>
            <w:bottom w:val="none" w:sz="0" w:space="0" w:color="auto"/>
            <w:right w:val="none" w:sz="0" w:space="0" w:color="auto"/>
          </w:divBdr>
        </w:div>
      </w:divsChild>
    </w:div>
    <w:div w:id="462967103">
      <w:marLeft w:val="0"/>
      <w:marRight w:val="0"/>
      <w:marTop w:val="0"/>
      <w:marBottom w:val="0"/>
      <w:divBdr>
        <w:top w:val="none" w:sz="0" w:space="0" w:color="auto"/>
        <w:left w:val="none" w:sz="0" w:space="0" w:color="auto"/>
        <w:bottom w:val="none" w:sz="0" w:space="0" w:color="auto"/>
        <w:right w:val="none" w:sz="0" w:space="0" w:color="auto"/>
      </w:divBdr>
      <w:divsChild>
        <w:div w:id="462967089">
          <w:marLeft w:val="547"/>
          <w:marRight w:val="0"/>
          <w:marTop w:val="0"/>
          <w:marBottom w:val="0"/>
          <w:divBdr>
            <w:top w:val="none" w:sz="0" w:space="0" w:color="auto"/>
            <w:left w:val="none" w:sz="0" w:space="0" w:color="auto"/>
            <w:bottom w:val="none" w:sz="0" w:space="0" w:color="auto"/>
            <w:right w:val="none" w:sz="0" w:space="0" w:color="auto"/>
          </w:divBdr>
        </w:div>
        <w:div w:id="462967093">
          <w:marLeft w:val="547"/>
          <w:marRight w:val="0"/>
          <w:marTop w:val="0"/>
          <w:marBottom w:val="0"/>
          <w:divBdr>
            <w:top w:val="none" w:sz="0" w:space="0" w:color="auto"/>
            <w:left w:val="none" w:sz="0" w:space="0" w:color="auto"/>
            <w:bottom w:val="none" w:sz="0" w:space="0" w:color="auto"/>
            <w:right w:val="none" w:sz="0" w:space="0" w:color="auto"/>
          </w:divBdr>
        </w:div>
        <w:div w:id="462967148">
          <w:marLeft w:val="547"/>
          <w:marRight w:val="0"/>
          <w:marTop w:val="0"/>
          <w:marBottom w:val="0"/>
          <w:divBdr>
            <w:top w:val="none" w:sz="0" w:space="0" w:color="auto"/>
            <w:left w:val="none" w:sz="0" w:space="0" w:color="auto"/>
            <w:bottom w:val="none" w:sz="0" w:space="0" w:color="auto"/>
            <w:right w:val="none" w:sz="0" w:space="0" w:color="auto"/>
          </w:divBdr>
        </w:div>
        <w:div w:id="462967155">
          <w:marLeft w:val="547"/>
          <w:marRight w:val="0"/>
          <w:marTop w:val="0"/>
          <w:marBottom w:val="0"/>
          <w:divBdr>
            <w:top w:val="none" w:sz="0" w:space="0" w:color="auto"/>
            <w:left w:val="none" w:sz="0" w:space="0" w:color="auto"/>
            <w:bottom w:val="none" w:sz="0" w:space="0" w:color="auto"/>
            <w:right w:val="none" w:sz="0" w:space="0" w:color="auto"/>
          </w:divBdr>
        </w:div>
        <w:div w:id="462967176">
          <w:marLeft w:val="547"/>
          <w:marRight w:val="0"/>
          <w:marTop w:val="0"/>
          <w:marBottom w:val="0"/>
          <w:divBdr>
            <w:top w:val="none" w:sz="0" w:space="0" w:color="auto"/>
            <w:left w:val="none" w:sz="0" w:space="0" w:color="auto"/>
            <w:bottom w:val="none" w:sz="0" w:space="0" w:color="auto"/>
            <w:right w:val="none" w:sz="0" w:space="0" w:color="auto"/>
          </w:divBdr>
        </w:div>
        <w:div w:id="462967264">
          <w:marLeft w:val="547"/>
          <w:marRight w:val="0"/>
          <w:marTop w:val="0"/>
          <w:marBottom w:val="0"/>
          <w:divBdr>
            <w:top w:val="none" w:sz="0" w:space="0" w:color="auto"/>
            <w:left w:val="none" w:sz="0" w:space="0" w:color="auto"/>
            <w:bottom w:val="none" w:sz="0" w:space="0" w:color="auto"/>
            <w:right w:val="none" w:sz="0" w:space="0" w:color="auto"/>
          </w:divBdr>
        </w:div>
        <w:div w:id="462967324">
          <w:marLeft w:val="547"/>
          <w:marRight w:val="0"/>
          <w:marTop w:val="0"/>
          <w:marBottom w:val="0"/>
          <w:divBdr>
            <w:top w:val="none" w:sz="0" w:space="0" w:color="auto"/>
            <w:left w:val="none" w:sz="0" w:space="0" w:color="auto"/>
            <w:bottom w:val="none" w:sz="0" w:space="0" w:color="auto"/>
            <w:right w:val="none" w:sz="0" w:space="0" w:color="auto"/>
          </w:divBdr>
        </w:div>
        <w:div w:id="462967354">
          <w:marLeft w:val="547"/>
          <w:marRight w:val="0"/>
          <w:marTop w:val="0"/>
          <w:marBottom w:val="0"/>
          <w:divBdr>
            <w:top w:val="none" w:sz="0" w:space="0" w:color="auto"/>
            <w:left w:val="none" w:sz="0" w:space="0" w:color="auto"/>
            <w:bottom w:val="none" w:sz="0" w:space="0" w:color="auto"/>
            <w:right w:val="none" w:sz="0" w:space="0" w:color="auto"/>
          </w:divBdr>
        </w:div>
        <w:div w:id="462967450">
          <w:marLeft w:val="547"/>
          <w:marRight w:val="0"/>
          <w:marTop w:val="0"/>
          <w:marBottom w:val="0"/>
          <w:divBdr>
            <w:top w:val="none" w:sz="0" w:space="0" w:color="auto"/>
            <w:left w:val="none" w:sz="0" w:space="0" w:color="auto"/>
            <w:bottom w:val="none" w:sz="0" w:space="0" w:color="auto"/>
            <w:right w:val="none" w:sz="0" w:space="0" w:color="auto"/>
          </w:divBdr>
        </w:div>
      </w:divsChild>
    </w:div>
    <w:div w:id="462967108">
      <w:marLeft w:val="0"/>
      <w:marRight w:val="0"/>
      <w:marTop w:val="0"/>
      <w:marBottom w:val="0"/>
      <w:divBdr>
        <w:top w:val="none" w:sz="0" w:space="0" w:color="auto"/>
        <w:left w:val="none" w:sz="0" w:space="0" w:color="auto"/>
        <w:bottom w:val="none" w:sz="0" w:space="0" w:color="auto"/>
        <w:right w:val="none" w:sz="0" w:space="0" w:color="auto"/>
      </w:divBdr>
    </w:div>
    <w:div w:id="462967112">
      <w:marLeft w:val="0"/>
      <w:marRight w:val="0"/>
      <w:marTop w:val="0"/>
      <w:marBottom w:val="0"/>
      <w:divBdr>
        <w:top w:val="none" w:sz="0" w:space="0" w:color="auto"/>
        <w:left w:val="none" w:sz="0" w:space="0" w:color="auto"/>
        <w:bottom w:val="none" w:sz="0" w:space="0" w:color="auto"/>
        <w:right w:val="none" w:sz="0" w:space="0" w:color="auto"/>
      </w:divBdr>
    </w:div>
    <w:div w:id="462967113">
      <w:marLeft w:val="0"/>
      <w:marRight w:val="0"/>
      <w:marTop w:val="0"/>
      <w:marBottom w:val="0"/>
      <w:divBdr>
        <w:top w:val="none" w:sz="0" w:space="0" w:color="auto"/>
        <w:left w:val="none" w:sz="0" w:space="0" w:color="auto"/>
        <w:bottom w:val="none" w:sz="0" w:space="0" w:color="auto"/>
        <w:right w:val="none" w:sz="0" w:space="0" w:color="auto"/>
      </w:divBdr>
      <w:divsChild>
        <w:div w:id="462967084">
          <w:marLeft w:val="547"/>
          <w:marRight w:val="0"/>
          <w:marTop w:val="130"/>
          <w:marBottom w:val="0"/>
          <w:divBdr>
            <w:top w:val="none" w:sz="0" w:space="0" w:color="auto"/>
            <w:left w:val="none" w:sz="0" w:space="0" w:color="auto"/>
            <w:bottom w:val="none" w:sz="0" w:space="0" w:color="auto"/>
            <w:right w:val="none" w:sz="0" w:space="0" w:color="auto"/>
          </w:divBdr>
        </w:div>
        <w:div w:id="462967146">
          <w:marLeft w:val="547"/>
          <w:marRight w:val="0"/>
          <w:marTop w:val="130"/>
          <w:marBottom w:val="0"/>
          <w:divBdr>
            <w:top w:val="none" w:sz="0" w:space="0" w:color="auto"/>
            <w:left w:val="none" w:sz="0" w:space="0" w:color="auto"/>
            <w:bottom w:val="none" w:sz="0" w:space="0" w:color="auto"/>
            <w:right w:val="none" w:sz="0" w:space="0" w:color="auto"/>
          </w:divBdr>
        </w:div>
        <w:div w:id="462967167">
          <w:marLeft w:val="547"/>
          <w:marRight w:val="0"/>
          <w:marTop w:val="130"/>
          <w:marBottom w:val="0"/>
          <w:divBdr>
            <w:top w:val="none" w:sz="0" w:space="0" w:color="auto"/>
            <w:left w:val="none" w:sz="0" w:space="0" w:color="auto"/>
            <w:bottom w:val="none" w:sz="0" w:space="0" w:color="auto"/>
            <w:right w:val="none" w:sz="0" w:space="0" w:color="auto"/>
          </w:divBdr>
        </w:div>
        <w:div w:id="462967213">
          <w:marLeft w:val="547"/>
          <w:marRight w:val="0"/>
          <w:marTop w:val="130"/>
          <w:marBottom w:val="0"/>
          <w:divBdr>
            <w:top w:val="none" w:sz="0" w:space="0" w:color="auto"/>
            <w:left w:val="none" w:sz="0" w:space="0" w:color="auto"/>
            <w:bottom w:val="none" w:sz="0" w:space="0" w:color="auto"/>
            <w:right w:val="none" w:sz="0" w:space="0" w:color="auto"/>
          </w:divBdr>
        </w:div>
        <w:div w:id="462967445">
          <w:marLeft w:val="547"/>
          <w:marRight w:val="0"/>
          <w:marTop w:val="130"/>
          <w:marBottom w:val="0"/>
          <w:divBdr>
            <w:top w:val="none" w:sz="0" w:space="0" w:color="auto"/>
            <w:left w:val="none" w:sz="0" w:space="0" w:color="auto"/>
            <w:bottom w:val="none" w:sz="0" w:space="0" w:color="auto"/>
            <w:right w:val="none" w:sz="0" w:space="0" w:color="auto"/>
          </w:divBdr>
        </w:div>
      </w:divsChild>
    </w:div>
    <w:div w:id="462967116">
      <w:marLeft w:val="0"/>
      <w:marRight w:val="0"/>
      <w:marTop w:val="0"/>
      <w:marBottom w:val="0"/>
      <w:divBdr>
        <w:top w:val="none" w:sz="0" w:space="0" w:color="auto"/>
        <w:left w:val="none" w:sz="0" w:space="0" w:color="auto"/>
        <w:bottom w:val="none" w:sz="0" w:space="0" w:color="auto"/>
        <w:right w:val="none" w:sz="0" w:space="0" w:color="auto"/>
      </w:divBdr>
    </w:div>
    <w:div w:id="462967122">
      <w:marLeft w:val="0"/>
      <w:marRight w:val="0"/>
      <w:marTop w:val="0"/>
      <w:marBottom w:val="0"/>
      <w:divBdr>
        <w:top w:val="none" w:sz="0" w:space="0" w:color="auto"/>
        <w:left w:val="none" w:sz="0" w:space="0" w:color="auto"/>
        <w:bottom w:val="none" w:sz="0" w:space="0" w:color="auto"/>
        <w:right w:val="none" w:sz="0" w:space="0" w:color="auto"/>
      </w:divBdr>
      <w:divsChild>
        <w:div w:id="462967120">
          <w:marLeft w:val="547"/>
          <w:marRight w:val="0"/>
          <w:marTop w:val="130"/>
          <w:marBottom w:val="0"/>
          <w:divBdr>
            <w:top w:val="none" w:sz="0" w:space="0" w:color="auto"/>
            <w:left w:val="none" w:sz="0" w:space="0" w:color="auto"/>
            <w:bottom w:val="none" w:sz="0" w:space="0" w:color="auto"/>
            <w:right w:val="none" w:sz="0" w:space="0" w:color="auto"/>
          </w:divBdr>
        </w:div>
        <w:div w:id="462967181">
          <w:marLeft w:val="547"/>
          <w:marRight w:val="0"/>
          <w:marTop w:val="130"/>
          <w:marBottom w:val="0"/>
          <w:divBdr>
            <w:top w:val="none" w:sz="0" w:space="0" w:color="auto"/>
            <w:left w:val="none" w:sz="0" w:space="0" w:color="auto"/>
            <w:bottom w:val="none" w:sz="0" w:space="0" w:color="auto"/>
            <w:right w:val="none" w:sz="0" w:space="0" w:color="auto"/>
          </w:divBdr>
        </w:div>
        <w:div w:id="462967427">
          <w:marLeft w:val="547"/>
          <w:marRight w:val="0"/>
          <w:marTop w:val="130"/>
          <w:marBottom w:val="0"/>
          <w:divBdr>
            <w:top w:val="none" w:sz="0" w:space="0" w:color="auto"/>
            <w:left w:val="none" w:sz="0" w:space="0" w:color="auto"/>
            <w:bottom w:val="none" w:sz="0" w:space="0" w:color="auto"/>
            <w:right w:val="none" w:sz="0" w:space="0" w:color="auto"/>
          </w:divBdr>
        </w:div>
        <w:div w:id="462967442">
          <w:marLeft w:val="547"/>
          <w:marRight w:val="0"/>
          <w:marTop w:val="130"/>
          <w:marBottom w:val="0"/>
          <w:divBdr>
            <w:top w:val="none" w:sz="0" w:space="0" w:color="auto"/>
            <w:left w:val="none" w:sz="0" w:space="0" w:color="auto"/>
            <w:bottom w:val="none" w:sz="0" w:space="0" w:color="auto"/>
            <w:right w:val="none" w:sz="0" w:space="0" w:color="auto"/>
          </w:divBdr>
        </w:div>
      </w:divsChild>
    </w:div>
    <w:div w:id="462967129">
      <w:marLeft w:val="0"/>
      <w:marRight w:val="0"/>
      <w:marTop w:val="0"/>
      <w:marBottom w:val="0"/>
      <w:divBdr>
        <w:top w:val="none" w:sz="0" w:space="0" w:color="auto"/>
        <w:left w:val="none" w:sz="0" w:space="0" w:color="auto"/>
        <w:bottom w:val="none" w:sz="0" w:space="0" w:color="auto"/>
        <w:right w:val="none" w:sz="0" w:space="0" w:color="auto"/>
      </w:divBdr>
      <w:divsChild>
        <w:div w:id="462967124">
          <w:marLeft w:val="547"/>
          <w:marRight w:val="0"/>
          <w:marTop w:val="0"/>
          <w:marBottom w:val="0"/>
          <w:divBdr>
            <w:top w:val="none" w:sz="0" w:space="0" w:color="auto"/>
            <w:left w:val="none" w:sz="0" w:space="0" w:color="auto"/>
            <w:bottom w:val="none" w:sz="0" w:space="0" w:color="auto"/>
            <w:right w:val="none" w:sz="0" w:space="0" w:color="auto"/>
          </w:divBdr>
        </w:div>
        <w:div w:id="462967144">
          <w:marLeft w:val="547"/>
          <w:marRight w:val="0"/>
          <w:marTop w:val="0"/>
          <w:marBottom w:val="0"/>
          <w:divBdr>
            <w:top w:val="none" w:sz="0" w:space="0" w:color="auto"/>
            <w:left w:val="none" w:sz="0" w:space="0" w:color="auto"/>
            <w:bottom w:val="none" w:sz="0" w:space="0" w:color="auto"/>
            <w:right w:val="none" w:sz="0" w:space="0" w:color="auto"/>
          </w:divBdr>
        </w:div>
        <w:div w:id="462967212">
          <w:marLeft w:val="547"/>
          <w:marRight w:val="0"/>
          <w:marTop w:val="0"/>
          <w:marBottom w:val="0"/>
          <w:divBdr>
            <w:top w:val="none" w:sz="0" w:space="0" w:color="auto"/>
            <w:left w:val="none" w:sz="0" w:space="0" w:color="auto"/>
            <w:bottom w:val="none" w:sz="0" w:space="0" w:color="auto"/>
            <w:right w:val="none" w:sz="0" w:space="0" w:color="auto"/>
          </w:divBdr>
        </w:div>
        <w:div w:id="462967296">
          <w:marLeft w:val="547"/>
          <w:marRight w:val="0"/>
          <w:marTop w:val="0"/>
          <w:marBottom w:val="0"/>
          <w:divBdr>
            <w:top w:val="none" w:sz="0" w:space="0" w:color="auto"/>
            <w:left w:val="none" w:sz="0" w:space="0" w:color="auto"/>
            <w:bottom w:val="none" w:sz="0" w:space="0" w:color="auto"/>
            <w:right w:val="none" w:sz="0" w:space="0" w:color="auto"/>
          </w:divBdr>
        </w:div>
        <w:div w:id="462967319">
          <w:marLeft w:val="547"/>
          <w:marRight w:val="0"/>
          <w:marTop w:val="0"/>
          <w:marBottom w:val="0"/>
          <w:divBdr>
            <w:top w:val="none" w:sz="0" w:space="0" w:color="auto"/>
            <w:left w:val="none" w:sz="0" w:space="0" w:color="auto"/>
            <w:bottom w:val="none" w:sz="0" w:space="0" w:color="auto"/>
            <w:right w:val="none" w:sz="0" w:space="0" w:color="auto"/>
          </w:divBdr>
        </w:div>
        <w:div w:id="462967360">
          <w:marLeft w:val="547"/>
          <w:marRight w:val="0"/>
          <w:marTop w:val="0"/>
          <w:marBottom w:val="0"/>
          <w:divBdr>
            <w:top w:val="none" w:sz="0" w:space="0" w:color="auto"/>
            <w:left w:val="none" w:sz="0" w:space="0" w:color="auto"/>
            <w:bottom w:val="none" w:sz="0" w:space="0" w:color="auto"/>
            <w:right w:val="none" w:sz="0" w:space="0" w:color="auto"/>
          </w:divBdr>
        </w:div>
        <w:div w:id="462967370">
          <w:marLeft w:val="547"/>
          <w:marRight w:val="0"/>
          <w:marTop w:val="0"/>
          <w:marBottom w:val="0"/>
          <w:divBdr>
            <w:top w:val="none" w:sz="0" w:space="0" w:color="auto"/>
            <w:left w:val="none" w:sz="0" w:space="0" w:color="auto"/>
            <w:bottom w:val="none" w:sz="0" w:space="0" w:color="auto"/>
            <w:right w:val="none" w:sz="0" w:space="0" w:color="auto"/>
          </w:divBdr>
        </w:div>
        <w:div w:id="462967440">
          <w:marLeft w:val="547"/>
          <w:marRight w:val="0"/>
          <w:marTop w:val="0"/>
          <w:marBottom w:val="0"/>
          <w:divBdr>
            <w:top w:val="none" w:sz="0" w:space="0" w:color="auto"/>
            <w:left w:val="none" w:sz="0" w:space="0" w:color="auto"/>
            <w:bottom w:val="none" w:sz="0" w:space="0" w:color="auto"/>
            <w:right w:val="none" w:sz="0" w:space="0" w:color="auto"/>
          </w:divBdr>
        </w:div>
      </w:divsChild>
    </w:div>
    <w:div w:id="462967141">
      <w:marLeft w:val="0"/>
      <w:marRight w:val="0"/>
      <w:marTop w:val="0"/>
      <w:marBottom w:val="0"/>
      <w:divBdr>
        <w:top w:val="none" w:sz="0" w:space="0" w:color="auto"/>
        <w:left w:val="none" w:sz="0" w:space="0" w:color="auto"/>
        <w:bottom w:val="none" w:sz="0" w:space="0" w:color="auto"/>
        <w:right w:val="none" w:sz="0" w:space="0" w:color="auto"/>
      </w:divBdr>
      <w:divsChild>
        <w:div w:id="462967128">
          <w:marLeft w:val="547"/>
          <w:marRight w:val="0"/>
          <w:marTop w:val="0"/>
          <w:marBottom w:val="0"/>
          <w:divBdr>
            <w:top w:val="none" w:sz="0" w:space="0" w:color="auto"/>
            <w:left w:val="none" w:sz="0" w:space="0" w:color="auto"/>
            <w:bottom w:val="none" w:sz="0" w:space="0" w:color="auto"/>
            <w:right w:val="none" w:sz="0" w:space="0" w:color="auto"/>
          </w:divBdr>
        </w:div>
        <w:div w:id="462967143">
          <w:marLeft w:val="547"/>
          <w:marRight w:val="0"/>
          <w:marTop w:val="0"/>
          <w:marBottom w:val="0"/>
          <w:divBdr>
            <w:top w:val="none" w:sz="0" w:space="0" w:color="auto"/>
            <w:left w:val="none" w:sz="0" w:space="0" w:color="auto"/>
            <w:bottom w:val="none" w:sz="0" w:space="0" w:color="auto"/>
            <w:right w:val="none" w:sz="0" w:space="0" w:color="auto"/>
          </w:divBdr>
        </w:div>
        <w:div w:id="462967152">
          <w:marLeft w:val="547"/>
          <w:marRight w:val="0"/>
          <w:marTop w:val="0"/>
          <w:marBottom w:val="0"/>
          <w:divBdr>
            <w:top w:val="none" w:sz="0" w:space="0" w:color="auto"/>
            <w:left w:val="none" w:sz="0" w:space="0" w:color="auto"/>
            <w:bottom w:val="none" w:sz="0" w:space="0" w:color="auto"/>
            <w:right w:val="none" w:sz="0" w:space="0" w:color="auto"/>
          </w:divBdr>
        </w:div>
        <w:div w:id="462967189">
          <w:marLeft w:val="547"/>
          <w:marRight w:val="0"/>
          <w:marTop w:val="0"/>
          <w:marBottom w:val="0"/>
          <w:divBdr>
            <w:top w:val="none" w:sz="0" w:space="0" w:color="auto"/>
            <w:left w:val="none" w:sz="0" w:space="0" w:color="auto"/>
            <w:bottom w:val="none" w:sz="0" w:space="0" w:color="auto"/>
            <w:right w:val="none" w:sz="0" w:space="0" w:color="auto"/>
          </w:divBdr>
        </w:div>
        <w:div w:id="462967192">
          <w:marLeft w:val="547"/>
          <w:marRight w:val="0"/>
          <w:marTop w:val="0"/>
          <w:marBottom w:val="0"/>
          <w:divBdr>
            <w:top w:val="none" w:sz="0" w:space="0" w:color="auto"/>
            <w:left w:val="none" w:sz="0" w:space="0" w:color="auto"/>
            <w:bottom w:val="none" w:sz="0" w:space="0" w:color="auto"/>
            <w:right w:val="none" w:sz="0" w:space="0" w:color="auto"/>
          </w:divBdr>
        </w:div>
        <w:div w:id="462967256">
          <w:marLeft w:val="547"/>
          <w:marRight w:val="0"/>
          <w:marTop w:val="0"/>
          <w:marBottom w:val="0"/>
          <w:divBdr>
            <w:top w:val="none" w:sz="0" w:space="0" w:color="auto"/>
            <w:left w:val="none" w:sz="0" w:space="0" w:color="auto"/>
            <w:bottom w:val="none" w:sz="0" w:space="0" w:color="auto"/>
            <w:right w:val="none" w:sz="0" w:space="0" w:color="auto"/>
          </w:divBdr>
        </w:div>
        <w:div w:id="462967325">
          <w:marLeft w:val="547"/>
          <w:marRight w:val="0"/>
          <w:marTop w:val="0"/>
          <w:marBottom w:val="0"/>
          <w:divBdr>
            <w:top w:val="none" w:sz="0" w:space="0" w:color="auto"/>
            <w:left w:val="none" w:sz="0" w:space="0" w:color="auto"/>
            <w:bottom w:val="none" w:sz="0" w:space="0" w:color="auto"/>
            <w:right w:val="none" w:sz="0" w:space="0" w:color="auto"/>
          </w:divBdr>
        </w:div>
        <w:div w:id="462967335">
          <w:marLeft w:val="547"/>
          <w:marRight w:val="0"/>
          <w:marTop w:val="0"/>
          <w:marBottom w:val="0"/>
          <w:divBdr>
            <w:top w:val="none" w:sz="0" w:space="0" w:color="auto"/>
            <w:left w:val="none" w:sz="0" w:space="0" w:color="auto"/>
            <w:bottom w:val="none" w:sz="0" w:space="0" w:color="auto"/>
            <w:right w:val="none" w:sz="0" w:space="0" w:color="auto"/>
          </w:divBdr>
        </w:div>
        <w:div w:id="462967423">
          <w:marLeft w:val="547"/>
          <w:marRight w:val="0"/>
          <w:marTop w:val="0"/>
          <w:marBottom w:val="0"/>
          <w:divBdr>
            <w:top w:val="none" w:sz="0" w:space="0" w:color="auto"/>
            <w:left w:val="none" w:sz="0" w:space="0" w:color="auto"/>
            <w:bottom w:val="none" w:sz="0" w:space="0" w:color="auto"/>
            <w:right w:val="none" w:sz="0" w:space="0" w:color="auto"/>
          </w:divBdr>
        </w:div>
      </w:divsChild>
    </w:div>
    <w:div w:id="462967166">
      <w:marLeft w:val="0"/>
      <w:marRight w:val="0"/>
      <w:marTop w:val="0"/>
      <w:marBottom w:val="0"/>
      <w:divBdr>
        <w:top w:val="none" w:sz="0" w:space="0" w:color="auto"/>
        <w:left w:val="none" w:sz="0" w:space="0" w:color="auto"/>
        <w:bottom w:val="none" w:sz="0" w:space="0" w:color="auto"/>
        <w:right w:val="none" w:sz="0" w:space="0" w:color="auto"/>
      </w:divBdr>
    </w:div>
    <w:div w:id="462967173">
      <w:marLeft w:val="0"/>
      <w:marRight w:val="0"/>
      <w:marTop w:val="0"/>
      <w:marBottom w:val="0"/>
      <w:divBdr>
        <w:top w:val="none" w:sz="0" w:space="0" w:color="auto"/>
        <w:left w:val="none" w:sz="0" w:space="0" w:color="auto"/>
        <w:bottom w:val="none" w:sz="0" w:space="0" w:color="auto"/>
        <w:right w:val="none" w:sz="0" w:space="0" w:color="auto"/>
      </w:divBdr>
    </w:div>
    <w:div w:id="462967174">
      <w:marLeft w:val="0"/>
      <w:marRight w:val="0"/>
      <w:marTop w:val="0"/>
      <w:marBottom w:val="0"/>
      <w:divBdr>
        <w:top w:val="none" w:sz="0" w:space="0" w:color="auto"/>
        <w:left w:val="none" w:sz="0" w:space="0" w:color="auto"/>
        <w:bottom w:val="none" w:sz="0" w:space="0" w:color="auto"/>
        <w:right w:val="none" w:sz="0" w:space="0" w:color="auto"/>
      </w:divBdr>
      <w:divsChild>
        <w:div w:id="462967094">
          <w:marLeft w:val="547"/>
          <w:marRight w:val="0"/>
          <w:marTop w:val="0"/>
          <w:marBottom w:val="0"/>
          <w:divBdr>
            <w:top w:val="none" w:sz="0" w:space="0" w:color="auto"/>
            <w:left w:val="none" w:sz="0" w:space="0" w:color="auto"/>
            <w:bottom w:val="none" w:sz="0" w:space="0" w:color="auto"/>
            <w:right w:val="none" w:sz="0" w:space="0" w:color="auto"/>
          </w:divBdr>
        </w:div>
        <w:div w:id="462967118">
          <w:marLeft w:val="547"/>
          <w:marRight w:val="0"/>
          <w:marTop w:val="0"/>
          <w:marBottom w:val="0"/>
          <w:divBdr>
            <w:top w:val="none" w:sz="0" w:space="0" w:color="auto"/>
            <w:left w:val="none" w:sz="0" w:space="0" w:color="auto"/>
            <w:bottom w:val="none" w:sz="0" w:space="0" w:color="auto"/>
            <w:right w:val="none" w:sz="0" w:space="0" w:color="auto"/>
          </w:divBdr>
        </w:div>
        <w:div w:id="462967119">
          <w:marLeft w:val="547"/>
          <w:marRight w:val="0"/>
          <w:marTop w:val="0"/>
          <w:marBottom w:val="0"/>
          <w:divBdr>
            <w:top w:val="none" w:sz="0" w:space="0" w:color="auto"/>
            <w:left w:val="none" w:sz="0" w:space="0" w:color="auto"/>
            <w:bottom w:val="none" w:sz="0" w:space="0" w:color="auto"/>
            <w:right w:val="none" w:sz="0" w:space="0" w:color="auto"/>
          </w:divBdr>
        </w:div>
        <w:div w:id="462967184">
          <w:marLeft w:val="547"/>
          <w:marRight w:val="0"/>
          <w:marTop w:val="0"/>
          <w:marBottom w:val="0"/>
          <w:divBdr>
            <w:top w:val="none" w:sz="0" w:space="0" w:color="auto"/>
            <w:left w:val="none" w:sz="0" w:space="0" w:color="auto"/>
            <w:bottom w:val="none" w:sz="0" w:space="0" w:color="auto"/>
            <w:right w:val="none" w:sz="0" w:space="0" w:color="auto"/>
          </w:divBdr>
        </w:div>
        <w:div w:id="462967206">
          <w:marLeft w:val="547"/>
          <w:marRight w:val="0"/>
          <w:marTop w:val="0"/>
          <w:marBottom w:val="0"/>
          <w:divBdr>
            <w:top w:val="none" w:sz="0" w:space="0" w:color="auto"/>
            <w:left w:val="none" w:sz="0" w:space="0" w:color="auto"/>
            <w:bottom w:val="none" w:sz="0" w:space="0" w:color="auto"/>
            <w:right w:val="none" w:sz="0" w:space="0" w:color="auto"/>
          </w:divBdr>
        </w:div>
        <w:div w:id="462967217">
          <w:marLeft w:val="547"/>
          <w:marRight w:val="0"/>
          <w:marTop w:val="0"/>
          <w:marBottom w:val="0"/>
          <w:divBdr>
            <w:top w:val="none" w:sz="0" w:space="0" w:color="auto"/>
            <w:left w:val="none" w:sz="0" w:space="0" w:color="auto"/>
            <w:bottom w:val="none" w:sz="0" w:space="0" w:color="auto"/>
            <w:right w:val="none" w:sz="0" w:space="0" w:color="auto"/>
          </w:divBdr>
        </w:div>
        <w:div w:id="462967231">
          <w:marLeft w:val="547"/>
          <w:marRight w:val="0"/>
          <w:marTop w:val="0"/>
          <w:marBottom w:val="0"/>
          <w:divBdr>
            <w:top w:val="none" w:sz="0" w:space="0" w:color="auto"/>
            <w:left w:val="none" w:sz="0" w:space="0" w:color="auto"/>
            <w:bottom w:val="none" w:sz="0" w:space="0" w:color="auto"/>
            <w:right w:val="none" w:sz="0" w:space="0" w:color="auto"/>
          </w:divBdr>
        </w:div>
        <w:div w:id="462967261">
          <w:marLeft w:val="547"/>
          <w:marRight w:val="0"/>
          <w:marTop w:val="0"/>
          <w:marBottom w:val="0"/>
          <w:divBdr>
            <w:top w:val="none" w:sz="0" w:space="0" w:color="auto"/>
            <w:left w:val="none" w:sz="0" w:space="0" w:color="auto"/>
            <w:bottom w:val="none" w:sz="0" w:space="0" w:color="auto"/>
            <w:right w:val="none" w:sz="0" w:space="0" w:color="auto"/>
          </w:divBdr>
        </w:div>
        <w:div w:id="462967396">
          <w:marLeft w:val="547"/>
          <w:marRight w:val="0"/>
          <w:marTop w:val="0"/>
          <w:marBottom w:val="0"/>
          <w:divBdr>
            <w:top w:val="none" w:sz="0" w:space="0" w:color="auto"/>
            <w:left w:val="none" w:sz="0" w:space="0" w:color="auto"/>
            <w:bottom w:val="none" w:sz="0" w:space="0" w:color="auto"/>
            <w:right w:val="none" w:sz="0" w:space="0" w:color="auto"/>
          </w:divBdr>
        </w:div>
      </w:divsChild>
    </w:div>
    <w:div w:id="462967175">
      <w:marLeft w:val="0"/>
      <w:marRight w:val="0"/>
      <w:marTop w:val="0"/>
      <w:marBottom w:val="0"/>
      <w:divBdr>
        <w:top w:val="none" w:sz="0" w:space="0" w:color="auto"/>
        <w:left w:val="none" w:sz="0" w:space="0" w:color="auto"/>
        <w:bottom w:val="none" w:sz="0" w:space="0" w:color="auto"/>
        <w:right w:val="none" w:sz="0" w:space="0" w:color="auto"/>
      </w:divBdr>
    </w:div>
    <w:div w:id="462967177">
      <w:marLeft w:val="0"/>
      <w:marRight w:val="0"/>
      <w:marTop w:val="0"/>
      <w:marBottom w:val="0"/>
      <w:divBdr>
        <w:top w:val="none" w:sz="0" w:space="0" w:color="auto"/>
        <w:left w:val="none" w:sz="0" w:space="0" w:color="auto"/>
        <w:bottom w:val="none" w:sz="0" w:space="0" w:color="auto"/>
        <w:right w:val="none" w:sz="0" w:space="0" w:color="auto"/>
      </w:divBdr>
      <w:divsChild>
        <w:div w:id="462967126">
          <w:marLeft w:val="547"/>
          <w:marRight w:val="0"/>
          <w:marTop w:val="0"/>
          <w:marBottom w:val="0"/>
          <w:divBdr>
            <w:top w:val="none" w:sz="0" w:space="0" w:color="auto"/>
            <w:left w:val="none" w:sz="0" w:space="0" w:color="auto"/>
            <w:bottom w:val="none" w:sz="0" w:space="0" w:color="auto"/>
            <w:right w:val="none" w:sz="0" w:space="0" w:color="auto"/>
          </w:divBdr>
        </w:div>
        <w:div w:id="462967247">
          <w:marLeft w:val="547"/>
          <w:marRight w:val="0"/>
          <w:marTop w:val="0"/>
          <w:marBottom w:val="0"/>
          <w:divBdr>
            <w:top w:val="none" w:sz="0" w:space="0" w:color="auto"/>
            <w:left w:val="none" w:sz="0" w:space="0" w:color="auto"/>
            <w:bottom w:val="none" w:sz="0" w:space="0" w:color="auto"/>
            <w:right w:val="none" w:sz="0" w:space="0" w:color="auto"/>
          </w:divBdr>
        </w:div>
        <w:div w:id="462967315">
          <w:marLeft w:val="547"/>
          <w:marRight w:val="0"/>
          <w:marTop w:val="0"/>
          <w:marBottom w:val="0"/>
          <w:divBdr>
            <w:top w:val="none" w:sz="0" w:space="0" w:color="auto"/>
            <w:left w:val="none" w:sz="0" w:space="0" w:color="auto"/>
            <w:bottom w:val="none" w:sz="0" w:space="0" w:color="auto"/>
            <w:right w:val="none" w:sz="0" w:space="0" w:color="auto"/>
          </w:divBdr>
        </w:div>
      </w:divsChild>
    </w:div>
    <w:div w:id="462967179">
      <w:marLeft w:val="0"/>
      <w:marRight w:val="0"/>
      <w:marTop w:val="0"/>
      <w:marBottom w:val="0"/>
      <w:divBdr>
        <w:top w:val="none" w:sz="0" w:space="0" w:color="auto"/>
        <w:left w:val="none" w:sz="0" w:space="0" w:color="auto"/>
        <w:bottom w:val="none" w:sz="0" w:space="0" w:color="auto"/>
        <w:right w:val="none" w:sz="0" w:space="0" w:color="auto"/>
      </w:divBdr>
      <w:divsChild>
        <w:div w:id="462967183">
          <w:marLeft w:val="547"/>
          <w:marRight w:val="0"/>
          <w:marTop w:val="0"/>
          <w:marBottom w:val="0"/>
          <w:divBdr>
            <w:top w:val="none" w:sz="0" w:space="0" w:color="auto"/>
            <w:left w:val="none" w:sz="0" w:space="0" w:color="auto"/>
            <w:bottom w:val="none" w:sz="0" w:space="0" w:color="auto"/>
            <w:right w:val="none" w:sz="0" w:space="0" w:color="auto"/>
          </w:divBdr>
        </w:div>
        <w:div w:id="462967186">
          <w:marLeft w:val="547"/>
          <w:marRight w:val="0"/>
          <w:marTop w:val="0"/>
          <w:marBottom w:val="0"/>
          <w:divBdr>
            <w:top w:val="none" w:sz="0" w:space="0" w:color="auto"/>
            <w:left w:val="none" w:sz="0" w:space="0" w:color="auto"/>
            <w:bottom w:val="none" w:sz="0" w:space="0" w:color="auto"/>
            <w:right w:val="none" w:sz="0" w:space="0" w:color="auto"/>
          </w:divBdr>
        </w:div>
        <w:div w:id="462967201">
          <w:marLeft w:val="547"/>
          <w:marRight w:val="0"/>
          <w:marTop w:val="0"/>
          <w:marBottom w:val="0"/>
          <w:divBdr>
            <w:top w:val="none" w:sz="0" w:space="0" w:color="auto"/>
            <w:left w:val="none" w:sz="0" w:space="0" w:color="auto"/>
            <w:bottom w:val="none" w:sz="0" w:space="0" w:color="auto"/>
            <w:right w:val="none" w:sz="0" w:space="0" w:color="auto"/>
          </w:divBdr>
        </w:div>
        <w:div w:id="462967238">
          <w:marLeft w:val="547"/>
          <w:marRight w:val="0"/>
          <w:marTop w:val="0"/>
          <w:marBottom w:val="0"/>
          <w:divBdr>
            <w:top w:val="none" w:sz="0" w:space="0" w:color="auto"/>
            <w:left w:val="none" w:sz="0" w:space="0" w:color="auto"/>
            <w:bottom w:val="none" w:sz="0" w:space="0" w:color="auto"/>
            <w:right w:val="none" w:sz="0" w:space="0" w:color="auto"/>
          </w:divBdr>
        </w:div>
        <w:div w:id="462967312">
          <w:marLeft w:val="547"/>
          <w:marRight w:val="0"/>
          <w:marTop w:val="0"/>
          <w:marBottom w:val="0"/>
          <w:divBdr>
            <w:top w:val="none" w:sz="0" w:space="0" w:color="auto"/>
            <w:left w:val="none" w:sz="0" w:space="0" w:color="auto"/>
            <w:bottom w:val="none" w:sz="0" w:space="0" w:color="auto"/>
            <w:right w:val="none" w:sz="0" w:space="0" w:color="auto"/>
          </w:divBdr>
        </w:div>
        <w:div w:id="462967317">
          <w:marLeft w:val="547"/>
          <w:marRight w:val="0"/>
          <w:marTop w:val="0"/>
          <w:marBottom w:val="0"/>
          <w:divBdr>
            <w:top w:val="none" w:sz="0" w:space="0" w:color="auto"/>
            <w:left w:val="none" w:sz="0" w:space="0" w:color="auto"/>
            <w:bottom w:val="none" w:sz="0" w:space="0" w:color="auto"/>
            <w:right w:val="none" w:sz="0" w:space="0" w:color="auto"/>
          </w:divBdr>
        </w:div>
      </w:divsChild>
    </w:div>
    <w:div w:id="462967180">
      <w:marLeft w:val="0"/>
      <w:marRight w:val="0"/>
      <w:marTop w:val="0"/>
      <w:marBottom w:val="0"/>
      <w:divBdr>
        <w:top w:val="none" w:sz="0" w:space="0" w:color="auto"/>
        <w:left w:val="none" w:sz="0" w:space="0" w:color="auto"/>
        <w:bottom w:val="none" w:sz="0" w:space="0" w:color="auto"/>
        <w:right w:val="none" w:sz="0" w:space="0" w:color="auto"/>
      </w:divBdr>
    </w:div>
    <w:div w:id="462967182">
      <w:marLeft w:val="0"/>
      <w:marRight w:val="0"/>
      <w:marTop w:val="0"/>
      <w:marBottom w:val="0"/>
      <w:divBdr>
        <w:top w:val="none" w:sz="0" w:space="0" w:color="auto"/>
        <w:left w:val="none" w:sz="0" w:space="0" w:color="auto"/>
        <w:bottom w:val="none" w:sz="0" w:space="0" w:color="auto"/>
        <w:right w:val="none" w:sz="0" w:space="0" w:color="auto"/>
      </w:divBdr>
      <w:divsChild>
        <w:div w:id="462967210">
          <w:marLeft w:val="547"/>
          <w:marRight w:val="0"/>
          <w:marTop w:val="0"/>
          <w:marBottom w:val="0"/>
          <w:divBdr>
            <w:top w:val="none" w:sz="0" w:space="0" w:color="auto"/>
            <w:left w:val="none" w:sz="0" w:space="0" w:color="auto"/>
            <w:bottom w:val="none" w:sz="0" w:space="0" w:color="auto"/>
            <w:right w:val="none" w:sz="0" w:space="0" w:color="auto"/>
          </w:divBdr>
        </w:div>
        <w:div w:id="462967232">
          <w:marLeft w:val="547"/>
          <w:marRight w:val="0"/>
          <w:marTop w:val="0"/>
          <w:marBottom w:val="0"/>
          <w:divBdr>
            <w:top w:val="none" w:sz="0" w:space="0" w:color="auto"/>
            <w:left w:val="none" w:sz="0" w:space="0" w:color="auto"/>
            <w:bottom w:val="none" w:sz="0" w:space="0" w:color="auto"/>
            <w:right w:val="none" w:sz="0" w:space="0" w:color="auto"/>
          </w:divBdr>
        </w:div>
        <w:div w:id="462967251">
          <w:marLeft w:val="547"/>
          <w:marRight w:val="0"/>
          <w:marTop w:val="0"/>
          <w:marBottom w:val="0"/>
          <w:divBdr>
            <w:top w:val="none" w:sz="0" w:space="0" w:color="auto"/>
            <w:left w:val="none" w:sz="0" w:space="0" w:color="auto"/>
            <w:bottom w:val="none" w:sz="0" w:space="0" w:color="auto"/>
            <w:right w:val="none" w:sz="0" w:space="0" w:color="auto"/>
          </w:divBdr>
        </w:div>
        <w:div w:id="462967260">
          <w:marLeft w:val="547"/>
          <w:marRight w:val="0"/>
          <w:marTop w:val="0"/>
          <w:marBottom w:val="0"/>
          <w:divBdr>
            <w:top w:val="none" w:sz="0" w:space="0" w:color="auto"/>
            <w:left w:val="none" w:sz="0" w:space="0" w:color="auto"/>
            <w:bottom w:val="none" w:sz="0" w:space="0" w:color="auto"/>
            <w:right w:val="none" w:sz="0" w:space="0" w:color="auto"/>
          </w:divBdr>
        </w:div>
        <w:div w:id="462967303">
          <w:marLeft w:val="547"/>
          <w:marRight w:val="0"/>
          <w:marTop w:val="0"/>
          <w:marBottom w:val="0"/>
          <w:divBdr>
            <w:top w:val="none" w:sz="0" w:space="0" w:color="auto"/>
            <w:left w:val="none" w:sz="0" w:space="0" w:color="auto"/>
            <w:bottom w:val="none" w:sz="0" w:space="0" w:color="auto"/>
            <w:right w:val="none" w:sz="0" w:space="0" w:color="auto"/>
          </w:divBdr>
        </w:div>
        <w:div w:id="462967340">
          <w:marLeft w:val="547"/>
          <w:marRight w:val="0"/>
          <w:marTop w:val="0"/>
          <w:marBottom w:val="0"/>
          <w:divBdr>
            <w:top w:val="none" w:sz="0" w:space="0" w:color="auto"/>
            <w:left w:val="none" w:sz="0" w:space="0" w:color="auto"/>
            <w:bottom w:val="none" w:sz="0" w:space="0" w:color="auto"/>
            <w:right w:val="none" w:sz="0" w:space="0" w:color="auto"/>
          </w:divBdr>
        </w:div>
        <w:div w:id="462967380">
          <w:marLeft w:val="547"/>
          <w:marRight w:val="0"/>
          <w:marTop w:val="0"/>
          <w:marBottom w:val="0"/>
          <w:divBdr>
            <w:top w:val="none" w:sz="0" w:space="0" w:color="auto"/>
            <w:left w:val="none" w:sz="0" w:space="0" w:color="auto"/>
            <w:bottom w:val="none" w:sz="0" w:space="0" w:color="auto"/>
            <w:right w:val="none" w:sz="0" w:space="0" w:color="auto"/>
          </w:divBdr>
        </w:div>
        <w:div w:id="462967411">
          <w:marLeft w:val="547"/>
          <w:marRight w:val="0"/>
          <w:marTop w:val="0"/>
          <w:marBottom w:val="0"/>
          <w:divBdr>
            <w:top w:val="none" w:sz="0" w:space="0" w:color="auto"/>
            <w:left w:val="none" w:sz="0" w:space="0" w:color="auto"/>
            <w:bottom w:val="none" w:sz="0" w:space="0" w:color="auto"/>
            <w:right w:val="none" w:sz="0" w:space="0" w:color="auto"/>
          </w:divBdr>
        </w:div>
        <w:div w:id="462967414">
          <w:marLeft w:val="547"/>
          <w:marRight w:val="0"/>
          <w:marTop w:val="0"/>
          <w:marBottom w:val="0"/>
          <w:divBdr>
            <w:top w:val="none" w:sz="0" w:space="0" w:color="auto"/>
            <w:left w:val="none" w:sz="0" w:space="0" w:color="auto"/>
            <w:bottom w:val="none" w:sz="0" w:space="0" w:color="auto"/>
            <w:right w:val="none" w:sz="0" w:space="0" w:color="auto"/>
          </w:divBdr>
        </w:div>
        <w:div w:id="462967436">
          <w:marLeft w:val="547"/>
          <w:marRight w:val="0"/>
          <w:marTop w:val="0"/>
          <w:marBottom w:val="0"/>
          <w:divBdr>
            <w:top w:val="none" w:sz="0" w:space="0" w:color="auto"/>
            <w:left w:val="none" w:sz="0" w:space="0" w:color="auto"/>
            <w:bottom w:val="none" w:sz="0" w:space="0" w:color="auto"/>
            <w:right w:val="none" w:sz="0" w:space="0" w:color="auto"/>
          </w:divBdr>
        </w:div>
      </w:divsChild>
    </w:div>
    <w:div w:id="462967198">
      <w:marLeft w:val="0"/>
      <w:marRight w:val="0"/>
      <w:marTop w:val="0"/>
      <w:marBottom w:val="0"/>
      <w:divBdr>
        <w:top w:val="none" w:sz="0" w:space="0" w:color="auto"/>
        <w:left w:val="none" w:sz="0" w:space="0" w:color="auto"/>
        <w:bottom w:val="none" w:sz="0" w:space="0" w:color="auto"/>
        <w:right w:val="none" w:sz="0" w:space="0" w:color="auto"/>
      </w:divBdr>
    </w:div>
    <w:div w:id="462967199">
      <w:marLeft w:val="0"/>
      <w:marRight w:val="0"/>
      <w:marTop w:val="0"/>
      <w:marBottom w:val="0"/>
      <w:divBdr>
        <w:top w:val="none" w:sz="0" w:space="0" w:color="auto"/>
        <w:left w:val="none" w:sz="0" w:space="0" w:color="auto"/>
        <w:bottom w:val="none" w:sz="0" w:space="0" w:color="auto"/>
        <w:right w:val="none" w:sz="0" w:space="0" w:color="auto"/>
      </w:divBdr>
    </w:div>
    <w:div w:id="462967219">
      <w:marLeft w:val="0"/>
      <w:marRight w:val="0"/>
      <w:marTop w:val="0"/>
      <w:marBottom w:val="0"/>
      <w:divBdr>
        <w:top w:val="none" w:sz="0" w:space="0" w:color="auto"/>
        <w:left w:val="none" w:sz="0" w:space="0" w:color="auto"/>
        <w:bottom w:val="none" w:sz="0" w:space="0" w:color="auto"/>
        <w:right w:val="none" w:sz="0" w:space="0" w:color="auto"/>
      </w:divBdr>
    </w:div>
    <w:div w:id="462967223">
      <w:marLeft w:val="0"/>
      <w:marRight w:val="0"/>
      <w:marTop w:val="0"/>
      <w:marBottom w:val="0"/>
      <w:divBdr>
        <w:top w:val="none" w:sz="0" w:space="0" w:color="auto"/>
        <w:left w:val="none" w:sz="0" w:space="0" w:color="auto"/>
        <w:bottom w:val="none" w:sz="0" w:space="0" w:color="auto"/>
        <w:right w:val="none" w:sz="0" w:space="0" w:color="auto"/>
      </w:divBdr>
    </w:div>
    <w:div w:id="462967234">
      <w:marLeft w:val="0"/>
      <w:marRight w:val="0"/>
      <w:marTop w:val="0"/>
      <w:marBottom w:val="0"/>
      <w:divBdr>
        <w:top w:val="none" w:sz="0" w:space="0" w:color="auto"/>
        <w:left w:val="none" w:sz="0" w:space="0" w:color="auto"/>
        <w:bottom w:val="none" w:sz="0" w:space="0" w:color="auto"/>
        <w:right w:val="none" w:sz="0" w:space="0" w:color="auto"/>
      </w:divBdr>
      <w:divsChild>
        <w:div w:id="462967161">
          <w:marLeft w:val="547"/>
          <w:marRight w:val="0"/>
          <w:marTop w:val="0"/>
          <w:marBottom w:val="0"/>
          <w:divBdr>
            <w:top w:val="none" w:sz="0" w:space="0" w:color="auto"/>
            <w:left w:val="none" w:sz="0" w:space="0" w:color="auto"/>
            <w:bottom w:val="none" w:sz="0" w:space="0" w:color="auto"/>
            <w:right w:val="none" w:sz="0" w:space="0" w:color="auto"/>
          </w:divBdr>
        </w:div>
        <w:div w:id="462967169">
          <w:marLeft w:val="547"/>
          <w:marRight w:val="0"/>
          <w:marTop w:val="0"/>
          <w:marBottom w:val="0"/>
          <w:divBdr>
            <w:top w:val="none" w:sz="0" w:space="0" w:color="auto"/>
            <w:left w:val="none" w:sz="0" w:space="0" w:color="auto"/>
            <w:bottom w:val="none" w:sz="0" w:space="0" w:color="auto"/>
            <w:right w:val="none" w:sz="0" w:space="0" w:color="auto"/>
          </w:divBdr>
        </w:div>
        <w:div w:id="462967250">
          <w:marLeft w:val="547"/>
          <w:marRight w:val="0"/>
          <w:marTop w:val="0"/>
          <w:marBottom w:val="0"/>
          <w:divBdr>
            <w:top w:val="none" w:sz="0" w:space="0" w:color="auto"/>
            <w:left w:val="none" w:sz="0" w:space="0" w:color="auto"/>
            <w:bottom w:val="none" w:sz="0" w:space="0" w:color="auto"/>
            <w:right w:val="none" w:sz="0" w:space="0" w:color="auto"/>
          </w:divBdr>
        </w:div>
        <w:div w:id="462967271">
          <w:marLeft w:val="547"/>
          <w:marRight w:val="0"/>
          <w:marTop w:val="0"/>
          <w:marBottom w:val="0"/>
          <w:divBdr>
            <w:top w:val="none" w:sz="0" w:space="0" w:color="auto"/>
            <w:left w:val="none" w:sz="0" w:space="0" w:color="auto"/>
            <w:bottom w:val="none" w:sz="0" w:space="0" w:color="auto"/>
            <w:right w:val="none" w:sz="0" w:space="0" w:color="auto"/>
          </w:divBdr>
        </w:div>
        <w:div w:id="462967298">
          <w:marLeft w:val="547"/>
          <w:marRight w:val="0"/>
          <w:marTop w:val="0"/>
          <w:marBottom w:val="0"/>
          <w:divBdr>
            <w:top w:val="none" w:sz="0" w:space="0" w:color="auto"/>
            <w:left w:val="none" w:sz="0" w:space="0" w:color="auto"/>
            <w:bottom w:val="none" w:sz="0" w:space="0" w:color="auto"/>
            <w:right w:val="none" w:sz="0" w:space="0" w:color="auto"/>
          </w:divBdr>
        </w:div>
        <w:div w:id="462967345">
          <w:marLeft w:val="547"/>
          <w:marRight w:val="0"/>
          <w:marTop w:val="0"/>
          <w:marBottom w:val="0"/>
          <w:divBdr>
            <w:top w:val="none" w:sz="0" w:space="0" w:color="auto"/>
            <w:left w:val="none" w:sz="0" w:space="0" w:color="auto"/>
            <w:bottom w:val="none" w:sz="0" w:space="0" w:color="auto"/>
            <w:right w:val="none" w:sz="0" w:space="0" w:color="auto"/>
          </w:divBdr>
        </w:div>
        <w:div w:id="462967391">
          <w:marLeft w:val="547"/>
          <w:marRight w:val="0"/>
          <w:marTop w:val="0"/>
          <w:marBottom w:val="0"/>
          <w:divBdr>
            <w:top w:val="none" w:sz="0" w:space="0" w:color="auto"/>
            <w:left w:val="none" w:sz="0" w:space="0" w:color="auto"/>
            <w:bottom w:val="none" w:sz="0" w:space="0" w:color="auto"/>
            <w:right w:val="none" w:sz="0" w:space="0" w:color="auto"/>
          </w:divBdr>
        </w:div>
      </w:divsChild>
    </w:div>
    <w:div w:id="462967240">
      <w:marLeft w:val="0"/>
      <w:marRight w:val="0"/>
      <w:marTop w:val="0"/>
      <w:marBottom w:val="0"/>
      <w:divBdr>
        <w:top w:val="none" w:sz="0" w:space="0" w:color="auto"/>
        <w:left w:val="none" w:sz="0" w:space="0" w:color="auto"/>
        <w:bottom w:val="none" w:sz="0" w:space="0" w:color="auto"/>
        <w:right w:val="none" w:sz="0" w:space="0" w:color="auto"/>
      </w:divBdr>
    </w:div>
    <w:div w:id="462967241">
      <w:marLeft w:val="0"/>
      <w:marRight w:val="0"/>
      <w:marTop w:val="0"/>
      <w:marBottom w:val="0"/>
      <w:divBdr>
        <w:top w:val="none" w:sz="0" w:space="0" w:color="auto"/>
        <w:left w:val="none" w:sz="0" w:space="0" w:color="auto"/>
        <w:bottom w:val="none" w:sz="0" w:space="0" w:color="auto"/>
        <w:right w:val="none" w:sz="0" w:space="0" w:color="auto"/>
      </w:divBdr>
      <w:divsChild>
        <w:div w:id="462967127">
          <w:marLeft w:val="547"/>
          <w:marRight w:val="0"/>
          <w:marTop w:val="20"/>
          <w:marBottom w:val="20"/>
          <w:divBdr>
            <w:top w:val="none" w:sz="0" w:space="0" w:color="auto"/>
            <w:left w:val="none" w:sz="0" w:space="0" w:color="auto"/>
            <w:bottom w:val="none" w:sz="0" w:space="0" w:color="auto"/>
            <w:right w:val="none" w:sz="0" w:space="0" w:color="auto"/>
          </w:divBdr>
        </w:div>
        <w:div w:id="462967244">
          <w:marLeft w:val="547"/>
          <w:marRight w:val="0"/>
          <w:marTop w:val="20"/>
          <w:marBottom w:val="20"/>
          <w:divBdr>
            <w:top w:val="none" w:sz="0" w:space="0" w:color="auto"/>
            <w:left w:val="none" w:sz="0" w:space="0" w:color="auto"/>
            <w:bottom w:val="none" w:sz="0" w:space="0" w:color="auto"/>
            <w:right w:val="none" w:sz="0" w:space="0" w:color="auto"/>
          </w:divBdr>
        </w:div>
        <w:div w:id="462967283">
          <w:marLeft w:val="547"/>
          <w:marRight w:val="0"/>
          <w:marTop w:val="20"/>
          <w:marBottom w:val="20"/>
          <w:divBdr>
            <w:top w:val="none" w:sz="0" w:space="0" w:color="auto"/>
            <w:left w:val="none" w:sz="0" w:space="0" w:color="auto"/>
            <w:bottom w:val="none" w:sz="0" w:space="0" w:color="auto"/>
            <w:right w:val="none" w:sz="0" w:space="0" w:color="auto"/>
          </w:divBdr>
        </w:div>
        <w:div w:id="462967331">
          <w:marLeft w:val="547"/>
          <w:marRight w:val="0"/>
          <w:marTop w:val="20"/>
          <w:marBottom w:val="20"/>
          <w:divBdr>
            <w:top w:val="none" w:sz="0" w:space="0" w:color="auto"/>
            <w:left w:val="none" w:sz="0" w:space="0" w:color="auto"/>
            <w:bottom w:val="none" w:sz="0" w:space="0" w:color="auto"/>
            <w:right w:val="none" w:sz="0" w:space="0" w:color="auto"/>
          </w:divBdr>
        </w:div>
      </w:divsChild>
    </w:div>
    <w:div w:id="462967242">
      <w:marLeft w:val="0"/>
      <w:marRight w:val="0"/>
      <w:marTop w:val="0"/>
      <w:marBottom w:val="0"/>
      <w:divBdr>
        <w:top w:val="none" w:sz="0" w:space="0" w:color="auto"/>
        <w:left w:val="none" w:sz="0" w:space="0" w:color="auto"/>
        <w:bottom w:val="none" w:sz="0" w:space="0" w:color="auto"/>
        <w:right w:val="none" w:sz="0" w:space="0" w:color="auto"/>
      </w:divBdr>
      <w:divsChild>
        <w:div w:id="462967102">
          <w:marLeft w:val="547"/>
          <w:marRight w:val="0"/>
          <w:marTop w:val="0"/>
          <w:marBottom w:val="0"/>
          <w:divBdr>
            <w:top w:val="none" w:sz="0" w:space="0" w:color="auto"/>
            <w:left w:val="none" w:sz="0" w:space="0" w:color="auto"/>
            <w:bottom w:val="none" w:sz="0" w:space="0" w:color="auto"/>
            <w:right w:val="none" w:sz="0" w:space="0" w:color="auto"/>
          </w:divBdr>
        </w:div>
        <w:div w:id="462967123">
          <w:marLeft w:val="547"/>
          <w:marRight w:val="0"/>
          <w:marTop w:val="0"/>
          <w:marBottom w:val="0"/>
          <w:divBdr>
            <w:top w:val="none" w:sz="0" w:space="0" w:color="auto"/>
            <w:left w:val="none" w:sz="0" w:space="0" w:color="auto"/>
            <w:bottom w:val="none" w:sz="0" w:space="0" w:color="auto"/>
            <w:right w:val="none" w:sz="0" w:space="0" w:color="auto"/>
          </w:divBdr>
        </w:div>
        <w:div w:id="462967187">
          <w:marLeft w:val="547"/>
          <w:marRight w:val="0"/>
          <w:marTop w:val="0"/>
          <w:marBottom w:val="0"/>
          <w:divBdr>
            <w:top w:val="none" w:sz="0" w:space="0" w:color="auto"/>
            <w:left w:val="none" w:sz="0" w:space="0" w:color="auto"/>
            <w:bottom w:val="none" w:sz="0" w:space="0" w:color="auto"/>
            <w:right w:val="none" w:sz="0" w:space="0" w:color="auto"/>
          </w:divBdr>
        </w:div>
        <w:div w:id="462967248">
          <w:marLeft w:val="547"/>
          <w:marRight w:val="0"/>
          <w:marTop w:val="0"/>
          <w:marBottom w:val="0"/>
          <w:divBdr>
            <w:top w:val="none" w:sz="0" w:space="0" w:color="auto"/>
            <w:left w:val="none" w:sz="0" w:space="0" w:color="auto"/>
            <w:bottom w:val="none" w:sz="0" w:space="0" w:color="auto"/>
            <w:right w:val="none" w:sz="0" w:space="0" w:color="auto"/>
          </w:divBdr>
        </w:div>
        <w:div w:id="462967257">
          <w:marLeft w:val="547"/>
          <w:marRight w:val="0"/>
          <w:marTop w:val="0"/>
          <w:marBottom w:val="0"/>
          <w:divBdr>
            <w:top w:val="none" w:sz="0" w:space="0" w:color="auto"/>
            <w:left w:val="none" w:sz="0" w:space="0" w:color="auto"/>
            <w:bottom w:val="none" w:sz="0" w:space="0" w:color="auto"/>
            <w:right w:val="none" w:sz="0" w:space="0" w:color="auto"/>
          </w:divBdr>
        </w:div>
        <w:div w:id="462967281">
          <w:marLeft w:val="547"/>
          <w:marRight w:val="0"/>
          <w:marTop w:val="0"/>
          <w:marBottom w:val="0"/>
          <w:divBdr>
            <w:top w:val="none" w:sz="0" w:space="0" w:color="auto"/>
            <w:left w:val="none" w:sz="0" w:space="0" w:color="auto"/>
            <w:bottom w:val="none" w:sz="0" w:space="0" w:color="auto"/>
            <w:right w:val="none" w:sz="0" w:space="0" w:color="auto"/>
          </w:divBdr>
        </w:div>
        <w:div w:id="462967289">
          <w:marLeft w:val="547"/>
          <w:marRight w:val="0"/>
          <w:marTop w:val="0"/>
          <w:marBottom w:val="0"/>
          <w:divBdr>
            <w:top w:val="none" w:sz="0" w:space="0" w:color="auto"/>
            <w:left w:val="none" w:sz="0" w:space="0" w:color="auto"/>
            <w:bottom w:val="none" w:sz="0" w:space="0" w:color="auto"/>
            <w:right w:val="none" w:sz="0" w:space="0" w:color="auto"/>
          </w:divBdr>
        </w:div>
        <w:div w:id="462967314">
          <w:marLeft w:val="547"/>
          <w:marRight w:val="0"/>
          <w:marTop w:val="0"/>
          <w:marBottom w:val="0"/>
          <w:divBdr>
            <w:top w:val="none" w:sz="0" w:space="0" w:color="auto"/>
            <w:left w:val="none" w:sz="0" w:space="0" w:color="auto"/>
            <w:bottom w:val="none" w:sz="0" w:space="0" w:color="auto"/>
            <w:right w:val="none" w:sz="0" w:space="0" w:color="auto"/>
          </w:divBdr>
        </w:div>
        <w:div w:id="462967356">
          <w:marLeft w:val="547"/>
          <w:marRight w:val="0"/>
          <w:marTop w:val="0"/>
          <w:marBottom w:val="0"/>
          <w:divBdr>
            <w:top w:val="none" w:sz="0" w:space="0" w:color="auto"/>
            <w:left w:val="none" w:sz="0" w:space="0" w:color="auto"/>
            <w:bottom w:val="none" w:sz="0" w:space="0" w:color="auto"/>
            <w:right w:val="none" w:sz="0" w:space="0" w:color="auto"/>
          </w:divBdr>
        </w:div>
        <w:div w:id="462967358">
          <w:marLeft w:val="547"/>
          <w:marRight w:val="0"/>
          <w:marTop w:val="0"/>
          <w:marBottom w:val="0"/>
          <w:divBdr>
            <w:top w:val="none" w:sz="0" w:space="0" w:color="auto"/>
            <w:left w:val="none" w:sz="0" w:space="0" w:color="auto"/>
            <w:bottom w:val="none" w:sz="0" w:space="0" w:color="auto"/>
            <w:right w:val="none" w:sz="0" w:space="0" w:color="auto"/>
          </w:divBdr>
        </w:div>
        <w:div w:id="462967449">
          <w:marLeft w:val="547"/>
          <w:marRight w:val="0"/>
          <w:marTop w:val="0"/>
          <w:marBottom w:val="0"/>
          <w:divBdr>
            <w:top w:val="none" w:sz="0" w:space="0" w:color="auto"/>
            <w:left w:val="none" w:sz="0" w:space="0" w:color="auto"/>
            <w:bottom w:val="none" w:sz="0" w:space="0" w:color="auto"/>
            <w:right w:val="none" w:sz="0" w:space="0" w:color="auto"/>
          </w:divBdr>
        </w:div>
      </w:divsChild>
    </w:div>
    <w:div w:id="462967245">
      <w:marLeft w:val="0"/>
      <w:marRight w:val="0"/>
      <w:marTop w:val="0"/>
      <w:marBottom w:val="0"/>
      <w:divBdr>
        <w:top w:val="none" w:sz="0" w:space="0" w:color="auto"/>
        <w:left w:val="none" w:sz="0" w:space="0" w:color="auto"/>
        <w:bottom w:val="none" w:sz="0" w:space="0" w:color="auto"/>
        <w:right w:val="none" w:sz="0" w:space="0" w:color="auto"/>
      </w:divBdr>
      <w:divsChild>
        <w:div w:id="462967114">
          <w:marLeft w:val="547"/>
          <w:marRight w:val="0"/>
          <w:marTop w:val="0"/>
          <w:marBottom w:val="0"/>
          <w:divBdr>
            <w:top w:val="none" w:sz="0" w:space="0" w:color="auto"/>
            <w:left w:val="none" w:sz="0" w:space="0" w:color="auto"/>
            <w:bottom w:val="none" w:sz="0" w:space="0" w:color="auto"/>
            <w:right w:val="none" w:sz="0" w:space="0" w:color="auto"/>
          </w:divBdr>
        </w:div>
        <w:div w:id="462967131">
          <w:marLeft w:val="547"/>
          <w:marRight w:val="0"/>
          <w:marTop w:val="0"/>
          <w:marBottom w:val="0"/>
          <w:divBdr>
            <w:top w:val="none" w:sz="0" w:space="0" w:color="auto"/>
            <w:left w:val="none" w:sz="0" w:space="0" w:color="auto"/>
            <w:bottom w:val="none" w:sz="0" w:space="0" w:color="auto"/>
            <w:right w:val="none" w:sz="0" w:space="0" w:color="auto"/>
          </w:divBdr>
        </w:div>
        <w:div w:id="462967134">
          <w:marLeft w:val="547"/>
          <w:marRight w:val="0"/>
          <w:marTop w:val="0"/>
          <w:marBottom w:val="0"/>
          <w:divBdr>
            <w:top w:val="none" w:sz="0" w:space="0" w:color="auto"/>
            <w:left w:val="none" w:sz="0" w:space="0" w:color="auto"/>
            <w:bottom w:val="none" w:sz="0" w:space="0" w:color="auto"/>
            <w:right w:val="none" w:sz="0" w:space="0" w:color="auto"/>
          </w:divBdr>
        </w:div>
        <w:div w:id="462967135">
          <w:marLeft w:val="547"/>
          <w:marRight w:val="0"/>
          <w:marTop w:val="0"/>
          <w:marBottom w:val="0"/>
          <w:divBdr>
            <w:top w:val="none" w:sz="0" w:space="0" w:color="auto"/>
            <w:left w:val="none" w:sz="0" w:space="0" w:color="auto"/>
            <w:bottom w:val="none" w:sz="0" w:space="0" w:color="auto"/>
            <w:right w:val="none" w:sz="0" w:space="0" w:color="auto"/>
          </w:divBdr>
        </w:div>
        <w:div w:id="462967137">
          <w:marLeft w:val="547"/>
          <w:marRight w:val="0"/>
          <w:marTop w:val="0"/>
          <w:marBottom w:val="0"/>
          <w:divBdr>
            <w:top w:val="none" w:sz="0" w:space="0" w:color="auto"/>
            <w:left w:val="none" w:sz="0" w:space="0" w:color="auto"/>
            <w:bottom w:val="none" w:sz="0" w:space="0" w:color="auto"/>
            <w:right w:val="none" w:sz="0" w:space="0" w:color="auto"/>
          </w:divBdr>
        </w:div>
        <w:div w:id="462967150">
          <w:marLeft w:val="547"/>
          <w:marRight w:val="0"/>
          <w:marTop w:val="0"/>
          <w:marBottom w:val="0"/>
          <w:divBdr>
            <w:top w:val="none" w:sz="0" w:space="0" w:color="auto"/>
            <w:left w:val="none" w:sz="0" w:space="0" w:color="auto"/>
            <w:bottom w:val="none" w:sz="0" w:space="0" w:color="auto"/>
            <w:right w:val="none" w:sz="0" w:space="0" w:color="auto"/>
          </w:divBdr>
        </w:div>
        <w:div w:id="462967165">
          <w:marLeft w:val="547"/>
          <w:marRight w:val="0"/>
          <w:marTop w:val="0"/>
          <w:marBottom w:val="0"/>
          <w:divBdr>
            <w:top w:val="none" w:sz="0" w:space="0" w:color="auto"/>
            <w:left w:val="none" w:sz="0" w:space="0" w:color="auto"/>
            <w:bottom w:val="none" w:sz="0" w:space="0" w:color="auto"/>
            <w:right w:val="none" w:sz="0" w:space="0" w:color="auto"/>
          </w:divBdr>
        </w:div>
        <w:div w:id="462967188">
          <w:marLeft w:val="547"/>
          <w:marRight w:val="0"/>
          <w:marTop w:val="0"/>
          <w:marBottom w:val="0"/>
          <w:divBdr>
            <w:top w:val="none" w:sz="0" w:space="0" w:color="auto"/>
            <w:left w:val="none" w:sz="0" w:space="0" w:color="auto"/>
            <w:bottom w:val="none" w:sz="0" w:space="0" w:color="auto"/>
            <w:right w:val="none" w:sz="0" w:space="0" w:color="auto"/>
          </w:divBdr>
        </w:div>
        <w:div w:id="462967193">
          <w:marLeft w:val="547"/>
          <w:marRight w:val="0"/>
          <w:marTop w:val="0"/>
          <w:marBottom w:val="0"/>
          <w:divBdr>
            <w:top w:val="none" w:sz="0" w:space="0" w:color="auto"/>
            <w:left w:val="none" w:sz="0" w:space="0" w:color="auto"/>
            <w:bottom w:val="none" w:sz="0" w:space="0" w:color="auto"/>
            <w:right w:val="none" w:sz="0" w:space="0" w:color="auto"/>
          </w:divBdr>
        </w:div>
        <w:div w:id="462967218">
          <w:marLeft w:val="547"/>
          <w:marRight w:val="0"/>
          <w:marTop w:val="0"/>
          <w:marBottom w:val="0"/>
          <w:divBdr>
            <w:top w:val="none" w:sz="0" w:space="0" w:color="auto"/>
            <w:left w:val="none" w:sz="0" w:space="0" w:color="auto"/>
            <w:bottom w:val="none" w:sz="0" w:space="0" w:color="auto"/>
            <w:right w:val="none" w:sz="0" w:space="0" w:color="auto"/>
          </w:divBdr>
        </w:div>
        <w:div w:id="462967239">
          <w:marLeft w:val="547"/>
          <w:marRight w:val="0"/>
          <w:marTop w:val="0"/>
          <w:marBottom w:val="0"/>
          <w:divBdr>
            <w:top w:val="none" w:sz="0" w:space="0" w:color="auto"/>
            <w:left w:val="none" w:sz="0" w:space="0" w:color="auto"/>
            <w:bottom w:val="none" w:sz="0" w:space="0" w:color="auto"/>
            <w:right w:val="none" w:sz="0" w:space="0" w:color="auto"/>
          </w:divBdr>
        </w:div>
        <w:div w:id="462967255">
          <w:marLeft w:val="547"/>
          <w:marRight w:val="0"/>
          <w:marTop w:val="0"/>
          <w:marBottom w:val="0"/>
          <w:divBdr>
            <w:top w:val="none" w:sz="0" w:space="0" w:color="auto"/>
            <w:left w:val="none" w:sz="0" w:space="0" w:color="auto"/>
            <w:bottom w:val="none" w:sz="0" w:space="0" w:color="auto"/>
            <w:right w:val="none" w:sz="0" w:space="0" w:color="auto"/>
          </w:divBdr>
        </w:div>
        <w:div w:id="462967269">
          <w:marLeft w:val="547"/>
          <w:marRight w:val="0"/>
          <w:marTop w:val="0"/>
          <w:marBottom w:val="0"/>
          <w:divBdr>
            <w:top w:val="none" w:sz="0" w:space="0" w:color="auto"/>
            <w:left w:val="none" w:sz="0" w:space="0" w:color="auto"/>
            <w:bottom w:val="none" w:sz="0" w:space="0" w:color="auto"/>
            <w:right w:val="none" w:sz="0" w:space="0" w:color="auto"/>
          </w:divBdr>
        </w:div>
        <w:div w:id="462967274">
          <w:marLeft w:val="547"/>
          <w:marRight w:val="0"/>
          <w:marTop w:val="0"/>
          <w:marBottom w:val="0"/>
          <w:divBdr>
            <w:top w:val="none" w:sz="0" w:space="0" w:color="auto"/>
            <w:left w:val="none" w:sz="0" w:space="0" w:color="auto"/>
            <w:bottom w:val="none" w:sz="0" w:space="0" w:color="auto"/>
            <w:right w:val="none" w:sz="0" w:space="0" w:color="auto"/>
          </w:divBdr>
        </w:div>
        <w:div w:id="462967276">
          <w:marLeft w:val="547"/>
          <w:marRight w:val="0"/>
          <w:marTop w:val="0"/>
          <w:marBottom w:val="0"/>
          <w:divBdr>
            <w:top w:val="none" w:sz="0" w:space="0" w:color="auto"/>
            <w:left w:val="none" w:sz="0" w:space="0" w:color="auto"/>
            <w:bottom w:val="none" w:sz="0" w:space="0" w:color="auto"/>
            <w:right w:val="none" w:sz="0" w:space="0" w:color="auto"/>
          </w:divBdr>
        </w:div>
        <w:div w:id="462967280">
          <w:marLeft w:val="547"/>
          <w:marRight w:val="0"/>
          <w:marTop w:val="0"/>
          <w:marBottom w:val="0"/>
          <w:divBdr>
            <w:top w:val="none" w:sz="0" w:space="0" w:color="auto"/>
            <w:left w:val="none" w:sz="0" w:space="0" w:color="auto"/>
            <w:bottom w:val="none" w:sz="0" w:space="0" w:color="auto"/>
            <w:right w:val="none" w:sz="0" w:space="0" w:color="auto"/>
          </w:divBdr>
        </w:div>
        <w:div w:id="462967293">
          <w:marLeft w:val="547"/>
          <w:marRight w:val="0"/>
          <w:marTop w:val="0"/>
          <w:marBottom w:val="0"/>
          <w:divBdr>
            <w:top w:val="none" w:sz="0" w:space="0" w:color="auto"/>
            <w:left w:val="none" w:sz="0" w:space="0" w:color="auto"/>
            <w:bottom w:val="none" w:sz="0" w:space="0" w:color="auto"/>
            <w:right w:val="none" w:sz="0" w:space="0" w:color="auto"/>
          </w:divBdr>
        </w:div>
        <w:div w:id="462967310">
          <w:marLeft w:val="547"/>
          <w:marRight w:val="0"/>
          <w:marTop w:val="0"/>
          <w:marBottom w:val="0"/>
          <w:divBdr>
            <w:top w:val="none" w:sz="0" w:space="0" w:color="auto"/>
            <w:left w:val="none" w:sz="0" w:space="0" w:color="auto"/>
            <w:bottom w:val="none" w:sz="0" w:space="0" w:color="auto"/>
            <w:right w:val="none" w:sz="0" w:space="0" w:color="auto"/>
          </w:divBdr>
        </w:div>
        <w:div w:id="462967344">
          <w:marLeft w:val="547"/>
          <w:marRight w:val="0"/>
          <w:marTop w:val="0"/>
          <w:marBottom w:val="0"/>
          <w:divBdr>
            <w:top w:val="none" w:sz="0" w:space="0" w:color="auto"/>
            <w:left w:val="none" w:sz="0" w:space="0" w:color="auto"/>
            <w:bottom w:val="none" w:sz="0" w:space="0" w:color="auto"/>
            <w:right w:val="none" w:sz="0" w:space="0" w:color="auto"/>
          </w:divBdr>
        </w:div>
        <w:div w:id="462967363">
          <w:marLeft w:val="547"/>
          <w:marRight w:val="0"/>
          <w:marTop w:val="0"/>
          <w:marBottom w:val="0"/>
          <w:divBdr>
            <w:top w:val="none" w:sz="0" w:space="0" w:color="auto"/>
            <w:left w:val="none" w:sz="0" w:space="0" w:color="auto"/>
            <w:bottom w:val="none" w:sz="0" w:space="0" w:color="auto"/>
            <w:right w:val="none" w:sz="0" w:space="0" w:color="auto"/>
          </w:divBdr>
        </w:div>
        <w:div w:id="462967365">
          <w:marLeft w:val="547"/>
          <w:marRight w:val="0"/>
          <w:marTop w:val="0"/>
          <w:marBottom w:val="0"/>
          <w:divBdr>
            <w:top w:val="none" w:sz="0" w:space="0" w:color="auto"/>
            <w:left w:val="none" w:sz="0" w:space="0" w:color="auto"/>
            <w:bottom w:val="none" w:sz="0" w:space="0" w:color="auto"/>
            <w:right w:val="none" w:sz="0" w:space="0" w:color="auto"/>
          </w:divBdr>
        </w:div>
        <w:div w:id="462967382">
          <w:marLeft w:val="547"/>
          <w:marRight w:val="0"/>
          <w:marTop w:val="0"/>
          <w:marBottom w:val="0"/>
          <w:divBdr>
            <w:top w:val="none" w:sz="0" w:space="0" w:color="auto"/>
            <w:left w:val="none" w:sz="0" w:space="0" w:color="auto"/>
            <w:bottom w:val="none" w:sz="0" w:space="0" w:color="auto"/>
            <w:right w:val="none" w:sz="0" w:space="0" w:color="auto"/>
          </w:divBdr>
        </w:div>
        <w:div w:id="462967397">
          <w:marLeft w:val="547"/>
          <w:marRight w:val="0"/>
          <w:marTop w:val="0"/>
          <w:marBottom w:val="0"/>
          <w:divBdr>
            <w:top w:val="none" w:sz="0" w:space="0" w:color="auto"/>
            <w:left w:val="none" w:sz="0" w:space="0" w:color="auto"/>
            <w:bottom w:val="none" w:sz="0" w:space="0" w:color="auto"/>
            <w:right w:val="none" w:sz="0" w:space="0" w:color="auto"/>
          </w:divBdr>
        </w:div>
        <w:div w:id="462967407">
          <w:marLeft w:val="547"/>
          <w:marRight w:val="0"/>
          <w:marTop w:val="0"/>
          <w:marBottom w:val="0"/>
          <w:divBdr>
            <w:top w:val="none" w:sz="0" w:space="0" w:color="auto"/>
            <w:left w:val="none" w:sz="0" w:space="0" w:color="auto"/>
            <w:bottom w:val="none" w:sz="0" w:space="0" w:color="auto"/>
            <w:right w:val="none" w:sz="0" w:space="0" w:color="auto"/>
          </w:divBdr>
        </w:div>
        <w:div w:id="462967437">
          <w:marLeft w:val="547"/>
          <w:marRight w:val="0"/>
          <w:marTop w:val="0"/>
          <w:marBottom w:val="0"/>
          <w:divBdr>
            <w:top w:val="none" w:sz="0" w:space="0" w:color="auto"/>
            <w:left w:val="none" w:sz="0" w:space="0" w:color="auto"/>
            <w:bottom w:val="none" w:sz="0" w:space="0" w:color="auto"/>
            <w:right w:val="none" w:sz="0" w:space="0" w:color="auto"/>
          </w:divBdr>
        </w:div>
        <w:div w:id="462967443">
          <w:marLeft w:val="547"/>
          <w:marRight w:val="0"/>
          <w:marTop w:val="0"/>
          <w:marBottom w:val="0"/>
          <w:divBdr>
            <w:top w:val="none" w:sz="0" w:space="0" w:color="auto"/>
            <w:left w:val="none" w:sz="0" w:space="0" w:color="auto"/>
            <w:bottom w:val="none" w:sz="0" w:space="0" w:color="auto"/>
            <w:right w:val="none" w:sz="0" w:space="0" w:color="auto"/>
          </w:divBdr>
        </w:div>
      </w:divsChild>
    </w:div>
    <w:div w:id="462967262">
      <w:marLeft w:val="0"/>
      <w:marRight w:val="0"/>
      <w:marTop w:val="0"/>
      <w:marBottom w:val="0"/>
      <w:divBdr>
        <w:top w:val="none" w:sz="0" w:space="0" w:color="auto"/>
        <w:left w:val="none" w:sz="0" w:space="0" w:color="auto"/>
        <w:bottom w:val="none" w:sz="0" w:space="0" w:color="auto"/>
        <w:right w:val="none" w:sz="0" w:space="0" w:color="auto"/>
      </w:divBdr>
    </w:div>
    <w:div w:id="462967266">
      <w:marLeft w:val="0"/>
      <w:marRight w:val="0"/>
      <w:marTop w:val="0"/>
      <w:marBottom w:val="0"/>
      <w:divBdr>
        <w:top w:val="none" w:sz="0" w:space="0" w:color="auto"/>
        <w:left w:val="none" w:sz="0" w:space="0" w:color="auto"/>
        <w:bottom w:val="none" w:sz="0" w:space="0" w:color="auto"/>
        <w:right w:val="none" w:sz="0" w:space="0" w:color="auto"/>
      </w:divBdr>
      <w:divsChild>
        <w:div w:id="462967168">
          <w:marLeft w:val="547"/>
          <w:marRight w:val="0"/>
          <w:marTop w:val="0"/>
          <w:marBottom w:val="0"/>
          <w:divBdr>
            <w:top w:val="none" w:sz="0" w:space="0" w:color="auto"/>
            <w:left w:val="none" w:sz="0" w:space="0" w:color="auto"/>
            <w:bottom w:val="none" w:sz="0" w:space="0" w:color="auto"/>
            <w:right w:val="none" w:sz="0" w:space="0" w:color="auto"/>
          </w:divBdr>
        </w:div>
        <w:div w:id="462967233">
          <w:marLeft w:val="547"/>
          <w:marRight w:val="0"/>
          <w:marTop w:val="0"/>
          <w:marBottom w:val="0"/>
          <w:divBdr>
            <w:top w:val="none" w:sz="0" w:space="0" w:color="auto"/>
            <w:left w:val="none" w:sz="0" w:space="0" w:color="auto"/>
            <w:bottom w:val="none" w:sz="0" w:space="0" w:color="auto"/>
            <w:right w:val="none" w:sz="0" w:space="0" w:color="auto"/>
          </w:divBdr>
        </w:div>
        <w:div w:id="462967290">
          <w:marLeft w:val="547"/>
          <w:marRight w:val="0"/>
          <w:marTop w:val="0"/>
          <w:marBottom w:val="0"/>
          <w:divBdr>
            <w:top w:val="none" w:sz="0" w:space="0" w:color="auto"/>
            <w:left w:val="none" w:sz="0" w:space="0" w:color="auto"/>
            <w:bottom w:val="none" w:sz="0" w:space="0" w:color="auto"/>
            <w:right w:val="none" w:sz="0" w:space="0" w:color="auto"/>
          </w:divBdr>
        </w:div>
        <w:div w:id="462967302">
          <w:marLeft w:val="547"/>
          <w:marRight w:val="0"/>
          <w:marTop w:val="0"/>
          <w:marBottom w:val="0"/>
          <w:divBdr>
            <w:top w:val="none" w:sz="0" w:space="0" w:color="auto"/>
            <w:left w:val="none" w:sz="0" w:space="0" w:color="auto"/>
            <w:bottom w:val="none" w:sz="0" w:space="0" w:color="auto"/>
            <w:right w:val="none" w:sz="0" w:space="0" w:color="auto"/>
          </w:divBdr>
        </w:div>
        <w:div w:id="462967320">
          <w:marLeft w:val="547"/>
          <w:marRight w:val="0"/>
          <w:marTop w:val="0"/>
          <w:marBottom w:val="0"/>
          <w:divBdr>
            <w:top w:val="none" w:sz="0" w:space="0" w:color="auto"/>
            <w:left w:val="none" w:sz="0" w:space="0" w:color="auto"/>
            <w:bottom w:val="none" w:sz="0" w:space="0" w:color="auto"/>
            <w:right w:val="none" w:sz="0" w:space="0" w:color="auto"/>
          </w:divBdr>
        </w:div>
        <w:div w:id="462967337">
          <w:marLeft w:val="547"/>
          <w:marRight w:val="0"/>
          <w:marTop w:val="0"/>
          <w:marBottom w:val="0"/>
          <w:divBdr>
            <w:top w:val="none" w:sz="0" w:space="0" w:color="auto"/>
            <w:left w:val="none" w:sz="0" w:space="0" w:color="auto"/>
            <w:bottom w:val="none" w:sz="0" w:space="0" w:color="auto"/>
            <w:right w:val="none" w:sz="0" w:space="0" w:color="auto"/>
          </w:divBdr>
        </w:div>
        <w:div w:id="462967338">
          <w:marLeft w:val="547"/>
          <w:marRight w:val="0"/>
          <w:marTop w:val="0"/>
          <w:marBottom w:val="0"/>
          <w:divBdr>
            <w:top w:val="none" w:sz="0" w:space="0" w:color="auto"/>
            <w:left w:val="none" w:sz="0" w:space="0" w:color="auto"/>
            <w:bottom w:val="none" w:sz="0" w:space="0" w:color="auto"/>
            <w:right w:val="none" w:sz="0" w:space="0" w:color="auto"/>
          </w:divBdr>
        </w:div>
        <w:div w:id="462967377">
          <w:marLeft w:val="547"/>
          <w:marRight w:val="0"/>
          <w:marTop w:val="0"/>
          <w:marBottom w:val="0"/>
          <w:divBdr>
            <w:top w:val="none" w:sz="0" w:space="0" w:color="auto"/>
            <w:left w:val="none" w:sz="0" w:space="0" w:color="auto"/>
            <w:bottom w:val="none" w:sz="0" w:space="0" w:color="auto"/>
            <w:right w:val="none" w:sz="0" w:space="0" w:color="auto"/>
          </w:divBdr>
        </w:div>
        <w:div w:id="462967422">
          <w:marLeft w:val="547"/>
          <w:marRight w:val="0"/>
          <w:marTop w:val="0"/>
          <w:marBottom w:val="0"/>
          <w:divBdr>
            <w:top w:val="none" w:sz="0" w:space="0" w:color="auto"/>
            <w:left w:val="none" w:sz="0" w:space="0" w:color="auto"/>
            <w:bottom w:val="none" w:sz="0" w:space="0" w:color="auto"/>
            <w:right w:val="none" w:sz="0" w:space="0" w:color="auto"/>
          </w:divBdr>
        </w:div>
      </w:divsChild>
    </w:div>
    <w:div w:id="462967278">
      <w:marLeft w:val="0"/>
      <w:marRight w:val="0"/>
      <w:marTop w:val="0"/>
      <w:marBottom w:val="0"/>
      <w:divBdr>
        <w:top w:val="none" w:sz="0" w:space="0" w:color="auto"/>
        <w:left w:val="none" w:sz="0" w:space="0" w:color="auto"/>
        <w:bottom w:val="none" w:sz="0" w:space="0" w:color="auto"/>
        <w:right w:val="none" w:sz="0" w:space="0" w:color="auto"/>
      </w:divBdr>
      <w:divsChild>
        <w:div w:id="462967139">
          <w:marLeft w:val="547"/>
          <w:marRight w:val="0"/>
          <w:marTop w:val="0"/>
          <w:marBottom w:val="0"/>
          <w:divBdr>
            <w:top w:val="none" w:sz="0" w:space="0" w:color="auto"/>
            <w:left w:val="none" w:sz="0" w:space="0" w:color="auto"/>
            <w:bottom w:val="none" w:sz="0" w:space="0" w:color="auto"/>
            <w:right w:val="none" w:sz="0" w:space="0" w:color="auto"/>
          </w:divBdr>
        </w:div>
        <w:div w:id="462967220">
          <w:marLeft w:val="547"/>
          <w:marRight w:val="0"/>
          <w:marTop w:val="0"/>
          <w:marBottom w:val="0"/>
          <w:divBdr>
            <w:top w:val="none" w:sz="0" w:space="0" w:color="auto"/>
            <w:left w:val="none" w:sz="0" w:space="0" w:color="auto"/>
            <w:bottom w:val="none" w:sz="0" w:space="0" w:color="auto"/>
            <w:right w:val="none" w:sz="0" w:space="0" w:color="auto"/>
          </w:divBdr>
        </w:div>
        <w:div w:id="462967226">
          <w:marLeft w:val="547"/>
          <w:marRight w:val="0"/>
          <w:marTop w:val="0"/>
          <w:marBottom w:val="0"/>
          <w:divBdr>
            <w:top w:val="none" w:sz="0" w:space="0" w:color="auto"/>
            <w:left w:val="none" w:sz="0" w:space="0" w:color="auto"/>
            <w:bottom w:val="none" w:sz="0" w:space="0" w:color="auto"/>
            <w:right w:val="none" w:sz="0" w:space="0" w:color="auto"/>
          </w:divBdr>
        </w:div>
        <w:div w:id="462967286">
          <w:marLeft w:val="547"/>
          <w:marRight w:val="0"/>
          <w:marTop w:val="0"/>
          <w:marBottom w:val="0"/>
          <w:divBdr>
            <w:top w:val="none" w:sz="0" w:space="0" w:color="auto"/>
            <w:left w:val="none" w:sz="0" w:space="0" w:color="auto"/>
            <w:bottom w:val="none" w:sz="0" w:space="0" w:color="auto"/>
            <w:right w:val="none" w:sz="0" w:space="0" w:color="auto"/>
          </w:divBdr>
        </w:div>
        <w:div w:id="462967294">
          <w:marLeft w:val="547"/>
          <w:marRight w:val="0"/>
          <w:marTop w:val="0"/>
          <w:marBottom w:val="0"/>
          <w:divBdr>
            <w:top w:val="none" w:sz="0" w:space="0" w:color="auto"/>
            <w:left w:val="none" w:sz="0" w:space="0" w:color="auto"/>
            <w:bottom w:val="none" w:sz="0" w:space="0" w:color="auto"/>
            <w:right w:val="none" w:sz="0" w:space="0" w:color="auto"/>
          </w:divBdr>
        </w:div>
        <w:div w:id="462967322">
          <w:marLeft w:val="547"/>
          <w:marRight w:val="0"/>
          <w:marTop w:val="0"/>
          <w:marBottom w:val="0"/>
          <w:divBdr>
            <w:top w:val="none" w:sz="0" w:space="0" w:color="auto"/>
            <w:left w:val="none" w:sz="0" w:space="0" w:color="auto"/>
            <w:bottom w:val="none" w:sz="0" w:space="0" w:color="auto"/>
            <w:right w:val="none" w:sz="0" w:space="0" w:color="auto"/>
          </w:divBdr>
        </w:div>
        <w:div w:id="462967327">
          <w:marLeft w:val="547"/>
          <w:marRight w:val="0"/>
          <w:marTop w:val="0"/>
          <w:marBottom w:val="0"/>
          <w:divBdr>
            <w:top w:val="none" w:sz="0" w:space="0" w:color="auto"/>
            <w:left w:val="none" w:sz="0" w:space="0" w:color="auto"/>
            <w:bottom w:val="none" w:sz="0" w:space="0" w:color="auto"/>
            <w:right w:val="none" w:sz="0" w:space="0" w:color="auto"/>
          </w:divBdr>
        </w:div>
        <w:div w:id="462967369">
          <w:marLeft w:val="547"/>
          <w:marRight w:val="0"/>
          <w:marTop w:val="0"/>
          <w:marBottom w:val="0"/>
          <w:divBdr>
            <w:top w:val="none" w:sz="0" w:space="0" w:color="auto"/>
            <w:left w:val="none" w:sz="0" w:space="0" w:color="auto"/>
            <w:bottom w:val="none" w:sz="0" w:space="0" w:color="auto"/>
            <w:right w:val="none" w:sz="0" w:space="0" w:color="auto"/>
          </w:divBdr>
        </w:div>
        <w:div w:id="462967387">
          <w:marLeft w:val="547"/>
          <w:marRight w:val="0"/>
          <w:marTop w:val="0"/>
          <w:marBottom w:val="0"/>
          <w:divBdr>
            <w:top w:val="none" w:sz="0" w:space="0" w:color="auto"/>
            <w:left w:val="none" w:sz="0" w:space="0" w:color="auto"/>
            <w:bottom w:val="none" w:sz="0" w:space="0" w:color="auto"/>
            <w:right w:val="none" w:sz="0" w:space="0" w:color="auto"/>
          </w:divBdr>
        </w:div>
      </w:divsChild>
    </w:div>
    <w:div w:id="462967279">
      <w:marLeft w:val="0"/>
      <w:marRight w:val="0"/>
      <w:marTop w:val="0"/>
      <w:marBottom w:val="0"/>
      <w:divBdr>
        <w:top w:val="none" w:sz="0" w:space="0" w:color="auto"/>
        <w:left w:val="none" w:sz="0" w:space="0" w:color="auto"/>
        <w:bottom w:val="none" w:sz="0" w:space="0" w:color="auto"/>
        <w:right w:val="none" w:sz="0" w:space="0" w:color="auto"/>
      </w:divBdr>
      <w:divsChild>
        <w:div w:id="462967115">
          <w:marLeft w:val="547"/>
          <w:marRight w:val="0"/>
          <w:marTop w:val="154"/>
          <w:marBottom w:val="0"/>
          <w:divBdr>
            <w:top w:val="none" w:sz="0" w:space="0" w:color="auto"/>
            <w:left w:val="none" w:sz="0" w:space="0" w:color="auto"/>
            <w:bottom w:val="none" w:sz="0" w:space="0" w:color="auto"/>
            <w:right w:val="none" w:sz="0" w:space="0" w:color="auto"/>
          </w:divBdr>
        </w:div>
        <w:div w:id="462967125">
          <w:marLeft w:val="547"/>
          <w:marRight w:val="0"/>
          <w:marTop w:val="154"/>
          <w:marBottom w:val="0"/>
          <w:divBdr>
            <w:top w:val="none" w:sz="0" w:space="0" w:color="auto"/>
            <w:left w:val="none" w:sz="0" w:space="0" w:color="auto"/>
            <w:bottom w:val="none" w:sz="0" w:space="0" w:color="auto"/>
            <w:right w:val="none" w:sz="0" w:space="0" w:color="auto"/>
          </w:divBdr>
        </w:div>
        <w:div w:id="462967207">
          <w:marLeft w:val="547"/>
          <w:marRight w:val="0"/>
          <w:marTop w:val="154"/>
          <w:marBottom w:val="0"/>
          <w:divBdr>
            <w:top w:val="none" w:sz="0" w:space="0" w:color="auto"/>
            <w:left w:val="none" w:sz="0" w:space="0" w:color="auto"/>
            <w:bottom w:val="none" w:sz="0" w:space="0" w:color="auto"/>
            <w:right w:val="none" w:sz="0" w:space="0" w:color="auto"/>
          </w:divBdr>
        </w:div>
        <w:div w:id="462967299">
          <w:marLeft w:val="547"/>
          <w:marRight w:val="0"/>
          <w:marTop w:val="154"/>
          <w:marBottom w:val="0"/>
          <w:divBdr>
            <w:top w:val="none" w:sz="0" w:space="0" w:color="auto"/>
            <w:left w:val="none" w:sz="0" w:space="0" w:color="auto"/>
            <w:bottom w:val="none" w:sz="0" w:space="0" w:color="auto"/>
            <w:right w:val="none" w:sz="0" w:space="0" w:color="auto"/>
          </w:divBdr>
        </w:div>
      </w:divsChild>
    </w:div>
    <w:div w:id="462967284">
      <w:marLeft w:val="0"/>
      <w:marRight w:val="0"/>
      <w:marTop w:val="0"/>
      <w:marBottom w:val="0"/>
      <w:divBdr>
        <w:top w:val="none" w:sz="0" w:space="0" w:color="auto"/>
        <w:left w:val="none" w:sz="0" w:space="0" w:color="auto"/>
        <w:bottom w:val="none" w:sz="0" w:space="0" w:color="auto"/>
        <w:right w:val="none" w:sz="0" w:space="0" w:color="auto"/>
      </w:divBdr>
      <w:divsChild>
        <w:div w:id="462967130">
          <w:marLeft w:val="547"/>
          <w:marRight w:val="0"/>
          <w:marTop w:val="0"/>
          <w:marBottom w:val="0"/>
          <w:divBdr>
            <w:top w:val="none" w:sz="0" w:space="0" w:color="auto"/>
            <w:left w:val="none" w:sz="0" w:space="0" w:color="auto"/>
            <w:bottom w:val="none" w:sz="0" w:space="0" w:color="auto"/>
            <w:right w:val="none" w:sz="0" w:space="0" w:color="auto"/>
          </w:divBdr>
        </w:div>
        <w:div w:id="462967140">
          <w:marLeft w:val="547"/>
          <w:marRight w:val="0"/>
          <w:marTop w:val="0"/>
          <w:marBottom w:val="0"/>
          <w:divBdr>
            <w:top w:val="none" w:sz="0" w:space="0" w:color="auto"/>
            <w:left w:val="none" w:sz="0" w:space="0" w:color="auto"/>
            <w:bottom w:val="none" w:sz="0" w:space="0" w:color="auto"/>
            <w:right w:val="none" w:sz="0" w:space="0" w:color="auto"/>
          </w:divBdr>
        </w:div>
        <w:div w:id="462967154">
          <w:marLeft w:val="547"/>
          <w:marRight w:val="0"/>
          <w:marTop w:val="0"/>
          <w:marBottom w:val="0"/>
          <w:divBdr>
            <w:top w:val="none" w:sz="0" w:space="0" w:color="auto"/>
            <w:left w:val="none" w:sz="0" w:space="0" w:color="auto"/>
            <w:bottom w:val="none" w:sz="0" w:space="0" w:color="auto"/>
            <w:right w:val="none" w:sz="0" w:space="0" w:color="auto"/>
          </w:divBdr>
        </w:div>
        <w:div w:id="462967185">
          <w:marLeft w:val="547"/>
          <w:marRight w:val="0"/>
          <w:marTop w:val="0"/>
          <w:marBottom w:val="0"/>
          <w:divBdr>
            <w:top w:val="none" w:sz="0" w:space="0" w:color="auto"/>
            <w:left w:val="none" w:sz="0" w:space="0" w:color="auto"/>
            <w:bottom w:val="none" w:sz="0" w:space="0" w:color="auto"/>
            <w:right w:val="none" w:sz="0" w:space="0" w:color="auto"/>
          </w:divBdr>
        </w:div>
        <w:div w:id="462967200">
          <w:marLeft w:val="547"/>
          <w:marRight w:val="0"/>
          <w:marTop w:val="0"/>
          <w:marBottom w:val="0"/>
          <w:divBdr>
            <w:top w:val="none" w:sz="0" w:space="0" w:color="auto"/>
            <w:left w:val="none" w:sz="0" w:space="0" w:color="auto"/>
            <w:bottom w:val="none" w:sz="0" w:space="0" w:color="auto"/>
            <w:right w:val="none" w:sz="0" w:space="0" w:color="auto"/>
          </w:divBdr>
        </w:div>
        <w:div w:id="462967228">
          <w:marLeft w:val="547"/>
          <w:marRight w:val="0"/>
          <w:marTop w:val="0"/>
          <w:marBottom w:val="0"/>
          <w:divBdr>
            <w:top w:val="none" w:sz="0" w:space="0" w:color="auto"/>
            <w:left w:val="none" w:sz="0" w:space="0" w:color="auto"/>
            <w:bottom w:val="none" w:sz="0" w:space="0" w:color="auto"/>
            <w:right w:val="none" w:sz="0" w:space="0" w:color="auto"/>
          </w:divBdr>
        </w:div>
        <w:div w:id="462967249">
          <w:marLeft w:val="547"/>
          <w:marRight w:val="0"/>
          <w:marTop w:val="0"/>
          <w:marBottom w:val="0"/>
          <w:divBdr>
            <w:top w:val="none" w:sz="0" w:space="0" w:color="auto"/>
            <w:left w:val="none" w:sz="0" w:space="0" w:color="auto"/>
            <w:bottom w:val="none" w:sz="0" w:space="0" w:color="auto"/>
            <w:right w:val="none" w:sz="0" w:space="0" w:color="auto"/>
          </w:divBdr>
        </w:div>
        <w:div w:id="462967253">
          <w:marLeft w:val="547"/>
          <w:marRight w:val="0"/>
          <w:marTop w:val="0"/>
          <w:marBottom w:val="0"/>
          <w:divBdr>
            <w:top w:val="none" w:sz="0" w:space="0" w:color="auto"/>
            <w:left w:val="none" w:sz="0" w:space="0" w:color="auto"/>
            <w:bottom w:val="none" w:sz="0" w:space="0" w:color="auto"/>
            <w:right w:val="none" w:sz="0" w:space="0" w:color="auto"/>
          </w:divBdr>
        </w:div>
        <w:div w:id="462967263">
          <w:marLeft w:val="547"/>
          <w:marRight w:val="0"/>
          <w:marTop w:val="0"/>
          <w:marBottom w:val="0"/>
          <w:divBdr>
            <w:top w:val="none" w:sz="0" w:space="0" w:color="auto"/>
            <w:left w:val="none" w:sz="0" w:space="0" w:color="auto"/>
            <w:bottom w:val="none" w:sz="0" w:space="0" w:color="auto"/>
            <w:right w:val="none" w:sz="0" w:space="0" w:color="auto"/>
          </w:divBdr>
        </w:div>
        <w:div w:id="462967277">
          <w:marLeft w:val="547"/>
          <w:marRight w:val="0"/>
          <w:marTop w:val="0"/>
          <w:marBottom w:val="0"/>
          <w:divBdr>
            <w:top w:val="none" w:sz="0" w:space="0" w:color="auto"/>
            <w:left w:val="none" w:sz="0" w:space="0" w:color="auto"/>
            <w:bottom w:val="none" w:sz="0" w:space="0" w:color="auto"/>
            <w:right w:val="none" w:sz="0" w:space="0" w:color="auto"/>
          </w:divBdr>
        </w:div>
        <w:div w:id="462967330">
          <w:marLeft w:val="547"/>
          <w:marRight w:val="0"/>
          <w:marTop w:val="0"/>
          <w:marBottom w:val="0"/>
          <w:divBdr>
            <w:top w:val="none" w:sz="0" w:space="0" w:color="auto"/>
            <w:left w:val="none" w:sz="0" w:space="0" w:color="auto"/>
            <w:bottom w:val="none" w:sz="0" w:space="0" w:color="auto"/>
            <w:right w:val="none" w:sz="0" w:space="0" w:color="auto"/>
          </w:divBdr>
        </w:div>
        <w:div w:id="462967334">
          <w:marLeft w:val="547"/>
          <w:marRight w:val="0"/>
          <w:marTop w:val="0"/>
          <w:marBottom w:val="0"/>
          <w:divBdr>
            <w:top w:val="none" w:sz="0" w:space="0" w:color="auto"/>
            <w:left w:val="none" w:sz="0" w:space="0" w:color="auto"/>
            <w:bottom w:val="none" w:sz="0" w:space="0" w:color="auto"/>
            <w:right w:val="none" w:sz="0" w:space="0" w:color="auto"/>
          </w:divBdr>
        </w:div>
        <w:div w:id="462967372">
          <w:marLeft w:val="547"/>
          <w:marRight w:val="0"/>
          <w:marTop w:val="0"/>
          <w:marBottom w:val="0"/>
          <w:divBdr>
            <w:top w:val="none" w:sz="0" w:space="0" w:color="auto"/>
            <w:left w:val="none" w:sz="0" w:space="0" w:color="auto"/>
            <w:bottom w:val="none" w:sz="0" w:space="0" w:color="auto"/>
            <w:right w:val="none" w:sz="0" w:space="0" w:color="auto"/>
          </w:divBdr>
        </w:div>
        <w:div w:id="462967373">
          <w:marLeft w:val="547"/>
          <w:marRight w:val="0"/>
          <w:marTop w:val="0"/>
          <w:marBottom w:val="0"/>
          <w:divBdr>
            <w:top w:val="none" w:sz="0" w:space="0" w:color="auto"/>
            <w:left w:val="none" w:sz="0" w:space="0" w:color="auto"/>
            <w:bottom w:val="none" w:sz="0" w:space="0" w:color="auto"/>
            <w:right w:val="none" w:sz="0" w:space="0" w:color="auto"/>
          </w:divBdr>
        </w:div>
        <w:div w:id="462967383">
          <w:marLeft w:val="547"/>
          <w:marRight w:val="0"/>
          <w:marTop w:val="0"/>
          <w:marBottom w:val="0"/>
          <w:divBdr>
            <w:top w:val="none" w:sz="0" w:space="0" w:color="auto"/>
            <w:left w:val="none" w:sz="0" w:space="0" w:color="auto"/>
            <w:bottom w:val="none" w:sz="0" w:space="0" w:color="auto"/>
            <w:right w:val="none" w:sz="0" w:space="0" w:color="auto"/>
          </w:divBdr>
        </w:div>
        <w:div w:id="462967398">
          <w:marLeft w:val="547"/>
          <w:marRight w:val="0"/>
          <w:marTop w:val="0"/>
          <w:marBottom w:val="0"/>
          <w:divBdr>
            <w:top w:val="none" w:sz="0" w:space="0" w:color="auto"/>
            <w:left w:val="none" w:sz="0" w:space="0" w:color="auto"/>
            <w:bottom w:val="none" w:sz="0" w:space="0" w:color="auto"/>
            <w:right w:val="none" w:sz="0" w:space="0" w:color="auto"/>
          </w:divBdr>
        </w:div>
        <w:div w:id="462967421">
          <w:marLeft w:val="547"/>
          <w:marRight w:val="0"/>
          <w:marTop w:val="0"/>
          <w:marBottom w:val="0"/>
          <w:divBdr>
            <w:top w:val="none" w:sz="0" w:space="0" w:color="auto"/>
            <w:left w:val="none" w:sz="0" w:space="0" w:color="auto"/>
            <w:bottom w:val="none" w:sz="0" w:space="0" w:color="auto"/>
            <w:right w:val="none" w:sz="0" w:space="0" w:color="auto"/>
          </w:divBdr>
        </w:div>
        <w:div w:id="462967431">
          <w:marLeft w:val="547"/>
          <w:marRight w:val="0"/>
          <w:marTop w:val="0"/>
          <w:marBottom w:val="0"/>
          <w:divBdr>
            <w:top w:val="none" w:sz="0" w:space="0" w:color="auto"/>
            <w:left w:val="none" w:sz="0" w:space="0" w:color="auto"/>
            <w:bottom w:val="none" w:sz="0" w:space="0" w:color="auto"/>
            <w:right w:val="none" w:sz="0" w:space="0" w:color="auto"/>
          </w:divBdr>
        </w:div>
      </w:divsChild>
    </w:div>
    <w:div w:id="462967291">
      <w:marLeft w:val="0"/>
      <w:marRight w:val="0"/>
      <w:marTop w:val="0"/>
      <w:marBottom w:val="0"/>
      <w:divBdr>
        <w:top w:val="none" w:sz="0" w:space="0" w:color="auto"/>
        <w:left w:val="none" w:sz="0" w:space="0" w:color="auto"/>
        <w:bottom w:val="none" w:sz="0" w:space="0" w:color="auto"/>
        <w:right w:val="none" w:sz="0" w:space="0" w:color="auto"/>
      </w:divBdr>
      <w:divsChild>
        <w:div w:id="462967095">
          <w:marLeft w:val="547"/>
          <w:marRight w:val="0"/>
          <w:marTop w:val="0"/>
          <w:marBottom w:val="0"/>
          <w:divBdr>
            <w:top w:val="none" w:sz="0" w:space="0" w:color="auto"/>
            <w:left w:val="none" w:sz="0" w:space="0" w:color="auto"/>
            <w:bottom w:val="none" w:sz="0" w:space="0" w:color="auto"/>
            <w:right w:val="none" w:sz="0" w:space="0" w:color="auto"/>
          </w:divBdr>
        </w:div>
        <w:div w:id="462967136">
          <w:marLeft w:val="547"/>
          <w:marRight w:val="0"/>
          <w:marTop w:val="20"/>
          <w:marBottom w:val="20"/>
          <w:divBdr>
            <w:top w:val="none" w:sz="0" w:space="0" w:color="auto"/>
            <w:left w:val="none" w:sz="0" w:space="0" w:color="auto"/>
            <w:bottom w:val="none" w:sz="0" w:space="0" w:color="auto"/>
            <w:right w:val="none" w:sz="0" w:space="0" w:color="auto"/>
          </w:divBdr>
        </w:div>
        <w:div w:id="462967171">
          <w:marLeft w:val="547"/>
          <w:marRight w:val="0"/>
          <w:marTop w:val="0"/>
          <w:marBottom w:val="0"/>
          <w:divBdr>
            <w:top w:val="none" w:sz="0" w:space="0" w:color="auto"/>
            <w:left w:val="none" w:sz="0" w:space="0" w:color="auto"/>
            <w:bottom w:val="none" w:sz="0" w:space="0" w:color="auto"/>
            <w:right w:val="none" w:sz="0" w:space="0" w:color="auto"/>
          </w:divBdr>
        </w:div>
        <w:div w:id="462967224">
          <w:marLeft w:val="547"/>
          <w:marRight w:val="0"/>
          <w:marTop w:val="20"/>
          <w:marBottom w:val="20"/>
          <w:divBdr>
            <w:top w:val="none" w:sz="0" w:space="0" w:color="auto"/>
            <w:left w:val="none" w:sz="0" w:space="0" w:color="auto"/>
            <w:bottom w:val="none" w:sz="0" w:space="0" w:color="auto"/>
            <w:right w:val="none" w:sz="0" w:space="0" w:color="auto"/>
          </w:divBdr>
        </w:div>
        <w:div w:id="462967285">
          <w:marLeft w:val="547"/>
          <w:marRight w:val="0"/>
          <w:marTop w:val="0"/>
          <w:marBottom w:val="0"/>
          <w:divBdr>
            <w:top w:val="none" w:sz="0" w:space="0" w:color="auto"/>
            <w:left w:val="none" w:sz="0" w:space="0" w:color="auto"/>
            <w:bottom w:val="none" w:sz="0" w:space="0" w:color="auto"/>
            <w:right w:val="none" w:sz="0" w:space="0" w:color="auto"/>
          </w:divBdr>
        </w:div>
        <w:div w:id="462967374">
          <w:marLeft w:val="547"/>
          <w:marRight w:val="0"/>
          <w:marTop w:val="0"/>
          <w:marBottom w:val="0"/>
          <w:divBdr>
            <w:top w:val="none" w:sz="0" w:space="0" w:color="auto"/>
            <w:left w:val="none" w:sz="0" w:space="0" w:color="auto"/>
            <w:bottom w:val="none" w:sz="0" w:space="0" w:color="auto"/>
            <w:right w:val="none" w:sz="0" w:space="0" w:color="auto"/>
          </w:divBdr>
        </w:div>
        <w:div w:id="462967390">
          <w:marLeft w:val="547"/>
          <w:marRight w:val="0"/>
          <w:marTop w:val="0"/>
          <w:marBottom w:val="0"/>
          <w:divBdr>
            <w:top w:val="none" w:sz="0" w:space="0" w:color="auto"/>
            <w:left w:val="none" w:sz="0" w:space="0" w:color="auto"/>
            <w:bottom w:val="none" w:sz="0" w:space="0" w:color="auto"/>
            <w:right w:val="none" w:sz="0" w:space="0" w:color="auto"/>
          </w:divBdr>
        </w:div>
        <w:div w:id="462967394">
          <w:marLeft w:val="547"/>
          <w:marRight w:val="0"/>
          <w:marTop w:val="20"/>
          <w:marBottom w:val="20"/>
          <w:divBdr>
            <w:top w:val="none" w:sz="0" w:space="0" w:color="auto"/>
            <w:left w:val="none" w:sz="0" w:space="0" w:color="auto"/>
            <w:bottom w:val="none" w:sz="0" w:space="0" w:color="auto"/>
            <w:right w:val="none" w:sz="0" w:space="0" w:color="auto"/>
          </w:divBdr>
        </w:div>
      </w:divsChild>
    </w:div>
    <w:div w:id="462967292">
      <w:marLeft w:val="0"/>
      <w:marRight w:val="0"/>
      <w:marTop w:val="0"/>
      <w:marBottom w:val="0"/>
      <w:divBdr>
        <w:top w:val="none" w:sz="0" w:space="0" w:color="auto"/>
        <w:left w:val="none" w:sz="0" w:space="0" w:color="auto"/>
        <w:bottom w:val="none" w:sz="0" w:space="0" w:color="auto"/>
        <w:right w:val="none" w:sz="0" w:space="0" w:color="auto"/>
      </w:divBdr>
    </w:div>
    <w:div w:id="462967301">
      <w:marLeft w:val="0"/>
      <w:marRight w:val="0"/>
      <w:marTop w:val="0"/>
      <w:marBottom w:val="0"/>
      <w:divBdr>
        <w:top w:val="none" w:sz="0" w:space="0" w:color="auto"/>
        <w:left w:val="none" w:sz="0" w:space="0" w:color="auto"/>
        <w:bottom w:val="none" w:sz="0" w:space="0" w:color="auto"/>
        <w:right w:val="none" w:sz="0" w:space="0" w:color="auto"/>
      </w:divBdr>
    </w:div>
    <w:div w:id="462967308">
      <w:marLeft w:val="0"/>
      <w:marRight w:val="0"/>
      <w:marTop w:val="0"/>
      <w:marBottom w:val="0"/>
      <w:divBdr>
        <w:top w:val="none" w:sz="0" w:space="0" w:color="auto"/>
        <w:left w:val="none" w:sz="0" w:space="0" w:color="auto"/>
        <w:bottom w:val="none" w:sz="0" w:space="0" w:color="auto"/>
        <w:right w:val="none" w:sz="0" w:space="0" w:color="auto"/>
      </w:divBdr>
      <w:divsChild>
        <w:div w:id="462967111">
          <w:marLeft w:val="547"/>
          <w:marRight w:val="0"/>
          <w:marTop w:val="0"/>
          <w:marBottom w:val="0"/>
          <w:divBdr>
            <w:top w:val="none" w:sz="0" w:space="0" w:color="auto"/>
            <w:left w:val="none" w:sz="0" w:space="0" w:color="auto"/>
            <w:bottom w:val="none" w:sz="0" w:space="0" w:color="auto"/>
            <w:right w:val="none" w:sz="0" w:space="0" w:color="auto"/>
          </w:divBdr>
        </w:div>
        <w:div w:id="462967133">
          <w:marLeft w:val="547"/>
          <w:marRight w:val="0"/>
          <w:marTop w:val="0"/>
          <w:marBottom w:val="0"/>
          <w:divBdr>
            <w:top w:val="none" w:sz="0" w:space="0" w:color="auto"/>
            <w:left w:val="none" w:sz="0" w:space="0" w:color="auto"/>
            <w:bottom w:val="none" w:sz="0" w:space="0" w:color="auto"/>
            <w:right w:val="none" w:sz="0" w:space="0" w:color="auto"/>
          </w:divBdr>
        </w:div>
        <w:div w:id="462967145">
          <w:marLeft w:val="547"/>
          <w:marRight w:val="0"/>
          <w:marTop w:val="0"/>
          <w:marBottom w:val="0"/>
          <w:divBdr>
            <w:top w:val="none" w:sz="0" w:space="0" w:color="auto"/>
            <w:left w:val="none" w:sz="0" w:space="0" w:color="auto"/>
            <w:bottom w:val="none" w:sz="0" w:space="0" w:color="auto"/>
            <w:right w:val="none" w:sz="0" w:space="0" w:color="auto"/>
          </w:divBdr>
        </w:div>
        <w:div w:id="462967157">
          <w:marLeft w:val="547"/>
          <w:marRight w:val="0"/>
          <w:marTop w:val="0"/>
          <w:marBottom w:val="0"/>
          <w:divBdr>
            <w:top w:val="none" w:sz="0" w:space="0" w:color="auto"/>
            <w:left w:val="none" w:sz="0" w:space="0" w:color="auto"/>
            <w:bottom w:val="none" w:sz="0" w:space="0" w:color="auto"/>
            <w:right w:val="none" w:sz="0" w:space="0" w:color="auto"/>
          </w:divBdr>
        </w:div>
        <w:div w:id="462967164">
          <w:marLeft w:val="547"/>
          <w:marRight w:val="0"/>
          <w:marTop w:val="0"/>
          <w:marBottom w:val="0"/>
          <w:divBdr>
            <w:top w:val="none" w:sz="0" w:space="0" w:color="auto"/>
            <w:left w:val="none" w:sz="0" w:space="0" w:color="auto"/>
            <w:bottom w:val="none" w:sz="0" w:space="0" w:color="auto"/>
            <w:right w:val="none" w:sz="0" w:space="0" w:color="auto"/>
          </w:divBdr>
        </w:div>
        <w:div w:id="462967203">
          <w:marLeft w:val="547"/>
          <w:marRight w:val="0"/>
          <w:marTop w:val="0"/>
          <w:marBottom w:val="0"/>
          <w:divBdr>
            <w:top w:val="none" w:sz="0" w:space="0" w:color="auto"/>
            <w:left w:val="none" w:sz="0" w:space="0" w:color="auto"/>
            <w:bottom w:val="none" w:sz="0" w:space="0" w:color="auto"/>
            <w:right w:val="none" w:sz="0" w:space="0" w:color="auto"/>
          </w:divBdr>
        </w:div>
        <w:div w:id="462967359">
          <w:marLeft w:val="547"/>
          <w:marRight w:val="0"/>
          <w:marTop w:val="0"/>
          <w:marBottom w:val="0"/>
          <w:divBdr>
            <w:top w:val="none" w:sz="0" w:space="0" w:color="auto"/>
            <w:left w:val="none" w:sz="0" w:space="0" w:color="auto"/>
            <w:bottom w:val="none" w:sz="0" w:space="0" w:color="auto"/>
            <w:right w:val="none" w:sz="0" w:space="0" w:color="auto"/>
          </w:divBdr>
        </w:div>
        <w:div w:id="462967433">
          <w:marLeft w:val="547"/>
          <w:marRight w:val="0"/>
          <w:marTop w:val="0"/>
          <w:marBottom w:val="0"/>
          <w:divBdr>
            <w:top w:val="none" w:sz="0" w:space="0" w:color="auto"/>
            <w:left w:val="none" w:sz="0" w:space="0" w:color="auto"/>
            <w:bottom w:val="none" w:sz="0" w:space="0" w:color="auto"/>
            <w:right w:val="none" w:sz="0" w:space="0" w:color="auto"/>
          </w:divBdr>
        </w:div>
      </w:divsChild>
    </w:div>
    <w:div w:id="462967309">
      <w:marLeft w:val="0"/>
      <w:marRight w:val="0"/>
      <w:marTop w:val="0"/>
      <w:marBottom w:val="0"/>
      <w:divBdr>
        <w:top w:val="none" w:sz="0" w:space="0" w:color="auto"/>
        <w:left w:val="none" w:sz="0" w:space="0" w:color="auto"/>
        <w:bottom w:val="none" w:sz="0" w:space="0" w:color="auto"/>
        <w:right w:val="none" w:sz="0" w:space="0" w:color="auto"/>
      </w:divBdr>
    </w:div>
    <w:div w:id="462967311">
      <w:marLeft w:val="0"/>
      <w:marRight w:val="0"/>
      <w:marTop w:val="0"/>
      <w:marBottom w:val="0"/>
      <w:divBdr>
        <w:top w:val="none" w:sz="0" w:space="0" w:color="auto"/>
        <w:left w:val="none" w:sz="0" w:space="0" w:color="auto"/>
        <w:bottom w:val="none" w:sz="0" w:space="0" w:color="auto"/>
        <w:right w:val="none" w:sz="0" w:space="0" w:color="auto"/>
      </w:divBdr>
      <w:divsChild>
        <w:div w:id="462967086">
          <w:marLeft w:val="547"/>
          <w:marRight w:val="0"/>
          <w:marTop w:val="0"/>
          <w:marBottom w:val="0"/>
          <w:divBdr>
            <w:top w:val="none" w:sz="0" w:space="0" w:color="auto"/>
            <w:left w:val="none" w:sz="0" w:space="0" w:color="auto"/>
            <w:bottom w:val="none" w:sz="0" w:space="0" w:color="auto"/>
            <w:right w:val="none" w:sz="0" w:space="0" w:color="auto"/>
          </w:divBdr>
        </w:div>
        <w:div w:id="462967098">
          <w:marLeft w:val="547"/>
          <w:marRight w:val="0"/>
          <w:marTop w:val="0"/>
          <w:marBottom w:val="0"/>
          <w:divBdr>
            <w:top w:val="none" w:sz="0" w:space="0" w:color="auto"/>
            <w:left w:val="none" w:sz="0" w:space="0" w:color="auto"/>
            <w:bottom w:val="none" w:sz="0" w:space="0" w:color="auto"/>
            <w:right w:val="none" w:sz="0" w:space="0" w:color="auto"/>
          </w:divBdr>
        </w:div>
        <w:div w:id="462967117">
          <w:marLeft w:val="547"/>
          <w:marRight w:val="0"/>
          <w:marTop w:val="0"/>
          <w:marBottom w:val="0"/>
          <w:divBdr>
            <w:top w:val="none" w:sz="0" w:space="0" w:color="auto"/>
            <w:left w:val="none" w:sz="0" w:space="0" w:color="auto"/>
            <w:bottom w:val="none" w:sz="0" w:space="0" w:color="auto"/>
            <w:right w:val="none" w:sz="0" w:space="0" w:color="auto"/>
          </w:divBdr>
        </w:div>
        <w:div w:id="462967162">
          <w:marLeft w:val="547"/>
          <w:marRight w:val="0"/>
          <w:marTop w:val="0"/>
          <w:marBottom w:val="0"/>
          <w:divBdr>
            <w:top w:val="none" w:sz="0" w:space="0" w:color="auto"/>
            <w:left w:val="none" w:sz="0" w:space="0" w:color="auto"/>
            <w:bottom w:val="none" w:sz="0" w:space="0" w:color="auto"/>
            <w:right w:val="none" w:sz="0" w:space="0" w:color="auto"/>
          </w:divBdr>
        </w:div>
        <w:div w:id="462967204">
          <w:marLeft w:val="547"/>
          <w:marRight w:val="0"/>
          <w:marTop w:val="0"/>
          <w:marBottom w:val="0"/>
          <w:divBdr>
            <w:top w:val="none" w:sz="0" w:space="0" w:color="auto"/>
            <w:left w:val="none" w:sz="0" w:space="0" w:color="auto"/>
            <w:bottom w:val="none" w:sz="0" w:space="0" w:color="auto"/>
            <w:right w:val="none" w:sz="0" w:space="0" w:color="auto"/>
          </w:divBdr>
        </w:div>
        <w:div w:id="462967267">
          <w:marLeft w:val="547"/>
          <w:marRight w:val="0"/>
          <w:marTop w:val="0"/>
          <w:marBottom w:val="0"/>
          <w:divBdr>
            <w:top w:val="none" w:sz="0" w:space="0" w:color="auto"/>
            <w:left w:val="none" w:sz="0" w:space="0" w:color="auto"/>
            <w:bottom w:val="none" w:sz="0" w:space="0" w:color="auto"/>
            <w:right w:val="none" w:sz="0" w:space="0" w:color="auto"/>
          </w:divBdr>
        </w:div>
        <w:div w:id="462967282">
          <w:marLeft w:val="547"/>
          <w:marRight w:val="0"/>
          <w:marTop w:val="0"/>
          <w:marBottom w:val="0"/>
          <w:divBdr>
            <w:top w:val="none" w:sz="0" w:space="0" w:color="auto"/>
            <w:left w:val="none" w:sz="0" w:space="0" w:color="auto"/>
            <w:bottom w:val="none" w:sz="0" w:space="0" w:color="auto"/>
            <w:right w:val="none" w:sz="0" w:space="0" w:color="auto"/>
          </w:divBdr>
        </w:div>
        <w:div w:id="462967307">
          <w:marLeft w:val="547"/>
          <w:marRight w:val="0"/>
          <w:marTop w:val="0"/>
          <w:marBottom w:val="0"/>
          <w:divBdr>
            <w:top w:val="none" w:sz="0" w:space="0" w:color="auto"/>
            <w:left w:val="none" w:sz="0" w:space="0" w:color="auto"/>
            <w:bottom w:val="none" w:sz="0" w:space="0" w:color="auto"/>
            <w:right w:val="none" w:sz="0" w:space="0" w:color="auto"/>
          </w:divBdr>
        </w:div>
        <w:div w:id="462967419">
          <w:marLeft w:val="547"/>
          <w:marRight w:val="0"/>
          <w:marTop w:val="0"/>
          <w:marBottom w:val="0"/>
          <w:divBdr>
            <w:top w:val="none" w:sz="0" w:space="0" w:color="auto"/>
            <w:left w:val="none" w:sz="0" w:space="0" w:color="auto"/>
            <w:bottom w:val="none" w:sz="0" w:space="0" w:color="auto"/>
            <w:right w:val="none" w:sz="0" w:space="0" w:color="auto"/>
          </w:divBdr>
        </w:div>
        <w:div w:id="462967430">
          <w:marLeft w:val="547"/>
          <w:marRight w:val="0"/>
          <w:marTop w:val="0"/>
          <w:marBottom w:val="0"/>
          <w:divBdr>
            <w:top w:val="none" w:sz="0" w:space="0" w:color="auto"/>
            <w:left w:val="none" w:sz="0" w:space="0" w:color="auto"/>
            <w:bottom w:val="none" w:sz="0" w:space="0" w:color="auto"/>
            <w:right w:val="none" w:sz="0" w:space="0" w:color="auto"/>
          </w:divBdr>
        </w:div>
      </w:divsChild>
    </w:div>
    <w:div w:id="462967313">
      <w:marLeft w:val="0"/>
      <w:marRight w:val="0"/>
      <w:marTop w:val="0"/>
      <w:marBottom w:val="0"/>
      <w:divBdr>
        <w:top w:val="none" w:sz="0" w:space="0" w:color="auto"/>
        <w:left w:val="none" w:sz="0" w:space="0" w:color="auto"/>
        <w:bottom w:val="none" w:sz="0" w:space="0" w:color="auto"/>
        <w:right w:val="none" w:sz="0" w:space="0" w:color="auto"/>
      </w:divBdr>
    </w:div>
    <w:div w:id="462967316">
      <w:marLeft w:val="0"/>
      <w:marRight w:val="0"/>
      <w:marTop w:val="0"/>
      <w:marBottom w:val="0"/>
      <w:divBdr>
        <w:top w:val="none" w:sz="0" w:space="0" w:color="auto"/>
        <w:left w:val="none" w:sz="0" w:space="0" w:color="auto"/>
        <w:bottom w:val="none" w:sz="0" w:space="0" w:color="auto"/>
        <w:right w:val="none" w:sz="0" w:space="0" w:color="auto"/>
      </w:divBdr>
      <w:divsChild>
        <w:div w:id="462967097">
          <w:marLeft w:val="547"/>
          <w:marRight w:val="0"/>
          <w:marTop w:val="0"/>
          <w:marBottom w:val="0"/>
          <w:divBdr>
            <w:top w:val="none" w:sz="0" w:space="0" w:color="auto"/>
            <w:left w:val="none" w:sz="0" w:space="0" w:color="auto"/>
            <w:bottom w:val="none" w:sz="0" w:space="0" w:color="auto"/>
            <w:right w:val="none" w:sz="0" w:space="0" w:color="auto"/>
          </w:divBdr>
        </w:div>
        <w:div w:id="462967109">
          <w:marLeft w:val="547"/>
          <w:marRight w:val="0"/>
          <w:marTop w:val="0"/>
          <w:marBottom w:val="0"/>
          <w:divBdr>
            <w:top w:val="none" w:sz="0" w:space="0" w:color="auto"/>
            <w:left w:val="none" w:sz="0" w:space="0" w:color="auto"/>
            <w:bottom w:val="none" w:sz="0" w:space="0" w:color="auto"/>
            <w:right w:val="none" w:sz="0" w:space="0" w:color="auto"/>
          </w:divBdr>
        </w:div>
        <w:div w:id="462967151">
          <w:marLeft w:val="547"/>
          <w:marRight w:val="0"/>
          <w:marTop w:val="0"/>
          <w:marBottom w:val="0"/>
          <w:divBdr>
            <w:top w:val="none" w:sz="0" w:space="0" w:color="auto"/>
            <w:left w:val="none" w:sz="0" w:space="0" w:color="auto"/>
            <w:bottom w:val="none" w:sz="0" w:space="0" w:color="auto"/>
            <w:right w:val="none" w:sz="0" w:space="0" w:color="auto"/>
          </w:divBdr>
        </w:div>
        <w:div w:id="462967153">
          <w:marLeft w:val="547"/>
          <w:marRight w:val="0"/>
          <w:marTop w:val="0"/>
          <w:marBottom w:val="0"/>
          <w:divBdr>
            <w:top w:val="none" w:sz="0" w:space="0" w:color="auto"/>
            <w:left w:val="none" w:sz="0" w:space="0" w:color="auto"/>
            <w:bottom w:val="none" w:sz="0" w:space="0" w:color="auto"/>
            <w:right w:val="none" w:sz="0" w:space="0" w:color="auto"/>
          </w:divBdr>
        </w:div>
        <w:div w:id="462967163">
          <w:marLeft w:val="547"/>
          <w:marRight w:val="0"/>
          <w:marTop w:val="0"/>
          <w:marBottom w:val="0"/>
          <w:divBdr>
            <w:top w:val="none" w:sz="0" w:space="0" w:color="auto"/>
            <w:left w:val="none" w:sz="0" w:space="0" w:color="auto"/>
            <w:bottom w:val="none" w:sz="0" w:space="0" w:color="auto"/>
            <w:right w:val="none" w:sz="0" w:space="0" w:color="auto"/>
          </w:divBdr>
        </w:div>
        <w:div w:id="462967222">
          <w:marLeft w:val="547"/>
          <w:marRight w:val="0"/>
          <w:marTop w:val="0"/>
          <w:marBottom w:val="0"/>
          <w:divBdr>
            <w:top w:val="none" w:sz="0" w:space="0" w:color="auto"/>
            <w:left w:val="none" w:sz="0" w:space="0" w:color="auto"/>
            <w:bottom w:val="none" w:sz="0" w:space="0" w:color="auto"/>
            <w:right w:val="none" w:sz="0" w:space="0" w:color="auto"/>
          </w:divBdr>
        </w:div>
        <w:div w:id="462967227">
          <w:marLeft w:val="547"/>
          <w:marRight w:val="0"/>
          <w:marTop w:val="0"/>
          <w:marBottom w:val="0"/>
          <w:divBdr>
            <w:top w:val="none" w:sz="0" w:space="0" w:color="auto"/>
            <w:left w:val="none" w:sz="0" w:space="0" w:color="auto"/>
            <w:bottom w:val="none" w:sz="0" w:space="0" w:color="auto"/>
            <w:right w:val="none" w:sz="0" w:space="0" w:color="auto"/>
          </w:divBdr>
        </w:div>
        <w:div w:id="462967328">
          <w:marLeft w:val="547"/>
          <w:marRight w:val="0"/>
          <w:marTop w:val="0"/>
          <w:marBottom w:val="0"/>
          <w:divBdr>
            <w:top w:val="none" w:sz="0" w:space="0" w:color="auto"/>
            <w:left w:val="none" w:sz="0" w:space="0" w:color="auto"/>
            <w:bottom w:val="none" w:sz="0" w:space="0" w:color="auto"/>
            <w:right w:val="none" w:sz="0" w:space="0" w:color="auto"/>
          </w:divBdr>
        </w:div>
        <w:div w:id="462967417">
          <w:marLeft w:val="547"/>
          <w:marRight w:val="0"/>
          <w:marTop w:val="0"/>
          <w:marBottom w:val="0"/>
          <w:divBdr>
            <w:top w:val="none" w:sz="0" w:space="0" w:color="auto"/>
            <w:left w:val="none" w:sz="0" w:space="0" w:color="auto"/>
            <w:bottom w:val="none" w:sz="0" w:space="0" w:color="auto"/>
            <w:right w:val="none" w:sz="0" w:space="0" w:color="auto"/>
          </w:divBdr>
        </w:div>
        <w:div w:id="462967446">
          <w:marLeft w:val="547"/>
          <w:marRight w:val="0"/>
          <w:marTop w:val="0"/>
          <w:marBottom w:val="0"/>
          <w:divBdr>
            <w:top w:val="none" w:sz="0" w:space="0" w:color="auto"/>
            <w:left w:val="none" w:sz="0" w:space="0" w:color="auto"/>
            <w:bottom w:val="none" w:sz="0" w:space="0" w:color="auto"/>
            <w:right w:val="none" w:sz="0" w:space="0" w:color="auto"/>
          </w:divBdr>
        </w:div>
      </w:divsChild>
    </w:div>
    <w:div w:id="462967318">
      <w:marLeft w:val="0"/>
      <w:marRight w:val="0"/>
      <w:marTop w:val="0"/>
      <w:marBottom w:val="0"/>
      <w:divBdr>
        <w:top w:val="none" w:sz="0" w:space="0" w:color="auto"/>
        <w:left w:val="none" w:sz="0" w:space="0" w:color="auto"/>
        <w:bottom w:val="none" w:sz="0" w:space="0" w:color="auto"/>
        <w:right w:val="none" w:sz="0" w:space="0" w:color="auto"/>
      </w:divBdr>
      <w:divsChild>
        <w:div w:id="462967194">
          <w:marLeft w:val="547"/>
          <w:marRight w:val="0"/>
          <w:marTop w:val="0"/>
          <w:marBottom w:val="0"/>
          <w:divBdr>
            <w:top w:val="none" w:sz="0" w:space="0" w:color="auto"/>
            <w:left w:val="none" w:sz="0" w:space="0" w:color="auto"/>
            <w:bottom w:val="none" w:sz="0" w:space="0" w:color="auto"/>
            <w:right w:val="none" w:sz="0" w:space="0" w:color="auto"/>
          </w:divBdr>
        </w:div>
        <w:div w:id="462967265">
          <w:marLeft w:val="547"/>
          <w:marRight w:val="0"/>
          <w:marTop w:val="0"/>
          <w:marBottom w:val="0"/>
          <w:divBdr>
            <w:top w:val="none" w:sz="0" w:space="0" w:color="auto"/>
            <w:left w:val="none" w:sz="0" w:space="0" w:color="auto"/>
            <w:bottom w:val="none" w:sz="0" w:space="0" w:color="auto"/>
            <w:right w:val="none" w:sz="0" w:space="0" w:color="auto"/>
          </w:divBdr>
        </w:div>
        <w:div w:id="462967349">
          <w:marLeft w:val="547"/>
          <w:marRight w:val="0"/>
          <w:marTop w:val="0"/>
          <w:marBottom w:val="0"/>
          <w:divBdr>
            <w:top w:val="none" w:sz="0" w:space="0" w:color="auto"/>
            <w:left w:val="none" w:sz="0" w:space="0" w:color="auto"/>
            <w:bottom w:val="none" w:sz="0" w:space="0" w:color="auto"/>
            <w:right w:val="none" w:sz="0" w:space="0" w:color="auto"/>
          </w:divBdr>
        </w:div>
      </w:divsChild>
    </w:div>
    <w:div w:id="462967321">
      <w:marLeft w:val="0"/>
      <w:marRight w:val="0"/>
      <w:marTop w:val="0"/>
      <w:marBottom w:val="0"/>
      <w:divBdr>
        <w:top w:val="none" w:sz="0" w:space="0" w:color="auto"/>
        <w:left w:val="none" w:sz="0" w:space="0" w:color="auto"/>
        <w:bottom w:val="none" w:sz="0" w:space="0" w:color="auto"/>
        <w:right w:val="none" w:sz="0" w:space="0" w:color="auto"/>
      </w:divBdr>
      <w:divsChild>
        <w:div w:id="462967229">
          <w:marLeft w:val="547"/>
          <w:marRight w:val="0"/>
          <w:marTop w:val="0"/>
          <w:marBottom w:val="0"/>
          <w:divBdr>
            <w:top w:val="none" w:sz="0" w:space="0" w:color="auto"/>
            <w:left w:val="none" w:sz="0" w:space="0" w:color="auto"/>
            <w:bottom w:val="none" w:sz="0" w:space="0" w:color="auto"/>
            <w:right w:val="none" w:sz="0" w:space="0" w:color="auto"/>
          </w:divBdr>
        </w:div>
        <w:div w:id="462967415">
          <w:marLeft w:val="547"/>
          <w:marRight w:val="0"/>
          <w:marTop w:val="0"/>
          <w:marBottom w:val="0"/>
          <w:divBdr>
            <w:top w:val="none" w:sz="0" w:space="0" w:color="auto"/>
            <w:left w:val="none" w:sz="0" w:space="0" w:color="auto"/>
            <w:bottom w:val="none" w:sz="0" w:space="0" w:color="auto"/>
            <w:right w:val="none" w:sz="0" w:space="0" w:color="auto"/>
          </w:divBdr>
        </w:div>
      </w:divsChild>
    </w:div>
    <w:div w:id="462967323">
      <w:marLeft w:val="0"/>
      <w:marRight w:val="0"/>
      <w:marTop w:val="0"/>
      <w:marBottom w:val="0"/>
      <w:divBdr>
        <w:top w:val="none" w:sz="0" w:space="0" w:color="auto"/>
        <w:left w:val="none" w:sz="0" w:space="0" w:color="auto"/>
        <w:bottom w:val="none" w:sz="0" w:space="0" w:color="auto"/>
        <w:right w:val="none" w:sz="0" w:space="0" w:color="auto"/>
      </w:divBdr>
      <w:divsChild>
        <w:div w:id="462967138">
          <w:marLeft w:val="547"/>
          <w:marRight w:val="0"/>
          <w:marTop w:val="130"/>
          <w:marBottom w:val="0"/>
          <w:divBdr>
            <w:top w:val="none" w:sz="0" w:space="0" w:color="auto"/>
            <w:left w:val="none" w:sz="0" w:space="0" w:color="auto"/>
            <w:bottom w:val="none" w:sz="0" w:space="0" w:color="auto"/>
            <w:right w:val="none" w:sz="0" w:space="0" w:color="auto"/>
          </w:divBdr>
        </w:div>
        <w:div w:id="462967413">
          <w:marLeft w:val="547"/>
          <w:marRight w:val="0"/>
          <w:marTop w:val="130"/>
          <w:marBottom w:val="0"/>
          <w:divBdr>
            <w:top w:val="none" w:sz="0" w:space="0" w:color="auto"/>
            <w:left w:val="none" w:sz="0" w:space="0" w:color="auto"/>
            <w:bottom w:val="none" w:sz="0" w:space="0" w:color="auto"/>
            <w:right w:val="none" w:sz="0" w:space="0" w:color="auto"/>
          </w:divBdr>
        </w:div>
      </w:divsChild>
    </w:div>
    <w:div w:id="462967339">
      <w:marLeft w:val="0"/>
      <w:marRight w:val="0"/>
      <w:marTop w:val="0"/>
      <w:marBottom w:val="0"/>
      <w:divBdr>
        <w:top w:val="none" w:sz="0" w:space="0" w:color="auto"/>
        <w:left w:val="none" w:sz="0" w:space="0" w:color="auto"/>
        <w:bottom w:val="none" w:sz="0" w:space="0" w:color="auto"/>
        <w:right w:val="none" w:sz="0" w:space="0" w:color="auto"/>
      </w:divBdr>
    </w:div>
    <w:div w:id="462967341">
      <w:marLeft w:val="0"/>
      <w:marRight w:val="0"/>
      <w:marTop w:val="0"/>
      <w:marBottom w:val="0"/>
      <w:divBdr>
        <w:top w:val="none" w:sz="0" w:space="0" w:color="auto"/>
        <w:left w:val="none" w:sz="0" w:space="0" w:color="auto"/>
        <w:bottom w:val="none" w:sz="0" w:space="0" w:color="auto"/>
        <w:right w:val="none" w:sz="0" w:space="0" w:color="auto"/>
      </w:divBdr>
      <w:divsChild>
        <w:div w:id="462967142">
          <w:marLeft w:val="547"/>
          <w:marRight w:val="0"/>
          <w:marTop w:val="144"/>
          <w:marBottom w:val="0"/>
          <w:divBdr>
            <w:top w:val="none" w:sz="0" w:space="0" w:color="auto"/>
            <w:left w:val="none" w:sz="0" w:space="0" w:color="auto"/>
            <w:bottom w:val="none" w:sz="0" w:space="0" w:color="auto"/>
            <w:right w:val="none" w:sz="0" w:space="0" w:color="auto"/>
          </w:divBdr>
        </w:div>
        <w:div w:id="462967190">
          <w:marLeft w:val="547"/>
          <w:marRight w:val="0"/>
          <w:marTop w:val="144"/>
          <w:marBottom w:val="0"/>
          <w:divBdr>
            <w:top w:val="none" w:sz="0" w:space="0" w:color="auto"/>
            <w:left w:val="none" w:sz="0" w:space="0" w:color="auto"/>
            <w:bottom w:val="none" w:sz="0" w:space="0" w:color="auto"/>
            <w:right w:val="none" w:sz="0" w:space="0" w:color="auto"/>
          </w:divBdr>
        </w:div>
        <w:div w:id="462967439">
          <w:marLeft w:val="547"/>
          <w:marRight w:val="0"/>
          <w:marTop w:val="144"/>
          <w:marBottom w:val="0"/>
          <w:divBdr>
            <w:top w:val="none" w:sz="0" w:space="0" w:color="auto"/>
            <w:left w:val="none" w:sz="0" w:space="0" w:color="auto"/>
            <w:bottom w:val="none" w:sz="0" w:space="0" w:color="auto"/>
            <w:right w:val="none" w:sz="0" w:space="0" w:color="auto"/>
          </w:divBdr>
        </w:div>
      </w:divsChild>
    </w:div>
    <w:div w:id="462967342">
      <w:marLeft w:val="0"/>
      <w:marRight w:val="0"/>
      <w:marTop w:val="0"/>
      <w:marBottom w:val="0"/>
      <w:divBdr>
        <w:top w:val="none" w:sz="0" w:space="0" w:color="auto"/>
        <w:left w:val="none" w:sz="0" w:space="0" w:color="auto"/>
        <w:bottom w:val="none" w:sz="0" w:space="0" w:color="auto"/>
        <w:right w:val="none" w:sz="0" w:space="0" w:color="auto"/>
      </w:divBdr>
    </w:div>
    <w:div w:id="462967343">
      <w:marLeft w:val="0"/>
      <w:marRight w:val="0"/>
      <w:marTop w:val="0"/>
      <w:marBottom w:val="0"/>
      <w:divBdr>
        <w:top w:val="none" w:sz="0" w:space="0" w:color="auto"/>
        <w:left w:val="none" w:sz="0" w:space="0" w:color="auto"/>
        <w:bottom w:val="none" w:sz="0" w:space="0" w:color="auto"/>
        <w:right w:val="none" w:sz="0" w:space="0" w:color="auto"/>
      </w:divBdr>
    </w:div>
    <w:div w:id="462967350">
      <w:marLeft w:val="0"/>
      <w:marRight w:val="0"/>
      <w:marTop w:val="0"/>
      <w:marBottom w:val="0"/>
      <w:divBdr>
        <w:top w:val="none" w:sz="0" w:space="0" w:color="auto"/>
        <w:left w:val="none" w:sz="0" w:space="0" w:color="auto"/>
        <w:bottom w:val="none" w:sz="0" w:space="0" w:color="auto"/>
        <w:right w:val="none" w:sz="0" w:space="0" w:color="auto"/>
      </w:divBdr>
      <w:divsChild>
        <w:div w:id="462967195">
          <w:marLeft w:val="547"/>
          <w:marRight w:val="0"/>
          <w:marTop w:val="0"/>
          <w:marBottom w:val="0"/>
          <w:divBdr>
            <w:top w:val="none" w:sz="0" w:space="0" w:color="auto"/>
            <w:left w:val="none" w:sz="0" w:space="0" w:color="auto"/>
            <w:bottom w:val="none" w:sz="0" w:space="0" w:color="auto"/>
            <w:right w:val="none" w:sz="0" w:space="0" w:color="auto"/>
          </w:divBdr>
        </w:div>
        <w:div w:id="462967225">
          <w:marLeft w:val="547"/>
          <w:marRight w:val="0"/>
          <w:marTop w:val="0"/>
          <w:marBottom w:val="0"/>
          <w:divBdr>
            <w:top w:val="none" w:sz="0" w:space="0" w:color="auto"/>
            <w:left w:val="none" w:sz="0" w:space="0" w:color="auto"/>
            <w:bottom w:val="none" w:sz="0" w:space="0" w:color="auto"/>
            <w:right w:val="none" w:sz="0" w:space="0" w:color="auto"/>
          </w:divBdr>
        </w:div>
        <w:div w:id="462967381">
          <w:marLeft w:val="547"/>
          <w:marRight w:val="0"/>
          <w:marTop w:val="0"/>
          <w:marBottom w:val="0"/>
          <w:divBdr>
            <w:top w:val="none" w:sz="0" w:space="0" w:color="auto"/>
            <w:left w:val="none" w:sz="0" w:space="0" w:color="auto"/>
            <w:bottom w:val="none" w:sz="0" w:space="0" w:color="auto"/>
            <w:right w:val="none" w:sz="0" w:space="0" w:color="auto"/>
          </w:divBdr>
        </w:div>
        <w:div w:id="462967435">
          <w:marLeft w:val="547"/>
          <w:marRight w:val="0"/>
          <w:marTop w:val="0"/>
          <w:marBottom w:val="0"/>
          <w:divBdr>
            <w:top w:val="none" w:sz="0" w:space="0" w:color="auto"/>
            <w:left w:val="none" w:sz="0" w:space="0" w:color="auto"/>
            <w:bottom w:val="none" w:sz="0" w:space="0" w:color="auto"/>
            <w:right w:val="none" w:sz="0" w:space="0" w:color="auto"/>
          </w:divBdr>
        </w:div>
      </w:divsChild>
    </w:div>
    <w:div w:id="462967351">
      <w:marLeft w:val="0"/>
      <w:marRight w:val="0"/>
      <w:marTop w:val="0"/>
      <w:marBottom w:val="0"/>
      <w:divBdr>
        <w:top w:val="none" w:sz="0" w:space="0" w:color="auto"/>
        <w:left w:val="none" w:sz="0" w:space="0" w:color="auto"/>
        <w:bottom w:val="none" w:sz="0" w:space="0" w:color="auto"/>
        <w:right w:val="none" w:sz="0" w:space="0" w:color="auto"/>
      </w:divBdr>
    </w:div>
    <w:div w:id="462967353">
      <w:marLeft w:val="0"/>
      <w:marRight w:val="0"/>
      <w:marTop w:val="0"/>
      <w:marBottom w:val="0"/>
      <w:divBdr>
        <w:top w:val="none" w:sz="0" w:space="0" w:color="auto"/>
        <w:left w:val="none" w:sz="0" w:space="0" w:color="auto"/>
        <w:bottom w:val="none" w:sz="0" w:space="0" w:color="auto"/>
        <w:right w:val="none" w:sz="0" w:space="0" w:color="auto"/>
      </w:divBdr>
    </w:div>
    <w:div w:id="462967355">
      <w:marLeft w:val="0"/>
      <w:marRight w:val="0"/>
      <w:marTop w:val="0"/>
      <w:marBottom w:val="0"/>
      <w:divBdr>
        <w:top w:val="none" w:sz="0" w:space="0" w:color="auto"/>
        <w:left w:val="none" w:sz="0" w:space="0" w:color="auto"/>
        <w:bottom w:val="none" w:sz="0" w:space="0" w:color="auto"/>
        <w:right w:val="none" w:sz="0" w:space="0" w:color="auto"/>
      </w:divBdr>
    </w:div>
    <w:div w:id="462967357">
      <w:marLeft w:val="0"/>
      <w:marRight w:val="0"/>
      <w:marTop w:val="0"/>
      <w:marBottom w:val="0"/>
      <w:divBdr>
        <w:top w:val="none" w:sz="0" w:space="0" w:color="auto"/>
        <w:left w:val="none" w:sz="0" w:space="0" w:color="auto"/>
        <w:bottom w:val="none" w:sz="0" w:space="0" w:color="auto"/>
        <w:right w:val="none" w:sz="0" w:space="0" w:color="auto"/>
      </w:divBdr>
      <w:divsChild>
        <w:div w:id="462967101">
          <w:marLeft w:val="547"/>
          <w:marRight w:val="0"/>
          <w:marTop w:val="20"/>
          <w:marBottom w:val="20"/>
          <w:divBdr>
            <w:top w:val="none" w:sz="0" w:space="0" w:color="auto"/>
            <w:left w:val="none" w:sz="0" w:space="0" w:color="auto"/>
            <w:bottom w:val="none" w:sz="0" w:space="0" w:color="auto"/>
            <w:right w:val="none" w:sz="0" w:space="0" w:color="auto"/>
          </w:divBdr>
        </w:div>
        <w:div w:id="462967105">
          <w:marLeft w:val="547"/>
          <w:marRight w:val="0"/>
          <w:marTop w:val="20"/>
          <w:marBottom w:val="20"/>
          <w:divBdr>
            <w:top w:val="none" w:sz="0" w:space="0" w:color="auto"/>
            <w:left w:val="none" w:sz="0" w:space="0" w:color="auto"/>
            <w:bottom w:val="none" w:sz="0" w:space="0" w:color="auto"/>
            <w:right w:val="none" w:sz="0" w:space="0" w:color="auto"/>
          </w:divBdr>
        </w:div>
        <w:div w:id="462967110">
          <w:marLeft w:val="547"/>
          <w:marRight w:val="0"/>
          <w:marTop w:val="20"/>
          <w:marBottom w:val="20"/>
          <w:divBdr>
            <w:top w:val="none" w:sz="0" w:space="0" w:color="auto"/>
            <w:left w:val="none" w:sz="0" w:space="0" w:color="auto"/>
            <w:bottom w:val="none" w:sz="0" w:space="0" w:color="auto"/>
            <w:right w:val="none" w:sz="0" w:space="0" w:color="auto"/>
          </w:divBdr>
        </w:div>
        <w:div w:id="462967216">
          <w:marLeft w:val="547"/>
          <w:marRight w:val="0"/>
          <w:marTop w:val="20"/>
          <w:marBottom w:val="20"/>
          <w:divBdr>
            <w:top w:val="none" w:sz="0" w:space="0" w:color="auto"/>
            <w:left w:val="none" w:sz="0" w:space="0" w:color="auto"/>
            <w:bottom w:val="none" w:sz="0" w:space="0" w:color="auto"/>
            <w:right w:val="none" w:sz="0" w:space="0" w:color="auto"/>
          </w:divBdr>
        </w:div>
        <w:div w:id="462967348">
          <w:marLeft w:val="547"/>
          <w:marRight w:val="0"/>
          <w:marTop w:val="20"/>
          <w:marBottom w:val="20"/>
          <w:divBdr>
            <w:top w:val="none" w:sz="0" w:space="0" w:color="auto"/>
            <w:left w:val="none" w:sz="0" w:space="0" w:color="auto"/>
            <w:bottom w:val="none" w:sz="0" w:space="0" w:color="auto"/>
            <w:right w:val="none" w:sz="0" w:space="0" w:color="auto"/>
          </w:divBdr>
        </w:div>
      </w:divsChild>
    </w:div>
    <w:div w:id="462967361">
      <w:marLeft w:val="0"/>
      <w:marRight w:val="0"/>
      <w:marTop w:val="0"/>
      <w:marBottom w:val="0"/>
      <w:divBdr>
        <w:top w:val="none" w:sz="0" w:space="0" w:color="auto"/>
        <w:left w:val="none" w:sz="0" w:space="0" w:color="auto"/>
        <w:bottom w:val="none" w:sz="0" w:space="0" w:color="auto"/>
        <w:right w:val="none" w:sz="0" w:space="0" w:color="auto"/>
      </w:divBdr>
    </w:div>
    <w:div w:id="462967362">
      <w:marLeft w:val="0"/>
      <w:marRight w:val="0"/>
      <w:marTop w:val="0"/>
      <w:marBottom w:val="0"/>
      <w:divBdr>
        <w:top w:val="none" w:sz="0" w:space="0" w:color="auto"/>
        <w:left w:val="none" w:sz="0" w:space="0" w:color="auto"/>
        <w:bottom w:val="none" w:sz="0" w:space="0" w:color="auto"/>
        <w:right w:val="none" w:sz="0" w:space="0" w:color="auto"/>
      </w:divBdr>
      <w:divsChild>
        <w:div w:id="462967104">
          <w:marLeft w:val="547"/>
          <w:marRight w:val="0"/>
          <w:marTop w:val="0"/>
          <w:marBottom w:val="0"/>
          <w:divBdr>
            <w:top w:val="none" w:sz="0" w:space="0" w:color="auto"/>
            <w:left w:val="none" w:sz="0" w:space="0" w:color="auto"/>
            <w:bottom w:val="none" w:sz="0" w:space="0" w:color="auto"/>
            <w:right w:val="none" w:sz="0" w:space="0" w:color="auto"/>
          </w:divBdr>
        </w:div>
        <w:div w:id="462967160">
          <w:marLeft w:val="547"/>
          <w:marRight w:val="0"/>
          <w:marTop w:val="0"/>
          <w:marBottom w:val="0"/>
          <w:divBdr>
            <w:top w:val="none" w:sz="0" w:space="0" w:color="auto"/>
            <w:left w:val="none" w:sz="0" w:space="0" w:color="auto"/>
            <w:bottom w:val="none" w:sz="0" w:space="0" w:color="auto"/>
            <w:right w:val="none" w:sz="0" w:space="0" w:color="auto"/>
          </w:divBdr>
        </w:div>
        <w:div w:id="462967191">
          <w:marLeft w:val="547"/>
          <w:marRight w:val="0"/>
          <w:marTop w:val="0"/>
          <w:marBottom w:val="0"/>
          <w:divBdr>
            <w:top w:val="none" w:sz="0" w:space="0" w:color="auto"/>
            <w:left w:val="none" w:sz="0" w:space="0" w:color="auto"/>
            <w:bottom w:val="none" w:sz="0" w:space="0" w:color="auto"/>
            <w:right w:val="none" w:sz="0" w:space="0" w:color="auto"/>
          </w:divBdr>
        </w:div>
        <w:div w:id="462967230">
          <w:marLeft w:val="547"/>
          <w:marRight w:val="0"/>
          <w:marTop w:val="0"/>
          <w:marBottom w:val="0"/>
          <w:divBdr>
            <w:top w:val="none" w:sz="0" w:space="0" w:color="auto"/>
            <w:left w:val="none" w:sz="0" w:space="0" w:color="auto"/>
            <w:bottom w:val="none" w:sz="0" w:space="0" w:color="auto"/>
            <w:right w:val="none" w:sz="0" w:space="0" w:color="auto"/>
          </w:divBdr>
        </w:div>
        <w:div w:id="462967236">
          <w:marLeft w:val="547"/>
          <w:marRight w:val="0"/>
          <w:marTop w:val="0"/>
          <w:marBottom w:val="0"/>
          <w:divBdr>
            <w:top w:val="none" w:sz="0" w:space="0" w:color="auto"/>
            <w:left w:val="none" w:sz="0" w:space="0" w:color="auto"/>
            <w:bottom w:val="none" w:sz="0" w:space="0" w:color="auto"/>
            <w:right w:val="none" w:sz="0" w:space="0" w:color="auto"/>
          </w:divBdr>
        </w:div>
        <w:div w:id="462967272">
          <w:marLeft w:val="547"/>
          <w:marRight w:val="0"/>
          <w:marTop w:val="0"/>
          <w:marBottom w:val="0"/>
          <w:divBdr>
            <w:top w:val="none" w:sz="0" w:space="0" w:color="auto"/>
            <w:left w:val="none" w:sz="0" w:space="0" w:color="auto"/>
            <w:bottom w:val="none" w:sz="0" w:space="0" w:color="auto"/>
            <w:right w:val="none" w:sz="0" w:space="0" w:color="auto"/>
          </w:divBdr>
        </w:div>
        <w:div w:id="462967326">
          <w:marLeft w:val="547"/>
          <w:marRight w:val="0"/>
          <w:marTop w:val="0"/>
          <w:marBottom w:val="0"/>
          <w:divBdr>
            <w:top w:val="none" w:sz="0" w:space="0" w:color="auto"/>
            <w:left w:val="none" w:sz="0" w:space="0" w:color="auto"/>
            <w:bottom w:val="none" w:sz="0" w:space="0" w:color="auto"/>
            <w:right w:val="none" w:sz="0" w:space="0" w:color="auto"/>
          </w:divBdr>
        </w:div>
        <w:div w:id="462967375">
          <w:marLeft w:val="547"/>
          <w:marRight w:val="0"/>
          <w:marTop w:val="0"/>
          <w:marBottom w:val="0"/>
          <w:divBdr>
            <w:top w:val="none" w:sz="0" w:space="0" w:color="auto"/>
            <w:left w:val="none" w:sz="0" w:space="0" w:color="auto"/>
            <w:bottom w:val="none" w:sz="0" w:space="0" w:color="auto"/>
            <w:right w:val="none" w:sz="0" w:space="0" w:color="auto"/>
          </w:divBdr>
        </w:div>
        <w:div w:id="462967438">
          <w:marLeft w:val="547"/>
          <w:marRight w:val="0"/>
          <w:marTop w:val="0"/>
          <w:marBottom w:val="0"/>
          <w:divBdr>
            <w:top w:val="none" w:sz="0" w:space="0" w:color="auto"/>
            <w:left w:val="none" w:sz="0" w:space="0" w:color="auto"/>
            <w:bottom w:val="none" w:sz="0" w:space="0" w:color="auto"/>
            <w:right w:val="none" w:sz="0" w:space="0" w:color="auto"/>
          </w:divBdr>
        </w:div>
        <w:div w:id="462967444">
          <w:marLeft w:val="547"/>
          <w:marRight w:val="0"/>
          <w:marTop w:val="0"/>
          <w:marBottom w:val="0"/>
          <w:divBdr>
            <w:top w:val="none" w:sz="0" w:space="0" w:color="auto"/>
            <w:left w:val="none" w:sz="0" w:space="0" w:color="auto"/>
            <w:bottom w:val="none" w:sz="0" w:space="0" w:color="auto"/>
            <w:right w:val="none" w:sz="0" w:space="0" w:color="auto"/>
          </w:divBdr>
        </w:div>
      </w:divsChild>
    </w:div>
    <w:div w:id="462967364">
      <w:marLeft w:val="0"/>
      <w:marRight w:val="0"/>
      <w:marTop w:val="0"/>
      <w:marBottom w:val="0"/>
      <w:divBdr>
        <w:top w:val="none" w:sz="0" w:space="0" w:color="auto"/>
        <w:left w:val="none" w:sz="0" w:space="0" w:color="auto"/>
        <w:bottom w:val="none" w:sz="0" w:space="0" w:color="auto"/>
        <w:right w:val="none" w:sz="0" w:space="0" w:color="auto"/>
      </w:divBdr>
    </w:div>
    <w:div w:id="462967367">
      <w:marLeft w:val="0"/>
      <w:marRight w:val="0"/>
      <w:marTop w:val="0"/>
      <w:marBottom w:val="0"/>
      <w:divBdr>
        <w:top w:val="none" w:sz="0" w:space="0" w:color="auto"/>
        <w:left w:val="none" w:sz="0" w:space="0" w:color="auto"/>
        <w:bottom w:val="none" w:sz="0" w:space="0" w:color="auto"/>
        <w:right w:val="none" w:sz="0" w:space="0" w:color="auto"/>
      </w:divBdr>
    </w:div>
    <w:div w:id="462967368">
      <w:marLeft w:val="0"/>
      <w:marRight w:val="0"/>
      <w:marTop w:val="0"/>
      <w:marBottom w:val="0"/>
      <w:divBdr>
        <w:top w:val="none" w:sz="0" w:space="0" w:color="auto"/>
        <w:left w:val="none" w:sz="0" w:space="0" w:color="auto"/>
        <w:bottom w:val="none" w:sz="0" w:space="0" w:color="auto"/>
        <w:right w:val="none" w:sz="0" w:space="0" w:color="auto"/>
      </w:divBdr>
    </w:div>
    <w:div w:id="462967376">
      <w:marLeft w:val="0"/>
      <w:marRight w:val="0"/>
      <w:marTop w:val="0"/>
      <w:marBottom w:val="0"/>
      <w:divBdr>
        <w:top w:val="none" w:sz="0" w:space="0" w:color="auto"/>
        <w:left w:val="none" w:sz="0" w:space="0" w:color="auto"/>
        <w:bottom w:val="none" w:sz="0" w:space="0" w:color="auto"/>
        <w:right w:val="none" w:sz="0" w:space="0" w:color="auto"/>
      </w:divBdr>
    </w:div>
    <w:div w:id="462967378">
      <w:marLeft w:val="0"/>
      <w:marRight w:val="0"/>
      <w:marTop w:val="0"/>
      <w:marBottom w:val="0"/>
      <w:divBdr>
        <w:top w:val="none" w:sz="0" w:space="0" w:color="auto"/>
        <w:left w:val="none" w:sz="0" w:space="0" w:color="auto"/>
        <w:bottom w:val="none" w:sz="0" w:space="0" w:color="auto"/>
        <w:right w:val="none" w:sz="0" w:space="0" w:color="auto"/>
      </w:divBdr>
      <w:divsChild>
        <w:div w:id="462967096">
          <w:marLeft w:val="547"/>
          <w:marRight w:val="0"/>
          <w:marTop w:val="20"/>
          <w:marBottom w:val="20"/>
          <w:divBdr>
            <w:top w:val="none" w:sz="0" w:space="0" w:color="auto"/>
            <w:left w:val="none" w:sz="0" w:space="0" w:color="auto"/>
            <w:bottom w:val="none" w:sz="0" w:space="0" w:color="auto"/>
            <w:right w:val="none" w:sz="0" w:space="0" w:color="auto"/>
          </w:divBdr>
        </w:div>
        <w:div w:id="462967268">
          <w:marLeft w:val="547"/>
          <w:marRight w:val="0"/>
          <w:marTop w:val="0"/>
          <w:marBottom w:val="0"/>
          <w:divBdr>
            <w:top w:val="none" w:sz="0" w:space="0" w:color="auto"/>
            <w:left w:val="none" w:sz="0" w:space="0" w:color="auto"/>
            <w:bottom w:val="none" w:sz="0" w:space="0" w:color="auto"/>
            <w:right w:val="none" w:sz="0" w:space="0" w:color="auto"/>
          </w:divBdr>
        </w:div>
        <w:div w:id="462967275">
          <w:marLeft w:val="547"/>
          <w:marRight w:val="0"/>
          <w:marTop w:val="0"/>
          <w:marBottom w:val="0"/>
          <w:divBdr>
            <w:top w:val="none" w:sz="0" w:space="0" w:color="auto"/>
            <w:left w:val="none" w:sz="0" w:space="0" w:color="auto"/>
            <w:bottom w:val="none" w:sz="0" w:space="0" w:color="auto"/>
            <w:right w:val="none" w:sz="0" w:space="0" w:color="auto"/>
          </w:divBdr>
        </w:div>
        <w:div w:id="462967297">
          <w:marLeft w:val="547"/>
          <w:marRight w:val="0"/>
          <w:marTop w:val="0"/>
          <w:marBottom w:val="0"/>
          <w:divBdr>
            <w:top w:val="none" w:sz="0" w:space="0" w:color="auto"/>
            <w:left w:val="none" w:sz="0" w:space="0" w:color="auto"/>
            <w:bottom w:val="none" w:sz="0" w:space="0" w:color="auto"/>
            <w:right w:val="none" w:sz="0" w:space="0" w:color="auto"/>
          </w:divBdr>
        </w:div>
        <w:div w:id="462967333">
          <w:marLeft w:val="547"/>
          <w:marRight w:val="0"/>
          <w:marTop w:val="0"/>
          <w:marBottom w:val="0"/>
          <w:divBdr>
            <w:top w:val="none" w:sz="0" w:space="0" w:color="auto"/>
            <w:left w:val="none" w:sz="0" w:space="0" w:color="auto"/>
            <w:bottom w:val="none" w:sz="0" w:space="0" w:color="auto"/>
            <w:right w:val="none" w:sz="0" w:space="0" w:color="auto"/>
          </w:divBdr>
        </w:div>
        <w:div w:id="462967347">
          <w:marLeft w:val="547"/>
          <w:marRight w:val="0"/>
          <w:marTop w:val="0"/>
          <w:marBottom w:val="0"/>
          <w:divBdr>
            <w:top w:val="none" w:sz="0" w:space="0" w:color="auto"/>
            <w:left w:val="none" w:sz="0" w:space="0" w:color="auto"/>
            <w:bottom w:val="none" w:sz="0" w:space="0" w:color="auto"/>
            <w:right w:val="none" w:sz="0" w:space="0" w:color="auto"/>
          </w:divBdr>
        </w:div>
        <w:div w:id="462967409">
          <w:marLeft w:val="547"/>
          <w:marRight w:val="0"/>
          <w:marTop w:val="20"/>
          <w:marBottom w:val="20"/>
          <w:divBdr>
            <w:top w:val="none" w:sz="0" w:space="0" w:color="auto"/>
            <w:left w:val="none" w:sz="0" w:space="0" w:color="auto"/>
            <w:bottom w:val="none" w:sz="0" w:space="0" w:color="auto"/>
            <w:right w:val="none" w:sz="0" w:space="0" w:color="auto"/>
          </w:divBdr>
        </w:div>
      </w:divsChild>
    </w:div>
    <w:div w:id="462967379">
      <w:marLeft w:val="0"/>
      <w:marRight w:val="0"/>
      <w:marTop w:val="0"/>
      <w:marBottom w:val="0"/>
      <w:divBdr>
        <w:top w:val="none" w:sz="0" w:space="0" w:color="auto"/>
        <w:left w:val="none" w:sz="0" w:space="0" w:color="auto"/>
        <w:bottom w:val="none" w:sz="0" w:space="0" w:color="auto"/>
        <w:right w:val="none" w:sz="0" w:space="0" w:color="auto"/>
      </w:divBdr>
    </w:div>
    <w:div w:id="462967385">
      <w:marLeft w:val="0"/>
      <w:marRight w:val="0"/>
      <w:marTop w:val="0"/>
      <w:marBottom w:val="0"/>
      <w:divBdr>
        <w:top w:val="none" w:sz="0" w:space="0" w:color="auto"/>
        <w:left w:val="none" w:sz="0" w:space="0" w:color="auto"/>
        <w:bottom w:val="none" w:sz="0" w:space="0" w:color="auto"/>
        <w:right w:val="none" w:sz="0" w:space="0" w:color="auto"/>
      </w:divBdr>
      <w:divsChild>
        <w:div w:id="462967085">
          <w:marLeft w:val="547"/>
          <w:marRight w:val="0"/>
          <w:marTop w:val="0"/>
          <w:marBottom w:val="0"/>
          <w:divBdr>
            <w:top w:val="none" w:sz="0" w:space="0" w:color="auto"/>
            <w:left w:val="none" w:sz="0" w:space="0" w:color="auto"/>
            <w:bottom w:val="none" w:sz="0" w:space="0" w:color="auto"/>
            <w:right w:val="none" w:sz="0" w:space="0" w:color="auto"/>
          </w:divBdr>
        </w:div>
        <w:div w:id="462967088">
          <w:marLeft w:val="547"/>
          <w:marRight w:val="0"/>
          <w:marTop w:val="0"/>
          <w:marBottom w:val="0"/>
          <w:divBdr>
            <w:top w:val="none" w:sz="0" w:space="0" w:color="auto"/>
            <w:left w:val="none" w:sz="0" w:space="0" w:color="auto"/>
            <w:bottom w:val="none" w:sz="0" w:space="0" w:color="auto"/>
            <w:right w:val="none" w:sz="0" w:space="0" w:color="auto"/>
          </w:divBdr>
        </w:div>
        <w:div w:id="462967172">
          <w:marLeft w:val="547"/>
          <w:marRight w:val="0"/>
          <w:marTop w:val="0"/>
          <w:marBottom w:val="0"/>
          <w:divBdr>
            <w:top w:val="none" w:sz="0" w:space="0" w:color="auto"/>
            <w:left w:val="none" w:sz="0" w:space="0" w:color="auto"/>
            <w:bottom w:val="none" w:sz="0" w:space="0" w:color="auto"/>
            <w:right w:val="none" w:sz="0" w:space="0" w:color="auto"/>
          </w:divBdr>
        </w:div>
        <w:div w:id="462967202">
          <w:marLeft w:val="547"/>
          <w:marRight w:val="0"/>
          <w:marTop w:val="0"/>
          <w:marBottom w:val="0"/>
          <w:divBdr>
            <w:top w:val="none" w:sz="0" w:space="0" w:color="auto"/>
            <w:left w:val="none" w:sz="0" w:space="0" w:color="auto"/>
            <w:bottom w:val="none" w:sz="0" w:space="0" w:color="auto"/>
            <w:right w:val="none" w:sz="0" w:space="0" w:color="auto"/>
          </w:divBdr>
        </w:div>
        <w:div w:id="462967208">
          <w:marLeft w:val="547"/>
          <w:marRight w:val="0"/>
          <w:marTop w:val="0"/>
          <w:marBottom w:val="0"/>
          <w:divBdr>
            <w:top w:val="none" w:sz="0" w:space="0" w:color="auto"/>
            <w:left w:val="none" w:sz="0" w:space="0" w:color="auto"/>
            <w:bottom w:val="none" w:sz="0" w:space="0" w:color="auto"/>
            <w:right w:val="none" w:sz="0" w:space="0" w:color="auto"/>
          </w:divBdr>
        </w:div>
        <w:div w:id="462967406">
          <w:marLeft w:val="547"/>
          <w:marRight w:val="0"/>
          <w:marTop w:val="0"/>
          <w:marBottom w:val="0"/>
          <w:divBdr>
            <w:top w:val="none" w:sz="0" w:space="0" w:color="auto"/>
            <w:left w:val="none" w:sz="0" w:space="0" w:color="auto"/>
            <w:bottom w:val="none" w:sz="0" w:space="0" w:color="auto"/>
            <w:right w:val="none" w:sz="0" w:space="0" w:color="auto"/>
          </w:divBdr>
        </w:div>
        <w:div w:id="462967408">
          <w:marLeft w:val="547"/>
          <w:marRight w:val="0"/>
          <w:marTop w:val="0"/>
          <w:marBottom w:val="0"/>
          <w:divBdr>
            <w:top w:val="none" w:sz="0" w:space="0" w:color="auto"/>
            <w:left w:val="none" w:sz="0" w:space="0" w:color="auto"/>
            <w:bottom w:val="none" w:sz="0" w:space="0" w:color="auto"/>
            <w:right w:val="none" w:sz="0" w:space="0" w:color="auto"/>
          </w:divBdr>
        </w:div>
        <w:div w:id="462967412">
          <w:marLeft w:val="547"/>
          <w:marRight w:val="0"/>
          <w:marTop w:val="0"/>
          <w:marBottom w:val="0"/>
          <w:divBdr>
            <w:top w:val="none" w:sz="0" w:space="0" w:color="auto"/>
            <w:left w:val="none" w:sz="0" w:space="0" w:color="auto"/>
            <w:bottom w:val="none" w:sz="0" w:space="0" w:color="auto"/>
            <w:right w:val="none" w:sz="0" w:space="0" w:color="auto"/>
          </w:divBdr>
        </w:div>
      </w:divsChild>
    </w:div>
    <w:div w:id="462967386">
      <w:marLeft w:val="0"/>
      <w:marRight w:val="0"/>
      <w:marTop w:val="0"/>
      <w:marBottom w:val="0"/>
      <w:divBdr>
        <w:top w:val="none" w:sz="0" w:space="0" w:color="auto"/>
        <w:left w:val="none" w:sz="0" w:space="0" w:color="auto"/>
        <w:bottom w:val="none" w:sz="0" w:space="0" w:color="auto"/>
        <w:right w:val="none" w:sz="0" w:space="0" w:color="auto"/>
      </w:divBdr>
    </w:div>
    <w:div w:id="462967388">
      <w:marLeft w:val="0"/>
      <w:marRight w:val="0"/>
      <w:marTop w:val="0"/>
      <w:marBottom w:val="0"/>
      <w:divBdr>
        <w:top w:val="none" w:sz="0" w:space="0" w:color="auto"/>
        <w:left w:val="none" w:sz="0" w:space="0" w:color="auto"/>
        <w:bottom w:val="none" w:sz="0" w:space="0" w:color="auto"/>
        <w:right w:val="none" w:sz="0" w:space="0" w:color="auto"/>
      </w:divBdr>
      <w:divsChild>
        <w:div w:id="462967100">
          <w:marLeft w:val="547"/>
          <w:marRight w:val="0"/>
          <w:marTop w:val="0"/>
          <w:marBottom w:val="0"/>
          <w:divBdr>
            <w:top w:val="none" w:sz="0" w:space="0" w:color="auto"/>
            <w:left w:val="none" w:sz="0" w:space="0" w:color="auto"/>
            <w:bottom w:val="none" w:sz="0" w:space="0" w:color="auto"/>
            <w:right w:val="none" w:sz="0" w:space="0" w:color="auto"/>
          </w:divBdr>
        </w:div>
        <w:div w:id="462967106">
          <w:marLeft w:val="547"/>
          <w:marRight w:val="0"/>
          <w:marTop w:val="0"/>
          <w:marBottom w:val="0"/>
          <w:divBdr>
            <w:top w:val="none" w:sz="0" w:space="0" w:color="auto"/>
            <w:left w:val="none" w:sz="0" w:space="0" w:color="auto"/>
            <w:bottom w:val="none" w:sz="0" w:space="0" w:color="auto"/>
            <w:right w:val="none" w:sz="0" w:space="0" w:color="auto"/>
          </w:divBdr>
        </w:div>
        <w:div w:id="462967132">
          <w:marLeft w:val="547"/>
          <w:marRight w:val="0"/>
          <w:marTop w:val="0"/>
          <w:marBottom w:val="0"/>
          <w:divBdr>
            <w:top w:val="none" w:sz="0" w:space="0" w:color="auto"/>
            <w:left w:val="none" w:sz="0" w:space="0" w:color="auto"/>
            <w:bottom w:val="none" w:sz="0" w:space="0" w:color="auto"/>
            <w:right w:val="none" w:sz="0" w:space="0" w:color="auto"/>
          </w:divBdr>
        </w:div>
        <w:div w:id="462967147">
          <w:marLeft w:val="547"/>
          <w:marRight w:val="0"/>
          <w:marTop w:val="0"/>
          <w:marBottom w:val="0"/>
          <w:divBdr>
            <w:top w:val="none" w:sz="0" w:space="0" w:color="auto"/>
            <w:left w:val="none" w:sz="0" w:space="0" w:color="auto"/>
            <w:bottom w:val="none" w:sz="0" w:space="0" w:color="auto"/>
            <w:right w:val="none" w:sz="0" w:space="0" w:color="auto"/>
          </w:divBdr>
        </w:div>
        <w:div w:id="462967178">
          <w:marLeft w:val="547"/>
          <w:marRight w:val="0"/>
          <w:marTop w:val="0"/>
          <w:marBottom w:val="0"/>
          <w:divBdr>
            <w:top w:val="none" w:sz="0" w:space="0" w:color="auto"/>
            <w:left w:val="none" w:sz="0" w:space="0" w:color="auto"/>
            <w:bottom w:val="none" w:sz="0" w:space="0" w:color="auto"/>
            <w:right w:val="none" w:sz="0" w:space="0" w:color="auto"/>
          </w:divBdr>
        </w:div>
        <w:div w:id="462967196">
          <w:marLeft w:val="547"/>
          <w:marRight w:val="0"/>
          <w:marTop w:val="0"/>
          <w:marBottom w:val="0"/>
          <w:divBdr>
            <w:top w:val="none" w:sz="0" w:space="0" w:color="auto"/>
            <w:left w:val="none" w:sz="0" w:space="0" w:color="auto"/>
            <w:bottom w:val="none" w:sz="0" w:space="0" w:color="auto"/>
            <w:right w:val="none" w:sz="0" w:space="0" w:color="auto"/>
          </w:divBdr>
        </w:div>
        <w:div w:id="462967366">
          <w:marLeft w:val="547"/>
          <w:marRight w:val="0"/>
          <w:marTop w:val="0"/>
          <w:marBottom w:val="0"/>
          <w:divBdr>
            <w:top w:val="none" w:sz="0" w:space="0" w:color="auto"/>
            <w:left w:val="none" w:sz="0" w:space="0" w:color="auto"/>
            <w:bottom w:val="none" w:sz="0" w:space="0" w:color="auto"/>
            <w:right w:val="none" w:sz="0" w:space="0" w:color="auto"/>
          </w:divBdr>
        </w:div>
        <w:div w:id="462967447">
          <w:marLeft w:val="547"/>
          <w:marRight w:val="0"/>
          <w:marTop w:val="0"/>
          <w:marBottom w:val="0"/>
          <w:divBdr>
            <w:top w:val="none" w:sz="0" w:space="0" w:color="auto"/>
            <w:left w:val="none" w:sz="0" w:space="0" w:color="auto"/>
            <w:bottom w:val="none" w:sz="0" w:space="0" w:color="auto"/>
            <w:right w:val="none" w:sz="0" w:space="0" w:color="auto"/>
          </w:divBdr>
        </w:div>
      </w:divsChild>
    </w:div>
    <w:div w:id="462967389">
      <w:marLeft w:val="0"/>
      <w:marRight w:val="0"/>
      <w:marTop w:val="0"/>
      <w:marBottom w:val="0"/>
      <w:divBdr>
        <w:top w:val="none" w:sz="0" w:space="0" w:color="auto"/>
        <w:left w:val="none" w:sz="0" w:space="0" w:color="auto"/>
        <w:bottom w:val="none" w:sz="0" w:space="0" w:color="auto"/>
        <w:right w:val="none" w:sz="0" w:space="0" w:color="auto"/>
      </w:divBdr>
    </w:div>
    <w:div w:id="462967392">
      <w:marLeft w:val="0"/>
      <w:marRight w:val="0"/>
      <w:marTop w:val="0"/>
      <w:marBottom w:val="0"/>
      <w:divBdr>
        <w:top w:val="none" w:sz="0" w:space="0" w:color="auto"/>
        <w:left w:val="none" w:sz="0" w:space="0" w:color="auto"/>
        <w:bottom w:val="none" w:sz="0" w:space="0" w:color="auto"/>
        <w:right w:val="none" w:sz="0" w:space="0" w:color="auto"/>
      </w:divBdr>
    </w:div>
    <w:div w:id="462967393">
      <w:marLeft w:val="0"/>
      <w:marRight w:val="0"/>
      <w:marTop w:val="0"/>
      <w:marBottom w:val="0"/>
      <w:divBdr>
        <w:top w:val="none" w:sz="0" w:space="0" w:color="auto"/>
        <w:left w:val="none" w:sz="0" w:space="0" w:color="auto"/>
        <w:bottom w:val="none" w:sz="0" w:space="0" w:color="auto"/>
        <w:right w:val="none" w:sz="0" w:space="0" w:color="auto"/>
      </w:divBdr>
    </w:div>
    <w:div w:id="462967395">
      <w:marLeft w:val="0"/>
      <w:marRight w:val="0"/>
      <w:marTop w:val="0"/>
      <w:marBottom w:val="0"/>
      <w:divBdr>
        <w:top w:val="none" w:sz="0" w:space="0" w:color="auto"/>
        <w:left w:val="none" w:sz="0" w:space="0" w:color="auto"/>
        <w:bottom w:val="none" w:sz="0" w:space="0" w:color="auto"/>
        <w:right w:val="none" w:sz="0" w:space="0" w:color="auto"/>
      </w:divBdr>
      <w:divsChild>
        <w:div w:id="462967209">
          <w:marLeft w:val="547"/>
          <w:marRight w:val="0"/>
          <w:marTop w:val="0"/>
          <w:marBottom w:val="0"/>
          <w:divBdr>
            <w:top w:val="none" w:sz="0" w:space="0" w:color="auto"/>
            <w:left w:val="none" w:sz="0" w:space="0" w:color="auto"/>
            <w:bottom w:val="none" w:sz="0" w:space="0" w:color="auto"/>
            <w:right w:val="none" w:sz="0" w:space="0" w:color="auto"/>
          </w:divBdr>
        </w:div>
        <w:div w:id="462967243">
          <w:marLeft w:val="547"/>
          <w:marRight w:val="0"/>
          <w:marTop w:val="0"/>
          <w:marBottom w:val="0"/>
          <w:divBdr>
            <w:top w:val="none" w:sz="0" w:space="0" w:color="auto"/>
            <w:left w:val="none" w:sz="0" w:space="0" w:color="auto"/>
            <w:bottom w:val="none" w:sz="0" w:space="0" w:color="auto"/>
            <w:right w:val="none" w:sz="0" w:space="0" w:color="auto"/>
          </w:divBdr>
        </w:div>
        <w:div w:id="462967252">
          <w:marLeft w:val="547"/>
          <w:marRight w:val="0"/>
          <w:marTop w:val="0"/>
          <w:marBottom w:val="0"/>
          <w:divBdr>
            <w:top w:val="none" w:sz="0" w:space="0" w:color="auto"/>
            <w:left w:val="none" w:sz="0" w:space="0" w:color="auto"/>
            <w:bottom w:val="none" w:sz="0" w:space="0" w:color="auto"/>
            <w:right w:val="none" w:sz="0" w:space="0" w:color="auto"/>
          </w:divBdr>
        </w:div>
        <w:div w:id="462967273">
          <w:marLeft w:val="547"/>
          <w:marRight w:val="0"/>
          <w:marTop w:val="0"/>
          <w:marBottom w:val="0"/>
          <w:divBdr>
            <w:top w:val="none" w:sz="0" w:space="0" w:color="auto"/>
            <w:left w:val="none" w:sz="0" w:space="0" w:color="auto"/>
            <w:bottom w:val="none" w:sz="0" w:space="0" w:color="auto"/>
            <w:right w:val="none" w:sz="0" w:space="0" w:color="auto"/>
          </w:divBdr>
        </w:div>
        <w:div w:id="462967295">
          <w:marLeft w:val="547"/>
          <w:marRight w:val="0"/>
          <w:marTop w:val="0"/>
          <w:marBottom w:val="0"/>
          <w:divBdr>
            <w:top w:val="none" w:sz="0" w:space="0" w:color="auto"/>
            <w:left w:val="none" w:sz="0" w:space="0" w:color="auto"/>
            <w:bottom w:val="none" w:sz="0" w:space="0" w:color="auto"/>
            <w:right w:val="none" w:sz="0" w:space="0" w:color="auto"/>
          </w:divBdr>
        </w:div>
        <w:div w:id="462967332">
          <w:marLeft w:val="547"/>
          <w:marRight w:val="0"/>
          <w:marTop w:val="0"/>
          <w:marBottom w:val="0"/>
          <w:divBdr>
            <w:top w:val="none" w:sz="0" w:space="0" w:color="auto"/>
            <w:left w:val="none" w:sz="0" w:space="0" w:color="auto"/>
            <w:bottom w:val="none" w:sz="0" w:space="0" w:color="auto"/>
            <w:right w:val="none" w:sz="0" w:space="0" w:color="auto"/>
          </w:divBdr>
        </w:div>
        <w:div w:id="462967426">
          <w:marLeft w:val="547"/>
          <w:marRight w:val="0"/>
          <w:marTop w:val="0"/>
          <w:marBottom w:val="0"/>
          <w:divBdr>
            <w:top w:val="none" w:sz="0" w:space="0" w:color="auto"/>
            <w:left w:val="none" w:sz="0" w:space="0" w:color="auto"/>
            <w:bottom w:val="none" w:sz="0" w:space="0" w:color="auto"/>
            <w:right w:val="none" w:sz="0" w:space="0" w:color="auto"/>
          </w:divBdr>
        </w:div>
      </w:divsChild>
    </w:div>
    <w:div w:id="462967401">
      <w:marLeft w:val="0"/>
      <w:marRight w:val="0"/>
      <w:marTop w:val="0"/>
      <w:marBottom w:val="0"/>
      <w:divBdr>
        <w:top w:val="none" w:sz="0" w:space="0" w:color="auto"/>
        <w:left w:val="none" w:sz="0" w:space="0" w:color="auto"/>
        <w:bottom w:val="none" w:sz="0" w:space="0" w:color="auto"/>
        <w:right w:val="none" w:sz="0" w:space="0" w:color="auto"/>
      </w:divBdr>
      <w:divsChild>
        <w:div w:id="462967099">
          <w:marLeft w:val="547"/>
          <w:marRight w:val="0"/>
          <w:marTop w:val="0"/>
          <w:marBottom w:val="0"/>
          <w:divBdr>
            <w:top w:val="none" w:sz="0" w:space="0" w:color="auto"/>
            <w:left w:val="none" w:sz="0" w:space="0" w:color="auto"/>
            <w:bottom w:val="none" w:sz="0" w:space="0" w:color="auto"/>
            <w:right w:val="none" w:sz="0" w:space="0" w:color="auto"/>
          </w:divBdr>
        </w:div>
        <w:div w:id="462967170">
          <w:marLeft w:val="547"/>
          <w:marRight w:val="0"/>
          <w:marTop w:val="0"/>
          <w:marBottom w:val="0"/>
          <w:divBdr>
            <w:top w:val="none" w:sz="0" w:space="0" w:color="auto"/>
            <w:left w:val="none" w:sz="0" w:space="0" w:color="auto"/>
            <w:bottom w:val="none" w:sz="0" w:space="0" w:color="auto"/>
            <w:right w:val="none" w:sz="0" w:space="0" w:color="auto"/>
          </w:divBdr>
        </w:div>
        <w:div w:id="462967215">
          <w:marLeft w:val="547"/>
          <w:marRight w:val="0"/>
          <w:marTop w:val="0"/>
          <w:marBottom w:val="0"/>
          <w:divBdr>
            <w:top w:val="none" w:sz="0" w:space="0" w:color="auto"/>
            <w:left w:val="none" w:sz="0" w:space="0" w:color="auto"/>
            <w:bottom w:val="none" w:sz="0" w:space="0" w:color="auto"/>
            <w:right w:val="none" w:sz="0" w:space="0" w:color="auto"/>
          </w:divBdr>
        </w:div>
        <w:div w:id="462967235">
          <w:marLeft w:val="547"/>
          <w:marRight w:val="0"/>
          <w:marTop w:val="0"/>
          <w:marBottom w:val="0"/>
          <w:divBdr>
            <w:top w:val="none" w:sz="0" w:space="0" w:color="auto"/>
            <w:left w:val="none" w:sz="0" w:space="0" w:color="auto"/>
            <w:bottom w:val="none" w:sz="0" w:space="0" w:color="auto"/>
            <w:right w:val="none" w:sz="0" w:space="0" w:color="auto"/>
          </w:divBdr>
        </w:div>
        <w:div w:id="462967246">
          <w:marLeft w:val="547"/>
          <w:marRight w:val="0"/>
          <w:marTop w:val="0"/>
          <w:marBottom w:val="0"/>
          <w:divBdr>
            <w:top w:val="none" w:sz="0" w:space="0" w:color="auto"/>
            <w:left w:val="none" w:sz="0" w:space="0" w:color="auto"/>
            <w:bottom w:val="none" w:sz="0" w:space="0" w:color="auto"/>
            <w:right w:val="none" w:sz="0" w:space="0" w:color="auto"/>
          </w:divBdr>
        </w:div>
        <w:div w:id="462967346">
          <w:marLeft w:val="547"/>
          <w:marRight w:val="0"/>
          <w:marTop w:val="0"/>
          <w:marBottom w:val="0"/>
          <w:divBdr>
            <w:top w:val="none" w:sz="0" w:space="0" w:color="auto"/>
            <w:left w:val="none" w:sz="0" w:space="0" w:color="auto"/>
            <w:bottom w:val="none" w:sz="0" w:space="0" w:color="auto"/>
            <w:right w:val="none" w:sz="0" w:space="0" w:color="auto"/>
          </w:divBdr>
        </w:div>
        <w:div w:id="462967371">
          <w:marLeft w:val="547"/>
          <w:marRight w:val="0"/>
          <w:marTop w:val="0"/>
          <w:marBottom w:val="0"/>
          <w:divBdr>
            <w:top w:val="none" w:sz="0" w:space="0" w:color="auto"/>
            <w:left w:val="none" w:sz="0" w:space="0" w:color="auto"/>
            <w:bottom w:val="none" w:sz="0" w:space="0" w:color="auto"/>
            <w:right w:val="none" w:sz="0" w:space="0" w:color="auto"/>
          </w:divBdr>
        </w:div>
        <w:div w:id="462967403">
          <w:marLeft w:val="547"/>
          <w:marRight w:val="0"/>
          <w:marTop w:val="0"/>
          <w:marBottom w:val="0"/>
          <w:divBdr>
            <w:top w:val="none" w:sz="0" w:space="0" w:color="auto"/>
            <w:left w:val="none" w:sz="0" w:space="0" w:color="auto"/>
            <w:bottom w:val="none" w:sz="0" w:space="0" w:color="auto"/>
            <w:right w:val="none" w:sz="0" w:space="0" w:color="auto"/>
          </w:divBdr>
        </w:div>
      </w:divsChild>
    </w:div>
    <w:div w:id="462967402">
      <w:marLeft w:val="0"/>
      <w:marRight w:val="0"/>
      <w:marTop w:val="0"/>
      <w:marBottom w:val="0"/>
      <w:divBdr>
        <w:top w:val="none" w:sz="0" w:space="0" w:color="auto"/>
        <w:left w:val="none" w:sz="0" w:space="0" w:color="auto"/>
        <w:bottom w:val="none" w:sz="0" w:space="0" w:color="auto"/>
        <w:right w:val="none" w:sz="0" w:space="0" w:color="auto"/>
      </w:divBdr>
      <w:divsChild>
        <w:div w:id="462967092">
          <w:marLeft w:val="547"/>
          <w:marRight w:val="0"/>
          <w:marTop w:val="0"/>
          <w:marBottom w:val="0"/>
          <w:divBdr>
            <w:top w:val="none" w:sz="0" w:space="0" w:color="auto"/>
            <w:left w:val="none" w:sz="0" w:space="0" w:color="auto"/>
            <w:bottom w:val="none" w:sz="0" w:space="0" w:color="auto"/>
            <w:right w:val="none" w:sz="0" w:space="0" w:color="auto"/>
          </w:divBdr>
        </w:div>
        <w:div w:id="462967221">
          <w:marLeft w:val="547"/>
          <w:marRight w:val="0"/>
          <w:marTop w:val="0"/>
          <w:marBottom w:val="0"/>
          <w:divBdr>
            <w:top w:val="none" w:sz="0" w:space="0" w:color="auto"/>
            <w:left w:val="none" w:sz="0" w:space="0" w:color="auto"/>
            <w:bottom w:val="none" w:sz="0" w:space="0" w:color="auto"/>
            <w:right w:val="none" w:sz="0" w:space="0" w:color="auto"/>
          </w:divBdr>
        </w:div>
      </w:divsChild>
    </w:div>
    <w:div w:id="462967405">
      <w:marLeft w:val="0"/>
      <w:marRight w:val="0"/>
      <w:marTop w:val="0"/>
      <w:marBottom w:val="0"/>
      <w:divBdr>
        <w:top w:val="none" w:sz="0" w:space="0" w:color="auto"/>
        <w:left w:val="none" w:sz="0" w:space="0" w:color="auto"/>
        <w:bottom w:val="none" w:sz="0" w:space="0" w:color="auto"/>
        <w:right w:val="none" w:sz="0" w:space="0" w:color="auto"/>
      </w:divBdr>
      <w:divsChild>
        <w:div w:id="462967149">
          <w:marLeft w:val="547"/>
          <w:marRight w:val="0"/>
          <w:marTop w:val="0"/>
          <w:marBottom w:val="0"/>
          <w:divBdr>
            <w:top w:val="none" w:sz="0" w:space="0" w:color="auto"/>
            <w:left w:val="none" w:sz="0" w:space="0" w:color="auto"/>
            <w:bottom w:val="none" w:sz="0" w:space="0" w:color="auto"/>
            <w:right w:val="none" w:sz="0" w:space="0" w:color="auto"/>
          </w:divBdr>
        </w:div>
        <w:div w:id="462967237">
          <w:marLeft w:val="547"/>
          <w:marRight w:val="0"/>
          <w:marTop w:val="0"/>
          <w:marBottom w:val="0"/>
          <w:divBdr>
            <w:top w:val="none" w:sz="0" w:space="0" w:color="auto"/>
            <w:left w:val="none" w:sz="0" w:space="0" w:color="auto"/>
            <w:bottom w:val="none" w:sz="0" w:space="0" w:color="auto"/>
            <w:right w:val="none" w:sz="0" w:space="0" w:color="auto"/>
          </w:divBdr>
        </w:div>
        <w:div w:id="462967258">
          <w:marLeft w:val="547"/>
          <w:marRight w:val="0"/>
          <w:marTop w:val="0"/>
          <w:marBottom w:val="0"/>
          <w:divBdr>
            <w:top w:val="none" w:sz="0" w:space="0" w:color="auto"/>
            <w:left w:val="none" w:sz="0" w:space="0" w:color="auto"/>
            <w:bottom w:val="none" w:sz="0" w:space="0" w:color="auto"/>
            <w:right w:val="none" w:sz="0" w:space="0" w:color="auto"/>
          </w:divBdr>
        </w:div>
        <w:div w:id="462967270">
          <w:marLeft w:val="547"/>
          <w:marRight w:val="0"/>
          <w:marTop w:val="0"/>
          <w:marBottom w:val="0"/>
          <w:divBdr>
            <w:top w:val="none" w:sz="0" w:space="0" w:color="auto"/>
            <w:left w:val="none" w:sz="0" w:space="0" w:color="auto"/>
            <w:bottom w:val="none" w:sz="0" w:space="0" w:color="auto"/>
            <w:right w:val="none" w:sz="0" w:space="0" w:color="auto"/>
          </w:divBdr>
        </w:div>
        <w:div w:id="462967306">
          <w:marLeft w:val="547"/>
          <w:marRight w:val="0"/>
          <w:marTop w:val="0"/>
          <w:marBottom w:val="0"/>
          <w:divBdr>
            <w:top w:val="none" w:sz="0" w:space="0" w:color="auto"/>
            <w:left w:val="none" w:sz="0" w:space="0" w:color="auto"/>
            <w:bottom w:val="none" w:sz="0" w:space="0" w:color="auto"/>
            <w:right w:val="none" w:sz="0" w:space="0" w:color="auto"/>
          </w:divBdr>
        </w:div>
        <w:div w:id="462967432">
          <w:marLeft w:val="547"/>
          <w:marRight w:val="0"/>
          <w:marTop w:val="0"/>
          <w:marBottom w:val="0"/>
          <w:divBdr>
            <w:top w:val="none" w:sz="0" w:space="0" w:color="auto"/>
            <w:left w:val="none" w:sz="0" w:space="0" w:color="auto"/>
            <w:bottom w:val="none" w:sz="0" w:space="0" w:color="auto"/>
            <w:right w:val="none" w:sz="0" w:space="0" w:color="auto"/>
          </w:divBdr>
        </w:div>
      </w:divsChild>
    </w:div>
    <w:div w:id="462967410">
      <w:marLeft w:val="0"/>
      <w:marRight w:val="0"/>
      <w:marTop w:val="0"/>
      <w:marBottom w:val="0"/>
      <w:divBdr>
        <w:top w:val="none" w:sz="0" w:space="0" w:color="auto"/>
        <w:left w:val="none" w:sz="0" w:space="0" w:color="auto"/>
        <w:bottom w:val="none" w:sz="0" w:space="0" w:color="auto"/>
        <w:right w:val="none" w:sz="0" w:space="0" w:color="auto"/>
      </w:divBdr>
      <w:divsChild>
        <w:div w:id="462967121">
          <w:marLeft w:val="547"/>
          <w:marRight w:val="0"/>
          <w:marTop w:val="0"/>
          <w:marBottom w:val="0"/>
          <w:divBdr>
            <w:top w:val="none" w:sz="0" w:space="0" w:color="auto"/>
            <w:left w:val="none" w:sz="0" w:space="0" w:color="auto"/>
            <w:bottom w:val="none" w:sz="0" w:space="0" w:color="auto"/>
            <w:right w:val="none" w:sz="0" w:space="0" w:color="auto"/>
          </w:divBdr>
        </w:div>
        <w:div w:id="462967211">
          <w:marLeft w:val="547"/>
          <w:marRight w:val="0"/>
          <w:marTop w:val="0"/>
          <w:marBottom w:val="0"/>
          <w:divBdr>
            <w:top w:val="none" w:sz="0" w:space="0" w:color="auto"/>
            <w:left w:val="none" w:sz="0" w:space="0" w:color="auto"/>
            <w:bottom w:val="none" w:sz="0" w:space="0" w:color="auto"/>
            <w:right w:val="none" w:sz="0" w:space="0" w:color="auto"/>
          </w:divBdr>
        </w:div>
        <w:div w:id="462967304">
          <w:marLeft w:val="547"/>
          <w:marRight w:val="0"/>
          <w:marTop w:val="0"/>
          <w:marBottom w:val="0"/>
          <w:divBdr>
            <w:top w:val="none" w:sz="0" w:space="0" w:color="auto"/>
            <w:left w:val="none" w:sz="0" w:space="0" w:color="auto"/>
            <w:bottom w:val="none" w:sz="0" w:space="0" w:color="auto"/>
            <w:right w:val="none" w:sz="0" w:space="0" w:color="auto"/>
          </w:divBdr>
        </w:div>
        <w:div w:id="462967384">
          <w:marLeft w:val="547"/>
          <w:marRight w:val="0"/>
          <w:marTop w:val="0"/>
          <w:marBottom w:val="0"/>
          <w:divBdr>
            <w:top w:val="none" w:sz="0" w:space="0" w:color="auto"/>
            <w:left w:val="none" w:sz="0" w:space="0" w:color="auto"/>
            <w:bottom w:val="none" w:sz="0" w:space="0" w:color="auto"/>
            <w:right w:val="none" w:sz="0" w:space="0" w:color="auto"/>
          </w:divBdr>
        </w:div>
        <w:div w:id="462967400">
          <w:marLeft w:val="547"/>
          <w:marRight w:val="0"/>
          <w:marTop w:val="0"/>
          <w:marBottom w:val="0"/>
          <w:divBdr>
            <w:top w:val="none" w:sz="0" w:space="0" w:color="auto"/>
            <w:left w:val="none" w:sz="0" w:space="0" w:color="auto"/>
            <w:bottom w:val="none" w:sz="0" w:space="0" w:color="auto"/>
            <w:right w:val="none" w:sz="0" w:space="0" w:color="auto"/>
          </w:divBdr>
        </w:div>
      </w:divsChild>
    </w:div>
    <w:div w:id="462967418">
      <w:marLeft w:val="0"/>
      <w:marRight w:val="0"/>
      <w:marTop w:val="0"/>
      <w:marBottom w:val="0"/>
      <w:divBdr>
        <w:top w:val="none" w:sz="0" w:space="0" w:color="auto"/>
        <w:left w:val="none" w:sz="0" w:space="0" w:color="auto"/>
        <w:bottom w:val="none" w:sz="0" w:space="0" w:color="auto"/>
        <w:right w:val="none" w:sz="0" w:space="0" w:color="auto"/>
      </w:divBdr>
      <w:divsChild>
        <w:div w:id="462967091">
          <w:marLeft w:val="547"/>
          <w:marRight w:val="0"/>
          <w:marTop w:val="0"/>
          <w:marBottom w:val="0"/>
          <w:divBdr>
            <w:top w:val="none" w:sz="0" w:space="0" w:color="auto"/>
            <w:left w:val="none" w:sz="0" w:space="0" w:color="auto"/>
            <w:bottom w:val="none" w:sz="0" w:space="0" w:color="auto"/>
            <w:right w:val="none" w:sz="0" w:space="0" w:color="auto"/>
          </w:divBdr>
        </w:div>
        <w:div w:id="462967300">
          <w:marLeft w:val="547"/>
          <w:marRight w:val="0"/>
          <w:marTop w:val="0"/>
          <w:marBottom w:val="0"/>
          <w:divBdr>
            <w:top w:val="none" w:sz="0" w:space="0" w:color="auto"/>
            <w:left w:val="none" w:sz="0" w:space="0" w:color="auto"/>
            <w:bottom w:val="none" w:sz="0" w:space="0" w:color="auto"/>
            <w:right w:val="none" w:sz="0" w:space="0" w:color="auto"/>
          </w:divBdr>
        </w:div>
        <w:div w:id="462967329">
          <w:marLeft w:val="547"/>
          <w:marRight w:val="0"/>
          <w:marTop w:val="0"/>
          <w:marBottom w:val="0"/>
          <w:divBdr>
            <w:top w:val="none" w:sz="0" w:space="0" w:color="auto"/>
            <w:left w:val="none" w:sz="0" w:space="0" w:color="auto"/>
            <w:bottom w:val="none" w:sz="0" w:space="0" w:color="auto"/>
            <w:right w:val="none" w:sz="0" w:space="0" w:color="auto"/>
          </w:divBdr>
        </w:div>
      </w:divsChild>
    </w:div>
    <w:div w:id="462967420">
      <w:marLeft w:val="0"/>
      <w:marRight w:val="0"/>
      <w:marTop w:val="0"/>
      <w:marBottom w:val="0"/>
      <w:divBdr>
        <w:top w:val="none" w:sz="0" w:space="0" w:color="auto"/>
        <w:left w:val="none" w:sz="0" w:space="0" w:color="auto"/>
        <w:bottom w:val="none" w:sz="0" w:space="0" w:color="auto"/>
        <w:right w:val="none" w:sz="0" w:space="0" w:color="auto"/>
      </w:divBdr>
      <w:divsChild>
        <w:div w:id="462967156">
          <w:marLeft w:val="547"/>
          <w:marRight w:val="0"/>
          <w:marTop w:val="0"/>
          <w:marBottom w:val="0"/>
          <w:divBdr>
            <w:top w:val="none" w:sz="0" w:space="0" w:color="auto"/>
            <w:left w:val="none" w:sz="0" w:space="0" w:color="auto"/>
            <w:bottom w:val="none" w:sz="0" w:space="0" w:color="auto"/>
            <w:right w:val="none" w:sz="0" w:space="0" w:color="auto"/>
          </w:divBdr>
        </w:div>
        <w:div w:id="462967214">
          <w:marLeft w:val="547"/>
          <w:marRight w:val="0"/>
          <w:marTop w:val="0"/>
          <w:marBottom w:val="0"/>
          <w:divBdr>
            <w:top w:val="none" w:sz="0" w:space="0" w:color="auto"/>
            <w:left w:val="none" w:sz="0" w:space="0" w:color="auto"/>
            <w:bottom w:val="none" w:sz="0" w:space="0" w:color="auto"/>
            <w:right w:val="none" w:sz="0" w:space="0" w:color="auto"/>
          </w:divBdr>
        </w:div>
        <w:div w:id="462967259">
          <w:marLeft w:val="547"/>
          <w:marRight w:val="0"/>
          <w:marTop w:val="0"/>
          <w:marBottom w:val="0"/>
          <w:divBdr>
            <w:top w:val="none" w:sz="0" w:space="0" w:color="auto"/>
            <w:left w:val="none" w:sz="0" w:space="0" w:color="auto"/>
            <w:bottom w:val="none" w:sz="0" w:space="0" w:color="auto"/>
            <w:right w:val="none" w:sz="0" w:space="0" w:color="auto"/>
          </w:divBdr>
        </w:div>
        <w:div w:id="462967288">
          <w:marLeft w:val="547"/>
          <w:marRight w:val="0"/>
          <w:marTop w:val="0"/>
          <w:marBottom w:val="0"/>
          <w:divBdr>
            <w:top w:val="none" w:sz="0" w:space="0" w:color="auto"/>
            <w:left w:val="none" w:sz="0" w:space="0" w:color="auto"/>
            <w:bottom w:val="none" w:sz="0" w:space="0" w:color="auto"/>
            <w:right w:val="none" w:sz="0" w:space="0" w:color="auto"/>
          </w:divBdr>
        </w:div>
        <w:div w:id="462967352">
          <w:marLeft w:val="547"/>
          <w:marRight w:val="0"/>
          <w:marTop w:val="0"/>
          <w:marBottom w:val="0"/>
          <w:divBdr>
            <w:top w:val="none" w:sz="0" w:space="0" w:color="auto"/>
            <w:left w:val="none" w:sz="0" w:space="0" w:color="auto"/>
            <w:bottom w:val="none" w:sz="0" w:space="0" w:color="auto"/>
            <w:right w:val="none" w:sz="0" w:space="0" w:color="auto"/>
          </w:divBdr>
        </w:div>
      </w:divsChild>
    </w:div>
    <w:div w:id="462967424">
      <w:marLeft w:val="0"/>
      <w:marRight w:val="0"/>
      <w:marTop w:val="0"/>
      <w:marBottom w:val="0"/>
      <w:divBdr>
        <w:top w:val="none" w:sz="0" w:space="0" w:color="auto"/>
        <w:left w:val="none" w:sz="0" w:space="0" w:color="auto"/>
        <w:bottom w:val="none" w:sz="0" w:space="0" w:color="auto"/>
        <w:right w:val="none" w:sz="0" w:space="0" w:color="auto"/>
      </w:divBdr>
    </w:div>
    <w:div w:id="462967428">
      <w:marLeft w:val="0"/>
      <w:marRight w:val="0"/>
      <w:marTop w:val="0"/>
      <w:marBottom w:val="0"/>
      <w:divBdr>
        <w:top w:val="none" w:sz="0" w:space="0" w:color="auto"/>
        <w:left w:val="none" w:sz="0" w:space="0" w:color="auto"/>
        <w:bottom w:val="none" w:sz="0" w:space="0" w:color="auto"/>
        <w:right w:val="none" w:sz="0" w:space="0" w:color="auto"/>
      </w:divBdr>
    </w:div>
    <w:div w:id="462967429">
      <w:marLeft w:val="0"/>
      <w:marRight w:val="0"/>
      <w:marTop w:val="0"/>
      <w:marBottom w:val="0"/>
      <w:divBdr>
        <w:top w:val="none" w:sz="0" w:space="0" w:color="auto"/>
        <w:left w:val="none" w:sz="0" w:space="0" w:color="auto"/>
        <w:bottom w:val="none" w:sz="0" w:space="0" w:color="auto"/>
        <w:right w:val="none" w:sz="0" w:space="0" w:color="auto"/>
      </w:divBdr>
    </w:div>
    <w:div w:id="462967434">
      <w:marLeft w:val="0"/>
      <w:marRight w:val="0"/>
      <w:marTop w:val="0"/>
      <w:marBottom w:val="0"/>
      <w:divBdr>
        <w:top w:val="none" w:sz="0" w:space="0" w:color="auto"/>
        <w:left w:val="none" w:sz="0" w:space="0" w:color="auto"/>
        <w:bottom w:val="none" w:sz="0" w:space="0" w:color="auto"/>
        <w:right w:val="none" w:sz="0" w:space="0" w:color="auto"/>
      </w:divBdr>
    </w:div>
    <w:div w:id="462967441">
      <w:marLeft w:val="0"/>
      <w:marRight w:val="0"/>
      <w:marTop w:val="0"/>
      <w:marBottom w:val="0"/>
      <w:divBdr>
        <w:top w:val="none" w:sz="0" w:space="0" w:color="auto"/>
        <w:left w:val="none" w:sz="0" w:space="0" w:color="auto"/>
        <w:bottom w:val="none" w:sz="0" w:space="0" w:color="auto"/>
        <w:right w:val="none" w:sz="0" w:space="0" w:color="auto"/>
      </w:divBdr>
    </w:div>
    <w:div w:id="462967448">
      <w:marLeft w:val="0"/>
      <w:marRight w:val="0"/>
      <w:marTop w:val="0"/>
      <w:marBottom w:val="0"/>
      <w:divBdr>
        <w:top w:val="none" w:sz="0" w:space="0" w:color="auto"/>
        <w:left w:val="none" w:sz="0" w:space="0" w:color="auto"/>
        <w:bottom w:val="none" w:sz="0" w:space="0" w:color="auto"/>
        <w:right w:val="none" w:sz="0" w:space="0" w:color="auto"/>
      </w:divBdr>
      <w:divsChild>
        <w:div w:id="462967107">
          <w:marLeft w:val="547"/>
          <w:marRight w:val="0"/>
          <w:marTop w:val="0"/>
          <w:marBottom w:val="0"/>
          <w:divBdr>
            <w:top w:val="none" w:sz="0" w:space="0" w:color="auto"/>
            <w:left w:val="none" w:sz="0" w:space="0" w:color="auto"/>
            <w:bottom w:val="none" w:sz="0" w:space="0" w:color="auto"/>
            <w:right w:val="none" w:sz="0" w:space="0" w:color="auto"/>
          </w:divBdr>
        </w:div>
        <w:div w:id="462967159">
          <w:marLeft w:val="547"/>
          <w:marRight w:val="0"/>
          <w:marTop w:val="0"/>
          <w:marBottom w:val="0"/>
          <w:divBdr>
            <w:top w:val="none" w:sz="0" w:space="0" w:color="auto"/>
            <w:left w:val="none" w:sz="0" w:space="0" w:color="auto"/>
            <w:bottom w:val="none" w:sz="0" w:space="0" w:color="auto"/>
            <w:right w:val="none" w:sz="0" w:space="0" w:color="auto"/>
          </w:divBdr>
        </w:div>
        <w:div w:id="462967416">
          <w:marLeft w:val="547"/>
          <w:marRight w:val="0"/>
          <w:marTop w:val="0"/>
          <w:marBottom w:val="0"/>
          <w:divBdr>
            <w:top w:val="none" w:sz="0" w:space="0" w:color="auto"/>
            <w:left w:val="none" w:sz="0" w:space="0" w:color="auto"/>
            <w:bottom w:val="none" w:sz="0" w:space="0" w:color="auto"/>
            <w:right w:val="none" w:sz="0" w:space="0" w:color="auto"/>
          </w:divBdr>
        </w:div>
      </w:divsChild>
    </w:div>
    <w:div w:id="4629674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50</Pages>
  <Words>16218</Words>
  <Characters>92447</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User-PC</Company>
  <LinksUpToDate>false</LinksUpToDate>
  <CharactersWithSpaces>108449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121</cp:revision>
  <cp:lastPrinted>2020-02-13T15:24:00Z</cp:lastPrinted>
  <dcterms:created xsi:type="dcterms:W3CDTF">2020-02-12T06:48:00Z</dcterms:created>
  <dcterms:modified xsi:type="dcterms:W3CDTF">2020-02-18T10:02:00Z</dcterms:modified>
</cp:coreProperties>
</file>